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6D9F1"/>
  <w:body>
    <w:p w:rsidR="004F074C" w:rsidRPr="004F074C" w:rsidRDefault="00C521B5" w:rsidP="00737FFE">
      <w:pPr>
        <w:pStyle w:val="PlainText"/>
        <w:rPr>
          <w:rFonts w:ascii="Gill Sans MT" w:hAnsi="Gill Sans MT" w:cs="Times New Roman"/>
          <w:sz w:val="36"/>
          <w:szCs w:val="36"/>
        </w:rPr>
      </w:pPr>
      <w:r w:rsidRPr="004F074C">
        <w:rPr>
          <w:rFonts w:ascii="Gill Sans MT" w:hAnsi="Gill Sans MT" w:cs="Times New Roman"/>
          <w:noProof/>
          <w:sz w:val="36"/>
          <w:szCs w:val="36"/>
        </w:rPr>
        <w:drawing>
          <wp:anchor distT="0" distB="0" distL="114300" distR="114300" simplePos="0" relativeHeight="251660288" behindDoc="0" locked="0" layoutInCell="1" allowOverlap="1">
            <wp:simplePos x="0" y="0"/>
            <wp:positionH relativeFrom="column">
              <wp:posOffset>4925448</wp:posOffset>
            </wp:positionH>
            <wp:positionV relativeFrom="paragraph">
              <wp:posOffset>34007</wp:posOffset>
            </wp:positionV>
            <wp:extent cx="455773" cy="570555"/>
            <wp:effectExtent l="19050" t="0" r="127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55930" cy="570230"/>
                    </a:xfrm>
                    <a:prstGeom prst="rect">
                      <a:avLst/>
                    </a:prstGeom>
                    <a:noFill/>
                    <a:ln w="9525">
                      <a:noFill/>
                      <a:miter lim="800000"/>
                      <a:headEnd/>
                      <a:tailEnd/>
                    </a:ln>
                  </pic:spPr>
                </pic:pic>
              </a:graphicData>
            </a:graphic>
          </wp:anchor>
        </w:drawing>
      </w:r>
      <w:r w:rsidR="00D73124">
        <w:rPr>
          <w:rFonts w:ascii="Gill Sans MT" w:hAnsi="Gill Sans MT" w:cs="Times New Roman"/>
          <w:sz w:val="36"/>
          <w:szCs w:val="36"/>
        </w:rPr>
        <w:t>Diogenes, a</w:t>
      </w:r>
      <w:r w:rsidR="00737FFE" w:rsidRPr="004F074C">
        <w:rPr>
          <w:rFonts w:ascii="Gill Sans MT" w:hAnsi="Gill Sans MT" w:cs="Times New Roman"/>
          <w:sz w:val="36"/>
          <w:szCs w:val="36"/>
        </w:rPr>
        <w:t xml:space="preserve"> Search for </w:t>
      </w:r>
    </w:p>
    <w:p w:rsidR="00737FFE" w:rsidRPr="004F074C" w:rsidRDefault="00737FFE" w:rsidP="00737FFE">
      <w:pPr>
        <w:pStyle w:val="PlainText"/>
        <w:rPr>
          <w:rFonts w:ascii="Gill Sans MT" w:hAnsi="Gill Sans MT" w:cs="Times New Roman"/>
          <w:sz w:val="36"/>
          <w:szCs w:val="36"/>
        </w:rPr>
      </w:pPr>
      <w:r w:rsidRPr="004F074C">
        <w:rPr>
          <w:rFonts w:ascii="Gill Sans MT" w:hAnsi="Gill Sans MT" w:cs="Times New Roman"/>
          <w:sz w:val="36"/>
          <w:szCs w:val="36"/>
        </w:rPr>
        <w:t>Unintended Consequences Process</w:t>
      </w:r>
    </w:p>
    <w:p w:rsidR="00302303" w:rsidRDefault="00302303" w:rsidP="00737FFE">
      <w:pPr>
        <w:pStyle w:val="PlainText"/>
        <w:rPr>
          <w:rFonts w:ascii="Times New Roman" w:hAnsi="Times New Roman" w:cs="Times New Roman"/>
          <w:sz w:val="24"/>
          <w:szCs w:val="24"/>
        </w:rPr>
      </w:pPr>
      <w:r>
        <w:rPr>
          <w:rFonts w:ascii="Times New Roman" w:hAnsi="Times New Roman" w:cs="Times New Roman"/>
          <w:sz w:val="24"/>
          <w:szCs w:val="24"/>
        </w:rPr>
        <w:t>A Class Project for SIE-454/554 Fall 2010</w:t>
      </w:r>
    </w:p>
    <w:p w:rsidR="00737FFE" w:rsidRDefault="00737FFE" w:rsidP="00737FFE">
      <w:pPr>
        <w:pStyle w:val="PlainText"/>
        <w:rPr>
          <w:rFonts w:ascii="Times New Roman" w:hAnsi="Times New Roman" w:cs="Times New Roman"/>
          <w:sz w:val="24"/>
          <w:szCs w:val="24"/>
        </w:rPr>
      </w:pPr>
      <w:r>
        <w:rPr>
          <w:rFonts w:ascii="Times New Roman" w:hAnsi="Times New Roman" w:cs="Times New Roman"/>
          <w:sz w:val="24"/>
          <w:szCs w:val="24"/>
        </w:rPr>
        <w:t>A. Terry Bahill</w:t>
      </w:r>
    </w:p>
    <w:p w:rsidR="00737FFE" w:rsidRDefault="001A3934" w:rsidP="00737FFE">
      <w:pPr>
        <w:pStyle w:val="PlainText"/>
        <w:rPr>
          <w:rFonts w:ascii="Times New Roman" w:hAnsi="Times New Roman" w:cs="Times New Roman"/>
          <w:sz w:val="24"/>
          <w:szCs w:val="24"/>
        </w:rPr>
      </w:pPr>
      <w:hyperlink r:id="rId9" w:history="1">
        <w:r w:rsidR="004F074C" w:rsidRPr="00215C05">
          <w:rPr>
            <w:rStyle w:val="Hyperlink"/>
            <w:rFonts w:ascii="Times New Roman" w:hAnsi="Times New Roman" w:cs="Times New Roman"/>
            <w:sz w:val="24"/>
            <w:szCs w:val="24"/>
          </w:rPr>
          <w:t>http://www.sie.arizona.edu/sysengr/sie554/</w:t>
        </w:r>
      </w:hyperlink>
    </w:p>
    <w:p w:rsidR="004F074C" w:rsidRPr="00C81BF3" w:rsidRDefault="00BB7294" w:rsidP="004F074C">
      <w:r>
        <w:t>Dec</w:t>
      </w:r>
      <w:r w:rsidR="00045007">
        <w:t>em</w:t>
      </w:r>
      <w:r w:rsidR="00816332">
        <w:t>ber</w:t>
      </w:r>
      <w:r w:rsidR="00AC4FF3">
        <w:t xml:space="preserve"> </w:t>
      </w:r>
      <w:r>
        <w:t>14</w:t>
      </w:r>
      <w:r w:rsidR="004F074C" w:rsidRPr="00C81BF3">
        <w:t xml:space="preserve">, </w:t>
      </w:r>
      <w:r w:rsidR="004F074C">
        <w:t>2010</w:t>
      </w:r>
    </w:p>
    <w:p w:rsidR="004F074C" w:rsidRPr="00C81BF3" w:rsidRDefault="004F074C" w:rsidP="004F074C">
      <w:r>
        <w:t>Copyright ©, 2010</w:t>
      </w:r>
      <w:r w:rsidRPr="00C81BF3">
        <w:t>, Bahill</w:t>
      </w:r>
    </w:p>
    <w:p w:rsidR="004F074C" w:rsidRPr="00C81BF3" w:rsidRDefault="004F074C" w:rsidP="004F074C">
      <w:pPr>
        <w:spacing w:before="120" w:line="220" w:lineRule="exact"/>
        <w:rPr>
          <w:bCs/>
        </w:rPr>
      </w:pPr>
      <w:r w:rsidRPr="00C81BF3">
        <w:rPr>
          <w:bCs/>
        </w:rPr>
        <w:t>He who loves correction loves knowledge,</w:t>
      </w:r>
    </w:p>
    <w:p w:rsidR="004F074C" w:rsidRPr="00C81BF3" w:rsidRDefault="004F074C" w:rsidP="004F074C">
      <w:pPr>
        <w:spacing w:line="220" w:lineRule="exact"/>
        <w:rPr>
          <w:bCs/>
        </w:rPr>
      </w:pPr>
      <w:r w:rsidRPr="00C81BF3">
        <w:rPr>
          <w:bCs/>
        </w:rPr>
        <w:t>but he who hates reproof is stupid. Proverbs 12:1</w:t>
      </w:r>
    </w:p>
    <w:p w:rsidR="00E81A82" w:rsidRDefault="004F074C" w:rsidP="00060111">
      <w:pPr>
        <w:spacing w:before="120"/>
      </w:pPr>
      <w:r w:rsidRPr="00C81BF3">
        <w:rPr>
          <w:bCs/>
        </w:rPr>
        <w:t>This document is being written</w:t>
      </w:r>
      <w:r>
        <w:rPr>
          <w:bCs/>
        </w:rPr>
        <w:t xml:space="preserve"> iteratively in the fall of 2010</w:t>
      </w:r>
      <w:r w:rsidRPr="00C81BF3">
        <w:rPr>
          <w:bCs/>
        </w:rPr>
        <w:t xml:space="preserve"> to help the Systems and Industrial </w:t>
      </w:r>
      <w:r>
        <w:rPr>
          <w:bCs/>
        </w:rPr>
        <w:t>Engineering students in</w:t>
      </w:r>
      <w:r w:rsidRPr="00C81BF3">
        <w:rPr>
          <w:bCs/>
        </w:rPr>
        <w:t xml:space="preserve"> SIE-454/554 at the University of Arizona to model and design systems. This document is </w:t>
      </w:r>
      <w:r w:rsidRPr="00C81BF3">
        <w:rPr>
          <w:b/>
          <w:bCs/>
          <w:sz w:val="28"/>
          <w:szCs w:val="28"/>
        </w:rPr>
        <w:t>not</w:t>
      </w:r>
      <w:r w:rsidRPr="00C81BF3">
        <w:rPr>
          <w:b/>
          <w:bCs/>
        </w:rPr>
        <w:t xml:space="preserve"> </w:t>
      </w:r>
      <w:r w:rsidRPr="00C81BF3">
        <w:rPr>
          <w:bCs/>
        </w:rPr>
        <w:t xml:space="preserve">intended to be a </w:t>
      </w:r>
      <w:r w:rsidRPr="00C81BF3">
        <w:rPr>
          <w:bCs/>
          <w:i/>
          <w:iCs/>
        </w:rPr>
        <w:t>complete</w:t>
      </w:r>
      <w:r w:rsidRPr="00C81BF3">
        <w:rPr>
          <w:bCs/>
        </w:rPr>
        <w:t xml:space="preserve"> design (for obvious reasons): instead, it tries to show a few good examples of each item that might be in a typical set of design documents. </w:t>
      </w:r>
      <w:r w:rsidR="004735D6">
        <w:rPr>
          <w:bCs/>
        </w:rPr>
        <w:t>It has only a few</w:t>
      </w:r>
      <w:r>
        <w:rPr>
          <w:bCs/>
        </w:rPr>
        <w:t xml:space="preserve"> use case</w:t>
      </w:r>
      <w:r w:rsidR="004735D6">
        <w:rPr>
          <w:bCs/>
        </w:rPr>
        <w:t>s</w:t>
      </w:r>
      <w:r>
        <w:rPr>
          <w:bCs/>
        </w:rPr>
        <w:t xml:space="preserve"> and only one tradeoff study. </w:t>
      </w:r>
      <w:r w:rsidRPr="00C81BF3">
        <w:rPr>
          <w:bCs/>
        </w:rPr>
        <w:t>This document is located at</w:t>
      </w:r>
      <w:r w:rsidR="00060111">
        <w:t xml:space="preserve"> </w:t>
      </w:r>
    </w:p>
    <w:p w:rsidR="00E81A82" w:rsidRDefault="00E81A82" w:rsidP="00E81A82">
      <w:hyperlink r:id="rId10" w:history="1">
        <w:r w:rsidRPr="0031795A">
          <w:rPr>
            <w:rStyle w:val="Hyperlink"/>
          </w:rPr>
          <w:t>http://sysengr.engr.arizona.edu/forStudents/index.html</w:t>
        </w:r>
      </w:hyperlink>
    </w:p>
    <w:p w:rsidR="004F074C" w:rsidRDefault="004F074C" w:rsidP="004F074C">
      <w:pPr>
        <w:spacing w:before="120"/>
        <w:ind w:firstLine="720"/>
      </w:pPr>
      <w:bookmarkStart w:id="0" w:name="_GoBack"/>
      <w:bookmarkEnd w:id="0"/>
      <w:r w:rsidRPr="00C81BF3">
        <w:t>This document is being developed iteratively. It is being developed in parallel with the students’ designs, but a little bit earlier. I am exposing my mistakes in real time. The students are supposed to watch and learn from my mistakes. I then incorporate the best of their ideas into this document.</w:t>
      </w:r>
      <w:r>
        <w:t xml:space="preserve"> </w:t>
      </w:r>
    </w:p>
    <w:p w:rsidR="004F074C" w:rsidRPr="00AC0242" w:rsidRDefault="004F074C" w:rsidP="004F074C">
      <w:pPr>
        <w:spacing w:before="240"/>
        <w:rPr>
          <w:rFonts w:ascii="Gill Sans MT" w:hAnsi="Gill Sans MT"/>
          <w:sz w:val="40"/>
          <w:szCs w:val="40"/>
        </w:rPr>
      </w:pPr>
      <w:r w:rsidRPr="00AC0242">
        <w:rPr>
          <w:rFonts w:ascii="Gill Sans MT" w:hAnsi="Gill Sans MT"/>
          <w:sz w:val="40"/>
          <w:szCs w:val="40"/>
        </w:rPr>
        <w:t xml:space="preserve">Document 1: The Problem Situation Document </w:t>
      </w:r>
    </w:p>
    <w:p w:rsidR="00992F4C" w:rsidRDefault="0068335B" w:rsidP="004F074C">
      <w:r w:rsidRPr="00001B89">
        <w:t xml:space="preserve">This package contains </w:t>
      </w:r>
      <w:r w:rsidR="006B41DD">
        <w:t xml:space="preserve">the design for </w:t>
      </w:r>
      <w:r w:rsidRPr="00001B89">
        <w:t>a proc</w:t>
      </w:r>
      <w:r w:rsidR="006B41DD">
        <w:t>ess to help systems engineers</w:t>
      </w:r>
      <w:r w:rsidRPr="00001B89">
        <w:t xml:space="preserve"> predict unintended, but foreseeable, consequences of a </w:t>
      </w:r>
      <w:r w:rsidR="009C4682" w:rsidRPr="00001B89">
        <w:t xml:space="preserve">new </w:t>
      </w:r>
      <w:r w:rsidRPr="00001B89">
        <w:t xml:space="preserve">system </w:t>
      </w:r>
      <w:r w:rsidR="009C4682" w:rsidRPr="00001B89">
        <w:t xml:space="preserve">that is </w:t>
      </w:r>
      <w:r w:rsidRPr="00001B89">
        <w:t xml:space="preserve">being designed. </w:t>
      </w:r>
      <w:r w:rsidR="009C4682" w:rsidRPr="00001B89">
        <w:t>This package contains the</w:t>
      </w:r>
      <w:r w:rsidRPr="00001B89">
        <w:t xml:space="preserve"> requirements, a risk analysis, the required behavior (functions),</w:t>
      </w:r>
      <w:r w:rsidR="009C4682" w:rsidRPr="00001B89">
        <w:t xml:space="preserve"> use cases,</w:t>
      </w:r>
      <w:r w:rsidRPr="00001B89">
        <w:t xml:space="preserve"> design diagrams,</w:t>
      </w:r>
      <w:r w:rsidR="009C4682" w:rsidRPr="00001B89">
        <w:t xml:space="preserve"> the procedure used to test the process, validation and verification</w:t>
      </w:r>
      <w:r w:rsidR="006B41DD">
        <w:t xml:space="preserve"> for this process</w:t>
      </w:r>
      <w:r w:rsidR="003427C0" w:rsidRPr="00001B89">
        <w:t>.</w:t>
      </w:r>
      <w:r w:rsidR="009C4682">
        <w:t xml:space="preserve"> </w:t>
      </w:r>
    </w:p>
    <w:p w:rsidR="00650D85" w:rsidRDefault="006B41DD" w:rsidP="00CD4392">
      <w:pPr>
        <w:spacing w:before="120"/>
        <w:ind w:firstLine="720"/>
      </w:pPr>
      <w:r>
        <w:t>This</w:t>
      </w:r>
      <w:r w:rsidR="004F074C">
        <w:t xml:space="preserve"> process i</w:t>
      </w:r>
      <w:r w:rsidR="00650D85">
        <w:t>s named after Diogenes of Sinope, a Greek philosopher who lived in the fifth century B. C. Diogenes was a Cynic and disdained conventional wisdom and political correctness. He carried a lantern in the daytime saying that he was "in search of an honest man."</w:t>
      </w:r>
    </w:p>
    <w:p w:rsidR="001739AD" w:rsidRDefault="00650D85" w:rsidP="001739AD">
      <w:pPr>
        <w:pStyle w:val="BodyTextIndent"/>
        <w:spacing w:before="120"/>
        <w:ind w:left="0" w:firstLine="720"/>
      </w:pPr>
      <w:r w:rsidRPr="006B41DD">
        <w:rPr>
          <w:b/>
        </w:rPr>
        <w:t>Product Position Statement:</w:t>
      </w:r>
      <w:r>
        <w:t xml:space="preserve"> For systems engineers who need to ensure the global success of a system</w:t>
      </w:r>
      <w:r w:rsidR="00302303">
        <w:t xml:space="preserve"> being designed</w:t>
      </w:r>
      <w:r>
        <w:t>, Diogenes is a process that will help predict</w:t>
      </w:r>
      <w:r w:rsidRPr="00EB5A9C">
        <w:t xml:space="preserve"> unintended</w:t>
      </w:r>
      <w:r>
        <w:t xml:space="preserve">, but foreseeable, </w:t>
      </w:r>
      <w:r w:rsidRPr="00EB5A9C">
        <w:t>consequences</w:t>
      </w:r>
      <w:r w:rsidR="00302303">
        <w:t xml:space="preserve"> of the</w:t>
      </w:r>
      <w:r w:rsidR="0068335B">
        <w:t xml:space="preserve"> new system. Unlike risk discovery and failure analysis</w:t>
      </w:r>
      <w:r>
        <w:t>, Diogenes identifies future effects on other systems</w:t>
      </w:r>
      <w:r w:rsidR="00302303">
        <w:t xml:space="preserve"> that might be caused by the</w:t>
      </w:r>
      <w:r>
        <w:t xml:space="preserve"> system</w:t>
      </w:r>
      <w:r w:rsidR="00302303">
        <w:t xml:space="preserve"> being designed</w:t>
      </w:r>
      <w:r>
        <w:t xml:space="preserve">. </w:t>
      </w:r>
    </w:p>
    <w:p w:rsidR="001739AD" w:rsidRPr="001739AD" w:rsidRDefault="001739AD" w:rsidP="001739AD">
      <w:pPr>
        <w:pStyle w:val="BodyTextIndent"/>
        <w:spacing w:before="120"/>
        <w:rPr>
          <w:rFonts w:ascii="Gill Sans MT" w:hAnsi="Gill Sans MT"/>
          <w:sz w:val="32"/>
          <w:szCs w:val="32"/>
        </w:rPr>
      </w:pPr>
      <w:r w:rsidRPr="001739AD">
        <w:rPr>
          <w:rFonts w:ascii="Gill Sans MT" w:hAnsi="Gill Sans MT"/>
          <w:sz w:val="32"/>
          <w:szCs w:val="32"/>
        </w:rPr>
        <w:t>Abbreviations that will be used often</w:t>
      </w:r>
    </w:p>
    <w:p w:rsidR="001739AD" w:rsidRDefault="001739AD" w:rsidP="001739AD">
      <w:pPr>
        <w:pStyle w:val="BodyTextIndent"/>
      </w:pPr>
      <w:r>
        <w:t>SystemZ is the</w:t>
      </w:r>
      <w:r w:rsidR="006B41DD">
        <w:t xml:space="preserve"> name of</w:t>
      </w:r>
      <w:r w:rsidRPr="00975C4E">
        <w:t xml:space="preserve"> a new system being designed</w:t>
      </w:r>
      <w:r w:rsidR="006B41DD">
        <w:t xml:space="preserve"> that Diogenes will be applied to</w:t>
      </w:r>
      <w:r>
        <w:t>.</w:t>
      </w:r>
    </w:p>
    <w:p w:rsidR="001739AD" w:rsidRDefault="001739AD" w:rsidP="001739AD">
      <w:pPr>
        <w:pStyle w:val="BodyTextIndent"/>
      </w:pPr>
      <w:r>
        <w:t>PAL is the process assets library, the place where all of the project’s important files are kept.</w:t>
      </w:r>
    </w:p>
    <w:p w:rsidR="001739AD" w:rsidRDefault="004C6D95" w:rsidP="001739AD">
      <w:pPr>
        <w:pStyle w:val="BodyTextIndent"/>
      </w:pPr>
      <w:r>
        <w:t>UiCs</w:t>
      </w:r>
      <w:r w:rsidR="001739AD">
        <w:t xml:space="preserve"> is unintended consequences.</w:t>
      </w:r>
    </w:p>
    <w:p w:rsidR="001739AD" w:rsidRDefault="001739AD" w:rsidP="001739AD">
      <w:pPr>
        <w:pStyle w:val="BodyTextIndent"/>
      </w:pPr>
      <w:r>
        <w:t>BiST is Built-in Self-Test.</w:t>
      </w:r>
    </w:p>
    <w:p w:rsidR="00C60622" w:rsidRDefault="00C60622" w:rsidP="001739AD">
      <w:pPr>
        <w:pStyle w:val="BodyTextIndent"/>
      </w:pPr>
      <w:r>
        <w:t>BICS is Bahill Intelligent Computer Systems</w:t>
      </w:r>
    </w:p>
    <w:p w:rsidR="000D167C" w:rsidRDefault="00A803E6" w:rsidP="000D167C">
      <w:pPr>
        <w:pStyle w:val="CommentText"/>
        <w:spacing w:before="240"/>
        <w:rPr>
          <w:rFonts w:ascii="Gill Sans MT" w:hAnsi="Gill Sans MT"/>
          <w:sz w:val="28"/>
          <w:szCs w:val="28"/>
        </w:rPr>
      </w:pPr>
      <w:r>
        <w:rPr>
          <w:rFonts w:ascii="Gill Sans MT" w:hAnsi="Gill Sans MT"/>
          <w:sz w:val="28"/>
          <w:szCs w:val="28"/>
        </w:rPr>
        <w:t>Philosophy</w:t>
      </w:r>
    </w:p>
    <w:p w:rsidR="000D167C" w:rsidRDefault="00A803E6" w:rsidP="00A803E6">
      <w:pPr>
        <w:pStyle w:val="CommentText"/>
        <w:rPr>
          <w:sz w:val="24"/>
          <w:szCs w:val="24"/>
        </w:rPr>
      </w:pPr>
      <w:r>
        <w:rPr>
          <w:sz w:val="24"/>
          <w:szCs w:val="24"/>
        </w:rPr>
        <w:lastRenderedPageBreak/>
        <w:t>The purpose</w:t>
      </w:r>
      <w:r w:rsidR="000D167C">
        <w:rPr>
          <w:sz w:val="24"/>
          <w:szCs w:val="24"/>
        </w:rPr>
        <w:t xml:space="preserve"> of </w:t>
      </w:r>
      <w:r w:rsidR="000D167C" w:rsidRPr="000D167C">
        <w:rPr>
          <w:sz w:val="24"/>
          <w:szCs w:val="24"/>
        </w:rPr>
        <w:t>Diog</w:t>
      </w:r>
      <w:r w:rsidR="000D167C">
        <w:rPr>
          <w:sz w:val="24"/>
          <w:szCs w:val="24"/>
        </w:rPr>
        <w:t>enes is to</w:t>
      </w:r>
      <w:r w:rsidR="000D167C" w:rsidRPr="000D167C">
        <w:rPr>
          <w:sz w:val="24"/>
          <w:szCs w:val="24"/>
        </w:rPr>
        <w:t xml:space="preserve"> predict unintended, but </w:t>
      </w:r>
      <w:r w:rsidR="004E0AD1">
        <w:rPr>
          <w:sz w:val="24"/>
          <w:szCs w:val="24"/>
        </w:rPr>
        <w:t>foreseeable, consequences of a</w:t>
      </w:r>
      <w:r w:rsidR="000D167C" w:rsidRPr="000D167C">
        <w:rPr>
          <w:sz w:val="24"/>
          <w:szCs w:val="24"/>
        </w:rPr>
        <w:t xml:space="preserve"> new system being designed. </w:t>
      </w:r>
      <w:r w:rsidR="000D167C">
        <w:rPr>
          <w:sz w:val="24"/>
          <w:szCs w:val="24"/>
        </w:rPr>
        <w:t xml:space="preserve">However, funding for a new process </w:t>
      </w:r>
      <w:r w:rsidR="004E0AD1">
        <w:rPr>
          <w:sz w:val="24"/>
          <w:szCs w:val="24"/>
        </w:rPr>
        <w:t xml:space="preserve">like </w:t>
      </w:r>
      <w:r w:rsidR="00AB5FE4">
        <w:rPr>
          <w:sz w:val="24"/>
          <w:szCs w:val="24"/>
        </w:rPr>
        <w:t>Diogenes</w:t>
      </w:r>
      <w:r w:rsidR="004E0AD1">
        <w:rPr>
          <w:sz w:val="24"/>
          <w:szCs w:val="24"/>
        </w:rPr>
        <w:t xml:space="preserve"> </w:t>
      </w:r>
      <w:r w:rsidR="000D167C">
        <w:rPr>
          <w:sz w:val="24"/>
          <w:szCs w:val="24"/>
        </w:rPr>
        <w:t xml:space="preserve">is problematic. </w:t>
      </w:r>
      <w:r w:rsidR="00437459">
        <w:rPr>
          <w:sz w:val="24"/>
          <w:szCs w:val="24"/>
        </w:rPr>
        <w:t>Luckily, d</w:t>
      </w:r>
      <w:r w:rsidR="000D167C">
        <w:rPr>
          <w:sz w:val="24"/>
          <w:szCs w:val="24"/>
        </w:rPr>
        <w:t xml:space="preserve">iscovering negative unintended consequences can be done with a process similar to risk </w:t>
      </w:r>
      <w:r>
        <w:rPr>
          <w:sz w:val="24"/>
          <w:szCs w:val="24"/>
        </w:rPr>
        <w:t>discovery</w:t>
      </w:r>
      <w:r w:rsidR="004E0AD1">
        <w:rPr>
          <w:sz w:val="24"/>
          <w:szCs w:val="24"/>
        </w:rPr>
        <w:t>. Therefore, Diogenes will be</w:t>
      </w:r>
      <w:r w:rsidR="000D167C">
        <w:rPr>
          <w:sz w:val="24"/>
          <w:szCs w:val="24"/>
        </w:rPr>
        <w:t xml:space="preserve"> packaged with </w:t>
      </w:r>
      <w:r>
        <w:rPr>
          <w:sz w:val="24"/>
          <w:szCs w:val="24"/>
        </w:rPr>
        <w:t>risk</w:t>
      </w:r>
      <w:r w:rsidR="000D167C">
        <w:rPr>
          <w:sz w:val="24"/>
          <w:szCs w:val="24"/>
        </w:rPr>
        <w:t xml:space="preserve"> analysis and will be owned by the Risk Management or the Quality Assurance departments of a company. </w:t>
      </w:r>
      <w:r w:rsidR="00AB5FE4">
        <w:rPr>
          <w:sz w:val="24"/>
          <w:szCs w:val="24"/>
        </w:rPr>
        <w:t>However,</w:t>
      </w:r>
      <w:r w:rsidR="004E0AD1">
        <w:rPr>
          <w:sz w:val="24"/>
          <w:szCs w:val="24"/>
        </w:rPr>
        <w:t xml:space="preserve"> we have found that</w:t>
      </w:r>
      <w:r w:rsidR="000D167C">
        <w:rPr>
          <w:sz w:val="24"/>
          <w:szCs w:val="24"/>
        </w:rPr>
        <w:t xml:space="preserve"> defects, positive unintended consequences and </w:t>
      </w:r>
      <w:r>
        <w:rPr>
          <w:sz w:val="24"/>
          <w:szCs w:val="24"/>
        </w:rPr>
        <w:t>opportunities</w:t>
      </w:r>
      <w:r w:rsidR="000D167C">
        <w:rPr>
          <w:sz w:val="24"/>
          <w:szCs w:val="24"/>
        </w:rPr>
        <w:t xml:space="preserve"> for BiST </w:t>
      </w:r>
      <w:r>
        <w:rPr>
          <w:sz w:val="24"/>
          <w:szCs w:val="24"/>
        </w:rPr>
        <w:t>could</w:t>
      </w:r>
      <w:r w:rsidR="000D167C">
        <w:rPr>
          <w:sz w:val="24"/>
          <w:szCs w:val="24"/>
        </w:rPr>
        <w:t xml:space="preserve"> </w:t>
      </w:r>
      <w:r w:rsidR="004E0AD1">
        <w:rPr>
          <w:sz w:val="24"/>
          <w:szCs w:val="24"/>
        </w:rPr>
        <w:t xml:space="preserve">also </w:t>
      </w:r>
      <w:r w:rsidR="000D167C">
        <w:rPr>
          <w:sz w:val="24"/>
          <w:szCs w:val="24"/>
        </w:rPr>
        <w:t xml:space="preserve">be </w:t>
      </w:r>
      <w:r>
        <w:rPr>
          <w:sz w:val="24"/>
          <w:szCs w:val="24"/>
        </w:rPr>
        <w:t>discovered</w:t>
      </w:r>
      <w:r w:rsidR="000D167C">
        <w:rPr>
          <w:sz w:val="24"/>
          <w:szCs w:val="24"/>
        </w:rPr>
        <w:t xml:space="preserve"> at the same </w:t>
      </w:r>
      <w:r>
        <w:rPr>
          <w:sz w:val="24"/>
          <w:szCs w:val="24"/>
        </w:rPr>
        <w:t xml:space="preserve">time. </w:t>
      </w:r>
      <w:r w:rsidR="004E0AD1">
        <w:rPr>
          <w:sz w:val="24"/>
          <w:szCs w:val="24"/>
        </w:rPr>
        <w:t>By searching</w:t>
      </w:r>
      <w:r w:rsidR="000D167C">
        <w:rPr>
          <w:sz w:val="24"/>
          <w:szCs w:val="24"/>
        </w:rPr>
        <w:t xml:space="preserve"> </w:t>
      </w:r>
      <w:r>
        <w:rPr>
          <w:sz w:val="24"/>
          <w:szCs w:val="24"/>
        </w:rPr>
        <w:t>for</w:t>
      </w:r>
      <w:r w:rsidR="000D167C">
        <w:rPr>
          <w:sz w:val="24"/>
          <w:szCs w:val="24"/>
        </w:rPr>
        <w:t xml:space="preserve"> </w:t>
      </w:r>
      <w:r w:rsidR="0021093D">
        <w:rPr>
          <w:sz w:val="24"/>
          <w:szCs w:val="24"/>
        </w:rPr>
        <w:t>all five</w:t>
      </w:r>
      <w:r w:rsidR="000D167C">
        <w:rPr>
          <w:sz w:val="24"/>
          <w:szCs w:val="24"/>
        </w:rPr>
        <w:t xml:space="preserve"> (defects, risks, </w:t>
      </w:r>
      <w:r>
        <w:rPr>
          <w:sz w:val="24"/>
          <w:szCs w:val="24"/>
        </w:rPr>
        <w:t>opportunities</w:t>
      </w:r>
      <w:r w:rsidR="000D167C">
        <w:rPr>
          <w:sz w:val="24"/>
          <w:szCs w:val="24"/>
        </w:rPr>
        <w:t xml:space="preserve"> for BiST</w:t>
      </w:r>
      <w:r w:rsidR="001609A4">
        <w:rPr>
          <w:sz w:val="24"/>
          <w:szCs w:val="24"/>
        </w:rPr>
        <w:t>,</w:t>
      </w:r>
      <w:r w:rsidR="000D167C">
        <w:rPr>
          <w:sz w:val="24"/>
          <w:szCs w:val="24"/>
        </w:rPr>
        <w:t xml:space="preserve"> </w:t>
      </w:r>
      <w:r>
        <w:rPr>
          <w:sz w:val="24"/>
          <w:szCs w:val="24"/>
        </w:rPr>
        <w:t>positive</w:t>
      </w:r>
      <w:r w:rsidR="000D167C">
        <w:rPr>
          <w:sz w:val="24"/>
          <w:szCs w:val="24"/>
        </w:rPr>
        <w:t xml:space="preserve"> </w:t>
      </w:r>
      <w:r w:rsidR="004C6D95">
        <w:rPr>
          <w:sz w:val="24"/>
          <w:szCs w:val="24"/>
        </w:rPr>
        <w:t>UiCs</w:t>
      </w:r>
      <w:r w:rsidR="000D167C">
        <w:rPr>
          <w:sz w:val="24"/>
          <w:szCs w:val="24"/>
        </w:rPr>
        <w:t xml:space="preserve"> and negative </w:t>
      </w:r>
      <w:r w:rsidR="004C6D95">
        <w:rPr>
          <w:sz w:val="24"/>
          <w:szCs w:val="24"/>
        </w:rPr>
        <w:t>UiCs</w:t>
      </w:r>
      <w:r w:rsidR="0003393E">
        <w:rPr>
          <w:sz w:val="24"/>
          <w:szCs w:val="24"/>
        </w:rPr>
        <w:t>)</w:t>
      </w:r>
      <w:r w:rsidR="000D167C">
        <w:rPr>
          <w:sz w:val="24"/>
          <w:szCs w:val="24"/>
        </w:rPr>
        <w:t xml:space="preserve"> at the same time, Diogenes </w:t>
      </w:r>
      <w:r>
        <w:rPr>
          <w:sz w:val="24"/>
          <w:szCs w:val="24"/>
        </w:rPr>
        <w:t>can add value, while not adding organizational structure or funding channels.</w:t>
      </w:r>
    </w:p>
    <w:p w:rsidR="00001B89" w:rsidRPr="00001B89" w:rsidRDefault="00001B89" w:rsidP="00001B89">
      <w:pPr>
        <w:pStyle w:val="CommentText"/>
        <w:spacing w:before="120"/>
        <w:ind w:firstLine="720"/>
        <w:rPr>
          <w:bCs/>
          <w:sz w:val="24"/>
          <w:szCs w:val="24"/>
        </w:rPr>
      </w:pPr>
      <w:r w:rsidRPr="00001B89">
        <w:rPr>
          <w:bCs/>
          <w:sz w:val="24"/>
          <w:szCs w:val="24"/>
        </w:rPr>
        <w:t>Of course, like all systems engineering process</w:t>
      </w:r>
      <w:r w:rsidR="00C54332">
        <w:rPr>
          <w:bCs/>
          <w:sz w:val="24"/>
          <w:szCs w:val="24"/>
        </w:rPr>
        <w:t>es</w:t>
      </w:r>
      <w:r w:rsidRPr="00001B89">
        <w:rPr>
          <w:bCs/>
          <w:sz w:val="24"/>
          <w:szCs w:val="24"/>
        </w:rPr>
        <w:t>, this process is iterative. The</w:t>
      </w:r>
      <w:r w:rsidR="00C54332">
        <w:rPr>
          <w:bCs/>
          <w:sz w:val="24"/>
          <w:szCs w:val="24"/>
        </w:rPr>
        <w:t xml:space="preserve"> emphasis</w:t>
      </w:r>
      <w:r w:rsidRPr="00001B89">
        <w:rPr>
          <w:bCs/>
          <w:sz w:val="24"/>
          <w:szCs w:val="24"/>
        </w:rPr>
        <w:t xml:space="preserve"> will shift in each iteration. In the early phases of the system life cycle, </w:t>
      </w:r>
      <w:r w:rsidR="00C54332">
        <w:rPr>
          <w:bCs/>
          <w:sz w:val="24"/>
          <w:szCs w:val="24"/>
        </w:rPr>
        <w:t xml:space="preserve">it will discover </w:t>
      </w:r>
      <w:r w:rsidRPr="00001B89">
        <w:rPr>
          <w:bCs/>
          <w:sz w:val="24"/>
          <w:szCs w:val="24"/>
        </w:rPr>
        <w:t>mostly defects and risks. In later phases, it will discover more opportunities for BiST, positive UiCs and negative UiCs.</w:t>
      </w:r>
    </w:p>
    <w:p w:rsidR="000D167C" w:rsidRDefault="00A803E6" w:rsidP="004E0AD1">
      <w:pPr>
        <w:pStyle w:val="CommentText"/>
        <w:spacing w:before="120"/>
        <w:ind w:firstLine="720"/>
        <w:rPr>
          <w:sz w:val="24"/>
          <w:szCs w:val="24"/>
        </w:rPr>
      </w:pPr>
      <w:r>
        <w:rPr>
          <w:sz w:val="24"/>
          <w:szCs w:val="24"/>
        </w:rPr>
        <w:t>For engineers analyzing design artifacts of a SystemZ</w:t>
      </w:r>
      <w:r w:rsidRPr="00B75AB3">
        <w:rPr>
          <w:sz w:val="24"/>
          <w:szCs w:val="24"/>
        </w:rPr>
        <w:t xml:space="preserve">, </w:t>
      </w:r>
      <w:r>
        <w:rPr>
          <w:bCs/>
          <w:sz w:val="24"/>
          <w:szCs w:val="24"/>
        </w:rPr>
        <w:t>Diogenes will produce five prioritized lists:</w:t>
      </w:r>
      <w:r w:rsidRPr="00B75AB3">
        <w:rPr>
          <w:sz w:val="24"/>
          <w:szCs w:val="24"/>
        </w:rPr>
        <w:t xml:space="preserve"> </w:t>
      </w:r>
      <w:r>
        <w:rPr>
          <w:sz w:val="24"/>
          <w:szCs w:val="24"/>
        </w:rPr>
        <w:t>(1) defects in development documents such as requirements, programming code, test plans and designs,</w:t>
      </w:r>
      <w:r>
        <w:rPr>
          <w:bCs/>
          <w:sz w:val="24"/>
          <w:szCs w:val="24"/>
        </w:rPr>
        <w:t xml:space="preserve"> (2) </w:t>
      </w:r>
      <w:r>
        <w:rPr>
          <w:sz w:val="24"/>
          <w:szCs w:val="24"/>
        </w:rPr>
        <w:t>risks</w:t>
      </w:r>
      <w:r w:rsidRPr="00B75AB3">
        <w:rPr>
          <w:sz w:val="24"/>
          <w:szCs w:val="24"/>
        </w:rPr>
        <w:t xml:space="preserve"> that could adversely affect </w:t>
      </w:r>
      <w:r>
        <w:rPr>
          <w:sz w:val="24"/>
          <w:szCs w:val="24"/>
        </w:rPr>
        <w:t>SystemZ, (r</w:t>
      </w:r>
      <w:r w:rsidRPr="00B75AB3">
        <w:rPr>
          <w:sz w:val="24"/>
          <w:szCs w:val="24"/>
        </w:rPr>
        <w:t>isk</w:t>
      </w:r>
      <w:r>
        <w:rPr>
          <w:sz w:val="24"/>
          <w:szCs w:val="24"/>
        </w:rPr>
        <w:t>s could</w:t>
      </w:r>
      <w:r w:rsidRPr="00B75AB3">
        <w:rPr>
          <w:sz w:val="24"/>
          <w:szCs w:val="24"/>
        </w:rPr>
        <w:t xml:space="preserve"> be divided into risks and opportunities, but this is seldom done in industry</w:t>
      </w:r>
      <w:r>
        <w:rPr>
          <w:sz w:val="24"/>
          <w:szCs w:val="24"/>
        </w:rPr>
        <w:t xml:space="preserve">), (3) </w:t>
      </w:r>
      <w:r w:rsidR="003560D9">
        <w:rPr>
          <w:bCs/>
          <w:sz w:val="24"/>
          <w:szCs w:val="24"/>
        </w:rPr>
        <w:t xml:space="preserve">opportunities for BiST, </w:t>
      </w:r>
      <w:r>
        <w:rPr>
          <w:sz w:val="24"/>
          <w:szCs w:val="24"/>
        </w:rPr>
        <w:t>(4)</w:t>
      </w:r>
      <w:r w:rsidRPr="00B75AB3">
        <w:rPr>
          <w:sz w:val="24"/>
          <w:szCs w:val="24"/>
        </w:rPr>
        <w:t xml:space="preserve"> positive </w:t>
      </w:r>
      <w:r w:rsidR="004C6D95">
        <w:rPr>
          <w:sz w:val="24"/>
          <w:szCs w:val="24"/>
        </w:rPr>
        <w:t>UiCs</w:t>
      </w:r>
      <w:r w:rsidRPr="00B75AB3">
        <w:rPr>
          <w:sz w:val="24"/>
          <w:szCs w:val="24"/>
        </w:rPr>
        <w:t xml:space="preserve"> that </w:t>
      </w:r>
      <w:r>
        <w:rPr>
          <w:sz w:val="24"/>
          <w:szCs w:val="24"/>
        </w:rPr>
        <w:t>could beneficially affect other systems</w:t>
      </w:r>
      <w:r w:rsidRPr="00B75AB3">
        <w:rPr>
          <w:sz w:val="24"/>
          <w:szCs w:val="24"/>
        </w:rPr>
        <w:t xml:space="preserve"> </w:t>
      </w:r>
      <w:r>
        <w:rPr>
          <w:sz w:val="24"/>
          <w:szCs w:val="24"/>
        </w:rPr>
        <w:t>(5)</w:t>
      </w:r>
      <w:r w:rsidRPr="00B75AB3">
        <w:rPr>
          <w:sz w:val="24"/>
          <w:szCs w:val="24"/>
        </w:rPr>
        <w:t xml:space="preserve"> negative </w:t>
      </w:r>
      <w:r w:rsidR="004C6D95">
        <w:rPr>
          <w:sz w:val="24"/>
          <w:szCs w:val="24"/>
        </w:rPr>
        <w:t>UiCs</w:t>
      </w:r>
      <w:r>
        <w:rPr>
          <w:sz w:val="24"/>
          <w:szCs w:val="24"/>
        </w:rPr>
        <w:t xml:space="preserve"> </w:t>
      </w:r>
      <w:r w:rsidRPr="00B75AB3">
        <w:rPr>
          <w:sz w:val="24"/>
          <w:szCs w:val="24"/>
        </w:rPr>
        <w:t xml:space="preserve">that </w:t>
      </w:r>
      <w:r>
        <w:rPr>
          <w:sz w:val="24"/>
          <w:szCs w:val="24"/>
        </w:rPr>
        <w:t>could</w:t>
      </w:r>
      <w:r w:rsidR="001739AD">
        <w:rPr>
          <w:sz w:val="24"/>
          <w:szCs w:val="24"/>
        </w:rPr>
        <w:t xml:space="preserve"> adversely affect other systems</w:t>
      </w:r>
      <w:r>
        <w:rPr>
          <w:sz w:val="24"/>
          <w:szCs w:val="24"/>
        </w:rPr>
        <w:t>.</w:t>
      </w:r>
    </w:p>
    <w:p w:rsidR="001227EC" w:rsidRPr="00E863E6" w:rsidRDefault="001227EC" w:rsidP="00403413">
      <w:pPr>
        <w:pStyle w:val="CommentText"/>
        <w:spacing w:before="240"/>
        <w:rPr>
          <w:rFonts w:ascii="Gill Sans MT" w:hAnsi="Gill Sans MT"/>
          <w:sz w:val="28"/>
          <w:szCs w:val="28"/>
        </w:rPr>
      </w:pPr>
      <w:r w:rsidRPr="00E863E6">
        <w:rPr>
          <w:rFonts w:ascii="Gill Sans MT" w:hAnsi="Gill Sans MT"/>
          <w:sz w:val="28"/>
          <w:szCs w:val="28"/>
        </w:rPr>
        <w:t>Owner</w:t>
      </w:r>
    </w:p>
    <w:p w:rsidR="00C66CF6" w:rsidRDefault="00C66CF6" w:rsidP="00C52E6A">
      <w:pPr>
        <w:pStyle w:val="CommentText"/>
        <w:rPr>
          <w:sz w:val="24"/>
          <w:szCs w:val="24"/>
        </w:rPr>
      </w:pPr>
      <w:r>
        <w:rPr>
          <w:sz w:val="24"/>
          <w:szCs w:val="24"/>
        </w:rPr>
        <w:t>Diogenes will be owned b</w:t>
      </w:r>
      <w:r w:rsidR="00A803E6">
        <w:rPr>
          <w:sz w:val="24"/>
          <w:szCs w:val="24"/>
        </w:rPr>
        <w:t>y the Risk Management</w:t>
      </w:r>
      <w:r>
        <w:rPr>
          <w:sz w:val="24"/>
          <w:szCs w:val="24"/>
        </w:rPr>
        <w:t xml:space="preserve"> or t</w:t>
      </w:r>
      <w:r w:rsidR="00A803E6">
        <w:rPr>
          <w:sz w:val="24"/>
          <w:szCs w:val="24"/>
        </w:rPr>
        <w:t xml:space="preserve">he Quality Assurance departments </w:t>
      </w:r>
      <w:r>
        <w:rPr>
          <w:sz w:val="24"/>
          <w:szCs w:val="24"/>
        </w:rPr>
        <w:t xml:space="preserve">of a company. It will be a normal part of the risk analysis process. </w:t>
      </w:r>
      <w:r w:rsidRPr="00B75AB3">
        <w:rPr>
          <w:sz w:val="24"/>
          <w:szCs w:val="24"/>
        </w:rPr>
        <w:t xml:space="preserve">The importance of this paragraph is </w:t>
      </w:r>
      <w:r>
        <w:rPr>
          <w:sz w:val="24"/>
          <w:szCs w:val="24"/>
        </w:rPr>
        <w:t>that it states</w:t>
      </w:r>
      <w:r w:rsidRPr="00B75AB3">
        <w:rPr>
          <w:sz w:val="24"/>
          <w:szCs w:val="24"/>
        </w:rPr>
        <w:t xml:space="preserve"> how the process</w:t>
      </w:r>
      <w:r>
        <w:rPr>
          <w:sz w:val="24"/>
          <w:szCs w:val="24"/>
        </w:rPr>
        <w:t xml:space="preserve"> w</w:t>
      </w:r>
      <w:r w:rsidRPr="00B75AB3">
        <w:rPr>
          <w:sz w:val="24"/>
          <w:szCs w:val="24"/>
        </w:rPr>
        <w:t>ould get funded.</w:t>
      </w:r>
    </w:p>
    <w:p w:rsidR="007C3D27" w:rsidRPr="00E863E6" w:rsidRDefault="007C3D27" w:rsidP="007C3D27">
      <w:pPr>
        <w:pStyle w:val="CommentText"/>
        <w:spacing w:before="240"/>
        <w:rPr>
          <w:rFonts w:ascii="Gill Sans MT" w:hAnsi="Gill Sans MT"/>
          <w:sz w:val="28"/>
          <w:szCs w:val="28"/>
        </w:rPr>
      </w:pPr>
      <w:r>
        <w:rPr>
          <w:rFonts w:ascii="Gill Sans MT" w:hAnsi="Gill Sans MT"/>
          <w:sz w:val="28"/>
          <w:szCs w:val="28"/>
        </w:rPr>
        <w:t>Work Products</w:t>
      </w:r>
    </w:p>
    <w:p w:rsidR="007C3D27" w:rsidRPr="001739AD" w:rsidRDefault="007C3D27" w:rsidP="009F2852">
      <w:pPr>
        <w:pStyle w:val="CommentText"/>
        <w:rPr>
          <w:bCs/>
          <w:sz w:val="24"/>
          <w:szCs w:val="24"/>
        </w:rPr>
      </w:pPr>
      <w:r w:rsidRPr="001739AD">
        <w:rPr>
          <w:bCs/>
          <w:sz w:val="24"/>
          <w:szCs w:val="24"/>
        </w:rPr>
        <w:t xml:space="preserve">Diogenes will create and maintain five databases: </w:t>
      </w:r>
      <w:r w:rsidR="001739AD" w:rsidRPr="001739AD">
        <w:rPr>
          <w:sz w:val="24"/>
          <w:szCs w:val="24"/>
        </w:rPr>
        <w:t xml:space="preserve">defects, risks, opportunities for BiST, positive </w:t>
      </w:r>
      <w:r w:rsidR="004C6D95">
        <w:rPr>
          <w:sz w:val="24"/>
          <w:szCs w:val="24"/>
        </w:rPr>
        <w:t>UiCs</w:t>
      </w:r>
      <w:r w:rsidR="001739AD" w:rsidRPr="001739AD">
        <w:rPr>
          <w:sz w:val="24"/>
          <w:szCs w:val="24"/>
        </w:rPr>
        <w:t xml:space="preserve"> and negative </w:t>
      </w:r>
      <w:r w:rsidR="004C6D95">
        <w:rPr>
          <w:sz w:val="24"/>
          <w:szCs w:val="24"/>
        </w:rPr>
        <w:t>UiCs</w:t>
      </w:r>
      <w:r w:rsidRPr="001739AD">
        <w:rPr>
          <w:bCs/>
          <w:sz w:val="24"/>
          <w:szCs w:val="24"/>
        </w:rPr>
        <w:t xml:space="preserve">. </w:t>
      </w:r>
      <w:r w:rsidRPr="001739AD">
        <w:rPr>
          <w:sz w:val="24"/>
          <w:szCs w:val="24"/>
        </w:rPr>
        <w:t>The Modera</w:t>
      </w:r>
      <w:r w:rsidR="001739AD">
        <w:rPr>
          <w:sz w:val="24"/>
          <w:szCs w:val="24"/>
        </w:rPr>
        <w:t>tor and the</w:t>
      </w:r>
      <w:r w:rsidRPr="001739AD">
        <w:rPr>
          <w:sz w:val="24"/>
          <w:szCs w:val="24"/>
        </w:rPr>
        <w:t xml:space="preserve"> Systems Engineer </w:t>
      </w:r>
      <w:r w:rsidR="001739AD">
        <w:rPr>
          <w:sz w:val="24"/>
          <w:szCs w:val="24"/>
        </w:rPr>
        <w:t xml:space="preserve">will </w:t>
      </w:r>
      <w:r w:rsidRPr="001739AD">
        <w:rPr>
          <w:sz w:val="24"/>
          <w:szCs w:val="24"/>
        </w:rPr>
        <w:t>consolidate and edit the five databases to create</w:t>
      </w:r>
      <w:r w:rsidR="004735D6">
        <w:rPr>
          <w:sz w:val="24"/>
          <w:szCs w:val="24"/>
        </w:rPr>
        <w:t xml:space="preserve"> the following</w:t>
      </w:r>
      <w:r w:rsidRPr="001739AD">
        <w:rPr>
          <w:sz w:val="24"/>
          <w:szCs w:val="24"/>
        </w:rPr>
        <w:t xml:space="preserve"> five prioritized lists.</w:t>
      </w:r>
    </w:p>
    <w:p w:rsidR="00FD48DD" w:rsidRPr="0051782A" w:rsidRDefault="00FD48DD" w:rsidP="00FD48DD">
      <w:pPr>
        <w:pStyle w:val="CommentText"/>
        <w:spacing w:before="120"/>
        <w:ind w:left="720" w:hanging="720"/>
        <w:rPr>
          <w:sz w:val="24"/>
          <w:szCs w:val="24"/>
        </w:rPr>
      </w:pPr>
      <w:r>
        <w:rPr>
          <w:sz w:val="24"/>
          <w:szCs w:val="24"/>
        </w:rPr>
        <w:t>(1</w:t>
      </w:r>
      <w:r w:rsidRPr="0051782A">
        <w:rPr>
          <w:sz w:val="24"/>
          <w:szCs w:val="24"/>
        </w:rPr>
        <w:t xml:space="preserve">) </w:t>
      </w:r>
      <w:r>
        <w:rPr>
          <w:bCs/>
          <w:sz w:val="24"/>
          <w:szCs w:val="24"/>
        </w:rPr>
        <w:t xml:space="preserve">The list of </w:t>
      </w:r>
      <w:r w:rsidRPr="0051782A">
        <w:rPr>
          <w:sz w:val="24"/>
          <w:szCs w:val="24"/>
        </w:rPr>
        <w:t>defects in development documents such as requirements, programming code, test plans and designs is given to the Author/Designer for resolution. Correcting these defects could be managed by the Moderator o</w:t>
      </w:r>
      <w:r w:rsidR="00437459">
        <w:rPr>
          <w:sz w:val="24"/>
          <w:szCs w:val="24"/>
        </w:rPr>
        <w:t>r they could be submitted to a</w:t>
      </w:r>
      <w:r w:rsidRPr="0051782A">
        <w:rPr>
          <w:sz w:val="24"/>
          <w:szCs w:val="24"/>
        </w:rPr>
        <w:t xml:space="preserve"> change control board (CCB).</w:t>
      </w:r>
    </w:p>
    <w:p w:rsidR="007C3D27" w:rsidRPr="0051782A" w:rsidRDefault="00FD48DD" w:rsidP="00FD48DD">
      <w:pPr>
        <w:pStyle w:val="CommentText"/>
        <w:spacing w:before="120"/>
        <w:ind w:left="720" w:hanging="720"/>
        <w:rPr>
          <w:sz w:val="24"/>
          <w:szCs w:val="24"/>
        </w:rPr>
      </w:pPr>
      <w:r>
        <w:rPr>
          <w:bCs/>
          <w:sz w:val="24"/>
          <w:szCs w:val="24"/>
        </w:rPr>
        <w:t>(2</w:t>
      </w:r>
      <w:r w:rsidR="007C3D27" w:rsidRPr="0051782A">
        <w:rPr>
          <w:bCs/>
          <w:sz w:val="24"/>
          <w:szCs w:val="24"/>
        </w:rPr>
        <w:t xml:space="preserve">) </w:t>
      </w:r>
      <w:r w:rsidR="001739AD">
        <w:rPr>
          <w:bCs/>
          <w:sz w:val="24"/>
          <w:szCs w:val="24"/>
        </w:rPr>
        <w:t xml:space="preserve">The list of </w:t>
      </w:r>
      <w:r w:rsidR="007C3D27" w:rsidRPr="0051782A">
        <w:rPr>
          <w:sz w:val="24"/>
          <w:szCs w:val="24"/>
        </w:rPr>
        <w:t>risks that</w:t>
      </w:r>
      <w:r w:rsidR="00437459">
        <w:rPr>
          <w:sz w:val="24"/>
          <w:szCs w:val="24"/>
        </w:rPr>
        <w:t xml:space="preserve"> could adversely affect SystemZ</w:t>
      </w:r>
      <w:r w:rsidR="007C3D27" w:rsidRPr="0051782A">
        <w:rPr>
          <w:sz w:val="24"/>
          <w:szCs w:val="24"/>
        </w:rPr>
        <w:t xml:space="preserve"> (risks could be divided into risks and opportunities, but this is seldom done in industry)</w:t>
      </w:r>
      <w:r>
        <w:rPr>
          <w:sz w:val="24"/>
          <w:szCs w:val="24"/>
        </w:rPr>
        <w:t xml:space="preserve"> is given to Risk Management, which assigns likelihood </w:t>
      </w:r>
      <w:r w:rsidR="004E0AD1">
        <w:rPr>
          <w:sz w:val="24"/>
          <w:szCs w:val="24"/>
        </w:rPr>
        <w:t xml:space="preserve">of </w:t>
      </w:r>
      <w:r w:rsidR="00AB5FE4">
        <w:rPr>
          <w:sz w:val="24"/>
          <w:szCs w:val="24"/>
        </w:rPr>
        <w:t>occurrence</w:t>
      </w:r>
      <w:r w:rsidR="004E0AD1">
        <w:rPr>
          <w:sz w:val="24"/>
          <w:szCs w:val="24"/>
        </w:rPr>
        <w:t xml:space="preserve"> </w:t>
      </w:r>
      <w:r>
        <w:rPr>
          <w:sz w:val="24"/>
          <w:szCs w:val="24"/>
        </w:rPr>
        <w:t>and severity of consequences.</w:t>
      </w:r>
    </w:p>
    <w:p w:rsidR="00FD48DD" w:rsidRPr="0051782A" w:rsidRDefault="00FD48DD" w:rsidP="00FD48DD">
      <w:pPr>
        <w:pStyle w:val="CommentText"/>
        <w:spacing w:before="120"/>
        <w:ind w:left="720" w:hanging="720"/>
        <w:rPr>
          <w:sz w:val="24"/>
          <w:szCs w:val="24"/>
        </w:rPr>
      </w:pPr>
      <w:r>
        <w:rPr>
          <w:sz w:val="24"/>
          <w:szCs w:val="24"/>
        </w:rPr>
        <w:t>(3</w:t>
      </w:r>
      <w:r w:rsidRPr="0051782A">
        <w:rPr>
          <w:sz w:val="24"/>
          <w:szCs w:val="24"/>
        </w:rPr>
        <w:t xml:space="preserve">) </w:t>
      </w:r>
      <w:r>
        <w:rPr>
          <w:bCs/>
          <w:sz w:val="24"/>
          <w:szCs w:val="24"/>
        </w:rPr>
        <w:t xml:space="preserve">The list of </w:t>
      </w:r>
      <w:r w:rsidRPr="0051782A">
        <w:rPr>
          <w:bCs/>
          <w:sz w:val="24"/>
          <w:szCs w:val="24"/>
        </w:rPr>
        <w:t xml:space="preserve">opportunities for </w:t>
      </w:r>
      <w:r w:rsidR="000F4994">
        <w:rPr>
          <w:bCs/>
          <w:sz w:val="24"/>
          <w:szCs w:val="24"/>
        </w:rPr>
        <w:t xml:space="preserve">inexpensive </w:t>
      </w:r>
      <w:r w:rsidRPr="0051782A">
        <w:rPr>
          <w:bCs/>
          <w:sz w:val="24"/>
          <w:szCs w:val="24"/>
        </w:rPr>
        <w:t>Built</w:t>
      </w:r>
      <w:r>
        <w:rPr>
          <w:bCs/>
          <w:sz w:val="24"/>
          <w:szCs w:val="24"/>
        </w:rPr>
        <w:t>-in Self-Test (BiST)</w:t>
      </w:r>
      <w:r w:rsidRPr="0051782A">
        <w:rPr>
          <w:sz w:val="24"/>
          <w:szCs w:val="24"/>
        </w:rPr>
        <w:t xml:space="preserve"> is given to Test Engineering.</w:t>
      </w:r>
    </w:p>
    <w:p w:rsidR="007C3D27" w:rsidRPr="0051782A" w:rsidRDefault="00FD48DD" w:rsidP="009F2852">
      <w:pPr>
        <w:pStyle w:val="CommentText"/>
        <w:spacing w:before="120"/>
        <w:ind w:left="720" w:hanging="720"/>
        <w:rPr>
          <w:sz w:val="24"/>
          <w:szCs w:val="24"/>
        </w:rPr>
      </w:pPr>
      <w:r>
        <w:rPr>
          <w:sz w:val="24"/>
          <w:szCs w:val="24"/>
        </w:rPr>
        <w:t>(4</w:t>
      </w:r>
      <w:r w:rsidR="007C3D27" w:rsidRPr="0051782A">
        <w:rPr>
          <w:sz w:val="24"/>
          <w:szCs w:val="24"/>
        </w:rPr>
        <w:t xml:space="preserve">) </w:t>
      </w:r>
      <w:r w:rsidR="001739AD">
        <w:rPr>
          <w:bCs/>
          <w:sz w:val="24"/>
          <w:szCs w:val="24"/>
        </w:rPr>
        <w:t xml:space="preserve">The list of </w:t>
      </w:r>
      <w:r w:rsidR="007C3D27" w:rsidRPr="0051782A">
        <w:rPr>
          <w:sz w:val="24"/>
          <w:szCs w:val="24"/>
        </w:rPr>
        <w:t xml:space="preserve">positive </w:t>
      </w:r>
      <w:r w:rsidR="004C6D95">
        <w:rPr>
          <w:sz w:val="24"/>
          <w:szCs w:val="24"/>
        </w:rPr>
        <w:t>UiCs</w:t>
      </w:r>
      <w:r>
        <w:rPr>
          <w:sz w:val="24"/>
          <w:szCs w:val="24"/>
        </w:rPr>
        <w:t>, which</w:t>
      </w:r>
      <w:r w:rsidR="007C3D27" w:rsidRPr="0051782A">
        <w:rPr>
          <w:sz w:val="24"/>
          <w:szCs w:val="24"/>
        </w:rPr>
        <w:t xml:space="preserve"> could benefici</w:t>
      </w:r>
      <w:r>
        <w:rPr>
          <w:sz w:val="24"/>
          <w:szCs w:val="24"/>
        </w:rPr>
        <w:t>ally affect other systems,</w:t>
      </w:r>
      <w:r w:rsidR="007C3D27" w:rsidRPr="0051782A">
        <w:rPr>
          <w:sz w:val="24"/>
          <w:szCs w:val="24"/>
        </w:rPr>
        <w:t xml:space="preserve"> is given t</w:t>
      </w:r>
      <w:r w:rsidR="00FC505E">
        <w:rPr>
          <w:sz w:val="24"/>
          <w:szCs w:val="24"/>
        </w:rPr>
        <w:t>o Marketing, because</w:t>
      </w:r>
      <w:r w:rsidR="00A7431E" w:rsidRPr="0051782A">
        <w:rPr>
          <w:sz w:val="24"/>
          <w:szCs w:val="24"/>
        </w:rPr>
        <w:t xml:space="preserve"> discovering positive unintended consequences could provide substantial </w:t>
      </w:r>
      <w:r w:rsidR="00FC505E">
        <w:rPr>
          <w:sz w:val="24"/>
          <w:szCs w:val="24"/>
        </w:rPr>
        <w:t xml:space="preserve">additional </w:t>
      </w:r>
      <w:r w:rsidR="00A7431E" w:rsidRPr="0051782A">
        <w:rPr>
          <w:sz w:val="24"/>
          <w:szCs w:val="24"/>
        </w:rPr>
        <w:t>revenue.</w:t>
      </w:r>
      <w:r w:rsidR="007C3D27" w:rsidRPr="0051782A">
        <w:rPr>
          <w:sz w:val="24"/>
          <w:szCs w:val="24"/>
        </w:rPr>
        <w:t xml:space="preserve"> </w:t>
      </w:r>
    </w:p>
    <w:p w:rsidR="00BE5DAA" w:rsidRDefault="00BE5DAA" w:rsidP="00FD48DD">
      <w:pPr>
        <w:pStyle w:val="CommentText"/>
        <w:spacing w:before="120"/>
        <w:ind w:left="720" w:hanging="720"/>
        <w:rPr>
          <w:sz w:val="24"/>
          <w:szCs w:val="24"/>
        </w:rPr>
      </w:pPr>
      <w:r>
        <w:rPr>
          <w:sz w:val="24"/>
          <w:szCs w:val="24"/>
        </w:rPr>
        <w:t>And finally our original target,</w:t>
      </w:r>
    </w:p>
    <w:p w:rsidR="00FD48DD" w:rsidRPr="0051782A" w:rsidRDefault="00FD48DD" w:rsidP="00FD48DD">
      <w:pPr>
        <w:pStyle w:val="CommentText"/>
        <w:spacing w:before="120"/>
        <w:ind w:left="720" w:hanging="720"/>
        <w:rPr>
          <w:sz w:val="24"/>
          <w:szCs w:val="24"/>
        </w:rPr>
      </w:pPr>
      <w:r>
        <w:rPr>
          <w:sz w:val="24"/>
          <w:szCs w:val="24"/>
        </w:rPr>
        <w:t>(5</w:t>
      </w:r>
      <w:r w:rsidRPr="0051782A">
        <w:rPr>
          <w:sz w:val="24"/>
          <w:szCs w:val="24"/>
        </w:rPr>
        <w:t xml:space="preserve">) </w:t>
      </w:r>
      <w:r>
        <w:rPr>
          <w:bCs/>
          <w:sz w:val="24"/>
          <w:szCs w:val="24"/>
        </w:rPr>
        <w:t xml:space="preserve">The list of </w:t>
      </w:r>
      <w:r w:rsidRPr="0051782A">
        <w:rPr>
          <w:sz w:val="24"/>
          <w:szCs w:val="24"/>
        </w:rPr>
        <w:t xml:space="preserve">negative </w:t>
      </w:r>
      <w:r w:rsidR="004C6D95">
        <w:rPr>
          <w:sz w:val="24"/>
          <w:szCs w:val="24"/>
        </w:rPr>
        <w:t>UiCs</w:t>
      </w:r>
      <w:r>
        <w:rPr>
          <w:sz w:val="24"/>
          <w:szCs w:val="24"/>
        </w:rPr>
        <w:t>, which</w:t>
      </w:r>
      <w:r w:rsidRPr="0051782A">
        <w:rPr>
          <w:sz w:val="24"/>
          <w:szCs w:val="24"/>
        </w:rPr>
        <w:t xml:space="preserve"> could ad</w:t>
      </w:r>
      <w:r>
        <w:rPr>
          <w:sz w:val="24"/>
          <w:szCs w:val="24"/>
        </w:rPr>
        <w:t>versely affect other systems,</w:t>
      </w:r>
      <w:r w:rsidRPr="0051782A">
        <w:rPr>
          <w:sz w:val="24"/>
          <w:szCs w:val="24"/>
        </w:rPr>
        <w:t xml:space="preserve"> is given to Management</w:t>
      </w:r>
      <w:r w:rsidR="00667C3D">
        <w:rPr>
          <w:sz w:val="24"/>
          <w:szCs w:val="24"/>
        </w:rPr>
        <w:t xml:space="preserve"> and the company lawyers</w:t>
      </w:r>
      <w:r w:rsidRPr="0051782A">
        <w:rPr>
          <w:sz w:val="24"/>
          <w:szCs w:val="24"/>
        </w:rPr>
        <w:t xml:space="preserve">. </w:t>
      </w:r>
    </w:p>
    <w:p w:rsidR="007C3D27" w:rsidRPr="0051782A" w:rsidRDefault="007C3D27" w:rsidP="009F2852">
      <w:pPr>
        <w:pStyle w:val="BodyTextIndent"/>
        <w:spacing w:before="120"/>
      </w:pPr>
      <w:r w:rsidRPr="0051782A">
        <w:t xml:space="preserve">Diogenes puts these prioritized lists in the project </w:t>
      </w:r>
      <w:r w:rsidR="0079772A">
        <w:t>process assets library (</w:t>
      </w:r>
      <w:r w:rsidRPr="0051782A">
        <w:t>PAL</w:t>
      </w:r>
      <w:r w:rsidR="0079772A">
        <w:t>)</w:t>
      </w:r>
      <w:r w:rsidRPr="0051782A">
        <w:t>.</w:t>
      </w:r>
    </w:p>
    <w:p w:rsidR="00437459" w:rsidRPr="00982277" w:rsidRDefault="00437459" w:rsidP="00437459">
      <w:pPr>
        <w:pStyle w:val="CommentText"/>
        <w:spacing w:before="120"/>
        <w:rPr>
          <w:rFonts w:ascii="Gill Sans MT" w:hAnsi="Gill Sans MT"/>
          <w:sz w:val="28"/>
          <w:szCs w:val="28"/>
        </w:rPr>
      </w:pPr>
      <w:r w:rsidRPr="00982277">
        <w:rPr>
          <w:rFonts w:ascii="Gill Sans MT" w:hAnsi="Gill Sans MT"/>
          <w:sz w:val="28"/>
          <w:szCs w:val="28"/>
        </w:rPr>
        <w:t>Case for change</w:t>
      </w:r>
    </w:p>
    <w:p w:rsidR="004C6D95" w:rsidRPr="00982277" w:rsidRDefault="00C556F8" w:rsidP="00EA575E">
      <w:pPr>
        <w:pStyle w:val="CommentText"/>
        <w:rPr>
          <w:sz w:val="24"/>
          <w:szCs w:val="24"/>
        </w:rPr>
      </w:pPr>
      <w:r w:rsidRPr="00982277">
        <w:rPr>
          <w:sz w:val="24"/>
          <w:szCs w:val="24"/>
        </w:rPr>
        <w:t>The United Stat</w:t>
      </w:r>
      <w:r w:rsidR="002713D6" w:rsidRPr="00982277">
        <w:rPr>
          <w:sz w:val="24"/>
          <w:szCs w:val="24"/>
        </w:rPr>
        <w:t>es of America has problems such as</w:t>
      </w:r>
      <w:r w:rsidRPr="00982277">
        <w:rPr>
          <w:sz w:val="24"/>
          <w:szCs w:val="24"/>
        </w:rPr>
        <w:t xml:space="preserve"> global</w:t>
      </w:r>
      <w:r w:rsidR="00CE0C1C" w:rsidRPr="00982277">
        <w:rPr>
          <w:sz w:val="24"/>
          <w:szCs w:val="24"/>
        </w:rPr>
        <w:t xml:space="preserve"> warming, rising national debt,</w:t>
      </w:r>
      <w:r w:rsidRPr="00982277">
        <w:rPr>
          <w:sz w:val="24"/>
          <w:szCs w:val="24"/>
        </w:rPr>
        <w:t xml:space="preserve"> poverty, illegal immigrants, ineffective education</w:t>
      </w:r>
      <w:r w:rsidR="0079772A" w:rsidRPr="00982277">
        <w:rPr>
          <w:sz w:val="24"/>
          <w:szCs w:val="24"/>
        </w:rPr>
        <w:t>al systems</w:t>
      </w:r>
      <w:r w:rsidR="00CE0C1C" w:rsidRPr="00982277">
        <w:rPr>
          <w:sz w:val="24"/>
          <w:szCs w:val="24"/>
        </w:rPr>
        <w:t>,</w:t>
      </w:r>
      <w:r w:rsidR="00063AA8" w:rsidRPr="00982277">
        <w:rPr>
          <w:sz w:val="24"/>
          <w:szCs w:val="24"/>
        </w:rPr>
        <w:t xml:space="preserve"> </w:t>
      </w:r>
      <w:r w:rsidR="00CE0C1C" w:rsidRPr="00982277">
        <w:rPr>
          <w:sz w:val="24"/>
          <w:szCs w:val="24"/>
        </w:rPr>
        <w:t>terrorist threats and</w:t>
      </w:r>
      <w:r w:rsidRPr="00982277">
        <w:rPr>
          <w:sz w:val="24"/>
          <w:szCs w:val="24"/>
        </w:rPr>
        <w:t xml:space="preserve"> </w:t>
      </w:r>
      <w:r w:rsidR="00CE0C1C" w:rsidRPr="00982277">
        <w:rPr>
          <w:sz w:val="24"/>
          <w:szCs w:val="24"/>
        </w:rPr>
        <w:t xml:space="preserve">corruption and greed by officers in our financial institutions. </w:t>
      </w:r>
      <w:r w:rsidRPr="00982277">
        <w:rPr>
          <w:sz w:val="24"/>
          <w:szCs w:val="24"/>
        </w:rPr>
        <w:t xml:space="preserve">Many of these </w:t>
      </w:r>
      <w:r w:rsidR="00350B8F" w:rsidRPr="00982277">
        <w:rPr>
          <w:sz w:val="24"/>
          <w:szCs w:val="24"/>
        </w:rPr>
        <w:t xml:space="preserve">problems </w:t>
      </w:r>
      <w:r w:rsidRPr="00982277">
        <w:rPr>
          <w:sz w:val="24"/>
          <w:szCs w:val="24"/>
        </w:rPr>
        <w:t>are of our own</w:t>
      </w:r>
      <w:r w:rsidR="002713D6" w:rsidRPr="00982277">
        <w:rPr>
          <w:sz w:val="24"/>
          <w:szCs w:val="24"/>
        </w:rPr>
        <w:t xml:space="preserve"> doing. Quite </w:t>
      </w:r>
      <w:r w:rsidR="00525265" w:rsidRPr="00982277">
        <w:rPr>
          <w:sz w:val="24"/>
          <w:szCs w:val="24"/>
        </w:rPr>
        <w:t>often, a government organization makes</w:t>
      </w:r>
      <w:r w:rsidRPr="00982277">
        <w:rPr>
          <w:sz w:val="24"/>
          <w:szCs w:val="24"/>
        </w:rPr>
        <w:t xml:space="preserve"> rules o</w:t>
      </w:r>
      <w:r w:rsidR="00E06307" w:rsidRPr="00982277">
        <w:rPr>
          <w:sz w:val="24"/>
          <w:szCs w:val="24"/>
        </w:rPr>
        <w:t xml:space="preserve">r regulations that </w:t>
      </w:r>
      <w:r w:rsidR="0079772A" w:rsidRPr="00982277">
        <w:rPr>
          <w:sz w:val="24"/>
          <w:szCs w:val="24"/>
        </w:rPr>
        <w:t xml:space="preserve">unknowingly </w:t>
      </w:r>
      <w:r w:rsidR="00E06307" w:rsidRPr="00982277">
        <w:rPr>
          <w:sz w:val="24"/>
          <w:szCs w:val="24"/>
        </w:rPr>
        <w:t>have harmful</w:t>
      </w:r>
      <w:r w:rsidRPr="00982277">
        <w:rPr>
          <w:sz w:val="24"/>
          <w:szCs w:val="24"/>
        </w:rPr>
        <w:t xml:space="preserve"> unintended consequences</w:t>
      </w:r>
      <w:r w:rsidR="00E96D3A" w:rsidRPr="00982277">
        <w:rPr>
          <w:sz w:val="24"/>
          <w:szCs w:val="24"/>
        </w:rPr>
        <w:t xml:space="preserve"> (UiCs)</w:t>
      </w:r>
      <w:r w:rsidRPr="00982277">
        <w:rPr>
          <w:sz w:val="24"/>
          <w:szCs w:val="24"/>
        </w:rPr>
        <w:t xml:space="preserve">. </w:t>
      </w:r>
      <w:r w:rsidR="002509AC" w:rsidRPr="00982277">
        <w:rPr>
          <w:sz w:val="24"/>
          <w:szCs w:val="24"/>
        </w:rPr>
        <w:t>However, i</w:t>
      </w:r>
      <w:r w:rsidRPr="00982277">
        <w:rPr>
          <w:sz w:val="24"/>
          <w:szCs w:val="24"/>
        </w:rPr>
        <w:t>t is possible to create a system that</w:t>
      </w:r>
      <w:r w:rsidR="00E06307" w:rsidRPr="00982277">
        <w:rPr>
          <w:sz w:val="24"/>
          <w:szCs w:val="24"/>
        </w:rPr>
        <w:t xml:space="preserve"> will help</w:t>
      </w:r>
      <w:r w:rsidRPr="00982277">
        <w:rPr>
          <w:sz w:val="24"/>
          <w:szCs w:val="24"/>
        </w:rPr>
        <w:t xml:space="preserve"> decision makers to discover potential </w:t>
      </w:r>
      <w:r w:rsidR="00525265" w:rsidRPr="00982277">
        <w:rPr>
          <w:sz w:val="24"/>
          <w:szCs w:val="24"/>
        </w:rPr>
        <w:t xml:space="preserve">negative </w:t>
      </w:r>
      <w:r w:rsidRPr="00982277">
        <w:rPr>
          <w:sz w:val="24"/>
          <w:szCs w:val="24"/>
        </w:rPr>
        <w:t>uninte</w:t>
      </w:r>
      <w:r w:rsidR="002713D6" w:rsidRPr="00982277">
        <w:rPr>
          <w:sz w:val="24"/>
          <w:szCs w:val="24"/>
        </w:rPr>
        <w:t>nded consequences of their decisions</w:t>
      </w:r>
      <w:r w:rsidRPr="00982277">
        <w:rPr>
          <w:sz w:val="24"/>
          <w:szCs w:val="24"/>
        </w:rPr>
        <w:t>.</w:t>
      </w:r>
      <w:r w:rsidR="002509AC" w:rsidRPr="00982277">
        <w:rPr>
          <w:sz w:val="24"/>
          <w:szCs w:val="24"/>
        </w:rPr>
        <w:t xml:space="preserve"> Diogenes is such a system.</w:t>
      </w:r>
      <w:r w:rsidR="00E06307" w:rsidRPr="00982277">
        <w:rPr>
          <w:sz w:val="24"/>
          <w:szCs w:val="24"/>
        </w:rPr>
        <w:t xml:space="preserve"> </w:t>
      </w:r>
      <w:r w:rsidR="004C6D95" w:rsidRPr="00982277">
        <w:rPr>
          <w:sz w:val="24"/>
          <w:szCs w:val="24"/>
        </w:rPr>
        <w:t xml:space="preserve">Thwarting </w:t>
      </w:r>
      <w:r w:rsidR="00525265" w:rsidRPr="00982277">
        <w:rPr>
          <w:sz w:val="24"/>
          <w:szCs w:val="24"/>
        </w:rPr>
        <w:t xml:space="preserve">negative </w:t>
      </w:r>
      <w:r w:rsidR="004C6D95" w:rsidRPr="00982277">
        <w:rPr>
          <w:sz w:val="24"/>
          <w:szCs w:val="24"/>
        </w:rPr>
        <w:t>UiCs will give Americans a safer and more pleasant living environment and it will reduce the national debt.</w:t>
      </w:r>
      <w:r w:rsidR="00E06307" w:rsidRPr="00982277">
        <w:rPr>
          <w:sz w:val="24"/>
          <w:szCs w:val="24"/>
        </w:rPr>
        <w:t xml:space="preserve"> </w:t>
      </w:r>
      <w:r w:rsidR="004C6D95" w:rsidRPr="00982277">
        <w:rPr>
          <w:sz w:val="24"/>
          <w:szCs w:val="24"/>
        </w:rPr>
        <w:t>Politicians will b</w:t>
      </w:r>
      <w:r w:rsidR="0079772A" w:rsidRPr="00982277">
        <w:rPr>
          <w:sz w:val="24"/>
          <w:szCs w:val="24"/>
        </w:rPr>
        <w:t xml:space="preserve">e able to scathingly </w:t>
      </w:r>
      <w:r w:rsidR="002713D6" w:rsidRPr="00982277">
        <w:rPr>
          <w:sz w:val="24"/>
          <w:szCs w:val="24"/>
        </w:rPr>
        <w:t xml:space="preserve">deride </w:t>
      </w:r>
      <w:r w:rsidR="006D5320" w:rsidRPr="00982277">
        <w:rPr>
          <w:sz w:val="24"/>
          <w:szCs w:val="24"/>
        </w:rPr>
        <w:t xml:space="preserve">negative </w:t>
      </w:r>
      <w:r w:rsidR="002713D6" w:rsidRPr="00982277">
        <w:rPr>
          <w:sz w:val="24"/>
          <w:szCs w:val="24"/>
        </w:rPr>
        <w:t>UiCs</w:t>
      </w:r>
      <w:r w:rsidR="004C6D95" w:rsidRPr="00982277">
        <w:rPr>
          <w:sz w:val="24"/>
          <w:szCs w:val="24"/>
        </w:rPr>
        <w:t xml:space="preserve"> of legislation introduced by the opposing party.</w:t>
      </w:r>
    </w:p>
    <w:p w:rsidR="00350B8F" w:rsidRDefault="003D15B0" w:rsidP="003427C0">
      <w:pPr>
        <w:pStyle w:val="CommentText"/>
        <w:spacing w:before="120"/>
        <w:ind w:firstLine="720"/>
        <w:rPr>
          <w:sz w:val="24"/>
          <w:szCs w:val="24"/>
        </w:rPr>
      </w:pPr>
      <w:r>
        <w:rPr>
          <w:sz w:val="24"/>
          <w:szCs w:val="24"/>
        </w:rPr>
        <w:t>In a traditional company, lawyers,</w:t>
      </w:r>
      <w:r w:rsidR="003427C0" w:rsidRPr="00982277">
        <w:rPr>
          <w:sz w:val="24"/>
          <w:szCs w:val="24"/>
        </w:rPr>
        <w:t xml:space="preserve"> ethics committee</w:t>
      </w:r>
      <w:r>
        <w:rPr>
          <w:sz w:val="24"/>
          <w:szCs w:val="24"/>
        </w:rPr>
        <w:t>s and</w:t>
      </w:r>
      <w:r w:rsidR="003427C0" w:rsidRPr="00982277">
        <w:rPr>
          <w:sz w:val="24"/>
          <w:szCs w:val="24"/>
        </w:rPr>
        <w:t xml:space="preserve"> shareholders would be the most concerned with negative UiCs. A</w:t>
      </w:r>
      <w:r w:rsidR="00063AA8" w:rsidRPr="00982277">
        <w:rPr>
          <w:sz w:val="24"/>
          <w:szCs w:val="24"/>
        </w:rPr>
        <w:t xml:space="preserve"> program manager</w:t>
      </w:r>
      <w:r w:rsidR="00313451" w:rsidRPr="00982277">
        <w:rPr>
          <w:sz w:val="24"/>
          <w:szCs w:val="24"/>
        </w:rPr>
        <w:t xml:space="preserve"> might say, “Why should I care if my system adversely affects another system? That will not affect my bottom line.” But Taguchi said that </w:t>
      </w:r>
      <w:r w:rsidR="006D5320" w:rsidRPr="00982277">
        <w:rPr>
          <w:sz w:val="24"/>
          <w:szCs w:val="24"/>
        </w:rPr>
        <w:t xml:space="preserve">it </w:t>
      </w:r>
      <w:r w:rsidR="00063AA8" w:rsidRPr="00982277">
        <w:rPr>
          <w:sz w:val="24"/>
          <w:szCs w:val="24"/>
        </w:rPr>
        <w:t xml:space="preserve">is not good enough to be within tolerances: the product should be </w:t>
      </w:r>
      <w:r w:rsidR="00CE0C1C" w:rsidRPr="00982277">
        <w:rPr>
          <w:sz w:val="24"/>
          <w:szCs w:val="24"/>
        </w:rPr>
        <w:t xml:space="preserve">right </w:t>
      </w:r>
      <w:r w:rsidR="00063AA8" w:rsidRPr="00982277">
        <w:rPr>
          <w:sz w:val="24"/>
          <w:szCs w:val="24"/>
        </w:rPr>
        <w:t>on target</w:t>
      </w:r>
      <w:r w:rsidR="00313451" w:rsidRPr="00982277">
        <w:rPr>
          <w:sz w:val="24"/>
          <w:szCs w:val="24"/>
        </w:rPr>
        <w:t xml:space="preserve">. If the product is off of </w:t>
      </w:r>
      <w:r w:rsidR="006D5320" w:rsidRPr="00982277">
        <w:rPr>
          <w:sz w:val="24"/>
          <w:szCs w:val="24"/>
        </w:rPr>
        <w:t xml:space="preserve">its </w:t>
      </w:r>
      <w:r w:rsidR="00313451" w:rsidRPr="00982277">
        <w:rPr>
          <w:sz w:val="24"/>
          <w:szCs w:val="24"/>
        </w:rPr>
        <w:t>target, th</w:t>
      </w:r>
      <w:r w:rsidR="00CE0C1C" w:rsidRPr="00982277">
        <w:rPr>
          <w:sz w:val="24"/>
          <w:szCs w:val="24"/>
        </w:rPr>
        <w:t>en something is wrong and it should</w:t>
      </w:r>
      <w:r w:rsidR="00313451" w:rsidRPr="00982277">
        <w:rPr>
          <w:sz w:val="24"/>
          <w:szCs w:val="24"/>
        </w:rPr>
        <w:t xml:space="preserve"> be fixed. </w:t>
      </w:r>
      <w:r w:rsidR="00063AA8" w:rsidRPr="00982277">
        <w:rPr>
          <w:sz w:val="24"/>
          <w:szCs w:val="24"/>
        </w:rPr>
        <w:t>Taguchi called t</w:t>
      </w:r>
      <w:r w:rsidR="00313451" w:rsidRPr="00982277">
        <w:rPr>
          <w:sz w:val="24"/>
          <w:szCs w:val="24"/>
        </w:rPr>
        <w:t xml:space="preserve">he penalty </w:t>
      </w:r>
      <w:r w:rsidR="00063AA8" w:rsidRPr="00982277">
        <w:rPr>
          <w:sz w:val="24"/>
          <w:szCs w:val="24"/>
        </w:rPr>
        <w:t>of this unknown wrong</w:t>
      </w:r>
      <w:r w:rsidR="00313451" w:rsidRPr="00982277">
        <w:rPr>
          <w:sz w:val="24"/>
          <w:szCs w:val="24"/>
        </w:rPr>
        <w:t xml:space="preserve"> a cost to Society. The program manager might say that the harmed system has no power over him and his system. </w:t>
      </w:r>
      <w:r w:rsidR="00063AA8" w:rsidRPr="00982277">
        <w:rPr>
          <w:sz w:val="24"/>
          <w:szCs w:val="24"/>
        </w:rPr>
        <w:t>He may be right, b</w:t>
      </w:r>
      <w:r w:rsidR="00313451" w:rsidRPr="00982277">
        <w:rPr>
          <w:sz w:val="24"/>
          <w:szCs w:val="24"/>
        </w:rPr>
        <w:t xml:space="preserve">ut </w:t>
      </w:r>
      <w:r w:rsidR="00C54332" w:rsidRPr="00982277">
        <w:rPr>
          <w:sz w:val="24"/>
          <w:szCs w:val="24"/>
        </w:rPr>
        <w:t>the Customer and the Customer’s Customer do have that</w:t>
      </w:r>
      <w:r w:rsidR="00CE0C1C" w:rsidRPr="00982277">
        <w:rPr>
          <w:sz w:val="24"/>
          <w:szCs w:val="24"/>
        </w:rPr>
        <w:t xml:space="preserve"> power</w:t>
      </w:r>
      <w:r w:rsidR="00944FE8">
        <w:rPr>
          <w:sz w:val="24"/>
          <w:szCs w:val="24"/>
        </w:rPr>
        <w:t>; although t</w:t>
      </w:r>
      <w:r w:rsidR="00C54332" w:rsidRPr="00982277">
        <w:rPr>
          <w:sz w:val="24"/>
          <w:szCs w:val="24"/>
        </w:rPr>
        <w:t>heir</w:t>
      </w:r>
      <w:r w:rsidR="00944FE8">
        <w:rPr>
          <w:sz w:val="24"/>
          <w:szCs w:val="24"/>
        </w:rPr>
        <w:t xml:space="preserve"> effects are not direct. However,  as systems become more complex and globally interconnected,  the health of the whole ecosystem will affect</w:t>
      </w:r>
      <w:r w:rsidR="00313451" w:rsidRPr="00982277">
        <w:rPr>
          <w:sz w:val="24"/>
          <w:szCs w:val="24"/>
        </w:rPr>
        <w:t xml:space="preserve"> the program manager’s </w:t>
      </w:r>
      <w:r w:rsidR="00944FE8">
        <w:rPr>
          <w:sz w:val="24"/>
          <w:szCs w:val="24"/>
        </w:rPr>
        <w:t>bottom line</w:t>
      </w:r>
      <w:r w:rsidR="00313451" w:rsidRPr="00982277">
        <w:rPr>
          <w:sz w:val="24"/>
          <w:szCs w:val="24"/>
        </w:rPr>
        <w:t>. Therefore, it</w:t>
      </w:r>
      <w:r w:rsidR="00313451" w:rsidRPr="00982277">
        <w:rPr>
          <w:i/>
          <w:sz w:val="24"/>
          <w:szCs w:val="24"/>
        </w:rPr>
        <w:t xml:space="preserve"> is</w:t>
      </w:r>
      <w:r w:rsidR="00313451" w:rsidRPr="00982277">
        <w:rPr>
          <w:sz w:val="24"/>
          <w:szCs w:val="24"/>
        </w:rPr>
        <w:t xml:space="preserve"> in the best interests of the program manger to avoid negative UiCs.</w:t>
      </w:r>
    </w:p>
    <w:p w:rsidR="003560D9" w:rsidRPr="003560D9" w:rsidRDefault="003560D9" w:rsidP="003560D9">
      <w:pPr>
        <w:pStyle w:val="CommentText"/>
        <w:spacing w:before="120"/>
        <w:ind w:firstLine="720"/>
        <w:rPr>
          <w:sz w:val="24"/>
          <w:szCs w:val="24"/>
        </w:rPr>
      </w:pPr>
      <w:r w:rsidRPr="003560D9">
        <w:rPr>
          <w:sz w:val="24"/>
          <w:szCs w:val="24"/>
        </w:rPr>
        <w:t>You get something for nothing</w:t>
      </w:r>
      <w:r>
        <w:rPr>
          <w:sz w:val="24"/>
          <w:szCs w:val="24"/>
        </w:rPr>
        <w:t xml:space="preserve">. </w:t>
      </w:r>
      <w:r w:rsidRPr="003560D9">
        <w:rPr>
          <w:sz w:val="24"/>
          <w:szCs w:val="24"/>
        </w:rPr>
        <w:t>With Diogenes, while you search for negative unintended consequences, you can also find defects, risks, opportuniti</w:t>
      </w:r>
      <w:r>
        <w:rPr>
          <w:sz w:val="24"/>
          <w:szCs w:val="24"/>
        </w:rPr>
        <w:t>es for BiST</w:t>
      </w:r>
      <w:r w:rsidRPr="003560D9">
        <w:rPr>
          <w:sz w:val="24"/>
          <w:szCs w:val="24"/>
        </w:rPr>
        <w:t xml:space="preserve"> and positive unintended consequences.</w:t>
      </w:r>
    </w:p>
    <w:p w:rsidR="001227EC" w:rsidRPr="00E863E6" w:rsidRDefault="001227EC" w:rsidP="00403413">
      <w:pPr>
        <w:pStyle w:val="CommentText"/>
        <w:spacing w:before="240"/>
        <w:rPr>
          <w:rFonts w:ascii="Gill Sans MT" w:hAnsi="Gill Sans MT"/>
          <w:sz w:val="28"/>
          <w:szCs w:val="28"/>
        </w:rPr>
      </w:pPr>
      <w:r w:rsidRPr="00E863E6">
        <w:rPr>
          <w:rFonts w:ascii="Gill Sans MT" w:hAnsi="Gill Sans MT"/>
          <w:sz w:val="28"/>
          <w:szCs w:val="28"/>
        </w:rPr>
        <w:t>Victims</w:t>
      </w:r>
    </w:p>
    <w:p w:rsidR="001227EC" w:rsidRDefault="001227EC" w:rsidP="001227EC">
      <w:pPr>
        <w:pStyle w:val="CommentText"/>
        <w:rPr>
          <w:sz w:val="24"/>
          <w:szCs w:val="24"/>
        </w:rPr>
      </w:pPr>
      <w:r>
        <w:rPr>
          <w:sz w:val="24"/>
          <w:szCs w:val="24"/>
        </w:rPr>
        <w:t xml:space="preserve">Will Diogenes itself have </w:t>
      </w:r>
      <w:r w:rsidR="004C6D95">
        <w:rPr>
          <w:sz w:val="24"/>
          <w:szCs w:val="24"/>
        </w:rPr>
        <w:t>UiCs</w:t>
      </w:r>
      <w:r>
        <w:rPr>
          <w:sz w:val="24"/>
          <w:szCs w:val="24"/>
        </w:rPr>
        <w:t>? If people find out that politicians could</w:t>
      </w:r>
      <w:r w:rsidR="004735D6">
        <w:rPr>
          <w:sz w:val="24"/>
          <w:szCs w:val="24"/>
        </w:rPr>
        <w:t>,</w:t>
      </w:r>
      <w:r>
        <w:rPr>
          <w:sz w:val="24"/>
          <w:szCs w:val="24"/>
        </w:rPr>
        <w:t xml:space="preserve"> but do not look for </w:t>
      </w:r>
      <w:r w:rsidR="004C6D95">
        <w:rPr>
          <w:sz w:val="24"/>
          <w:szCs w:val="24"/>
        </w:rPr>
        <w:t>UiCs</w:t>
      </w:r>
      <w:r>
        <w:rPr>
          <w:sz w:val="24"/>
          <w:szCs w:val="24"/>
        </w:rPr>
        <w:t xml:space="preserve"> of the laws they pass, the people might vote them out of office.</w:t>
      </w:r>
    </w:p>
    <w:p w:rsidR="001227EC" w:rsidRDefault="001227EC" w:rsidP="00BC305B">
      <w:pPr>
        <w:spacing w:before="120"/>
        <w:ind w:firstLine="720"/>
      </w:pPr>
      <w:r>
        <w:t xml:space="preserve">On May 24, 2010, the Dow Jones industrial average dropped 1000 points in one hour. No one knows how that could have happened, except for the people who studied potential </w:t>
      </w:r>
      <w:r w:rsidR="004C6D95">
        <w:t>UiCs</w:t>
      </w:r>
      <w:r>
        <w:t xml:space="preserve"> and made </w:t>
      </w:r>
      <w:r w:rsidR="00BE5DAA">
        <w:t xml:space="preserve">lots of </w:t>
      </w:r>
      <w:r>
        <w:t>money on the aberration.</w:t>
      </w:r>
    </w:p>
    <w:p w:rsidR="001227EC" w:rsidRDefault="00D21CCB" w:rsidP="00BE5DAA">
      <w:pPr>
        <w:pStyle w:val="CommentText"/>
        <w:spacing w:before="120"/>
        <w:rPr>
          <w:sz w:val="24"/>
          <w:szCs w:val="24"/>
        </w:rPr>
      </w:pPr>
      <w:r>
        <w:rPr>
          <w:sz w:val="24"/>
          <w:szCs w:val="24"/>
        </w:rPr>
        <w:t>Disciples</w:t>
      </w:r>
      <w:r w:rsidR="001227EC">
        <w:rPr>
          <w:sz w:val="24"/>
          <w:szCs w:val="24"/>
        </w:rPr>
        <w:t xml:space="preserve"> of Machiavelli</w:t>
      </w:r>
    </w:p>
    <w:p w:rsidR="004735D6" w:rsidRPr="001227EC" w:rsidRDefault="004735D6" w:rsidP="004735D6">
      <w:pPr>
        <w:pStyle w:val="CommentText"/>
        <w:spacing w:before="240"/>
        <w:jc w:val="both"/>
        <w:rPr>
          <w:rFonts w:ascii="Gill Sans MT" w:hAnsi="Gill Sans MT"/>
          <w:sz w:val="32"/>
          <w:szCs w:val="32"/>
        </w:rPr>
      </w:pPr>
      <w:r>
        <w:rPr>
          <w:rFonts w:ascii="Gill Sans MT" w:hAnsi="Gill Sans MT"/>
          <w:sz w:val="32"/>
          <w:szCs w:val="32"/>
        </w:rPr>
        <w:t>Linked cause and effect</w:t>
      </w:r>
    </w:p>
    <w:p w:rsidR="004735D6" w:rsidRDefault="004735D6" w:rsidP="004735D6">
      <w:pPr>
        <w:pStyle w:val="PlainText"/>
        <w:rPr>
          <w:rFonts w:ascii="Times New Roman" w:hAnsi="Times New Roman" w:cs="Times New Roman"/>
          <w:sz w:val="24"/>
          <w:szCs w:val="24"/>
        </w:rPr>
      </w:pPr>
      <w:r>
        <w:rPr>
          <w:rFonts w:ascii="Times New Roman" w:hAnsi="Times New Roman" w:cs="Times New Roman"/>
          <w:sz w:val="24"/>
          <w:szCs w:val="24"/>
        </w:rPr>
        <w:t>The desire to understand UiCs is old, as is documented in this 600-year-old poem.</w:t>
      </w:r>
    </w:p>
    <w:p w:rsidR="00060111" w:rsidRPr="00463280" w:rsidRDefault="00060111" w:rsidP="00060111">
      <w:pPr>
        <w:pStyle w:val="HTMLPreformatted"/>
        <w:ind w:left="720"/>
        <w:rPr>
          <w:rFonts w:ascii="Times New Roman" w:hAnsi="Times New Roman" w:cs="Times New Roman"/>
          <w:sz w:val="28"/>
          <w:szCs w:val="28"/>
        </w:rPr>
      </w:pPr>
      <w:r w:rsidRPr="00463280">
        <w:rPr>
          <w:rFonts w:ascii="Times New Roman" w:hAnsi="Times New Roman" w:cs="Times New Roman"/>
          <w:sz w:val="28"/>
          <w:szCs w:val="28"/>
        </w:rPr>
        <w:t>For want of a nail, a shoe was lost</w:t>
      </w:r>
    </w:p>
    <w:p w:rsidR="00060111" w:rsidRPr="00463280" w:rsidRDefault="00060111" w:rsidP="00060111">
      <w:pPr>
        <w:pStyle w:val="HTMLPreformatted"/>
        <w:ind w:left="720"/>
        <w:rPr>
          <w:rFonts w:ascii="Times New Roman" w:hAnsi="Times New Roman" w:cs="Times New Roman"/>
          <w:sz w:val="28"/>
          <w:szCs w:val="28"/>
        </w:rPr>
      </w:pPr>
      <w:r w:rsidRPr="00463280">
        <w:rPr>
          <w:rFonts w:ascii="Times New Roman" w:hAnsi="Times New Roman" w:cs="Times New Roman"/>
          <w:sz w:val="28"/>
          <w:szCs w:val="28"/>
        </w:rPr>
        <w:t>For want of a shoe, a horse was lost</w:t>
      </w:r>
    </w:p>
    <w:p w:rsidR="00060111" w:rsidRPr="00463280" w:rsidRDefault="00060111" w:rsidP="00060111">
      <w:pPr>
        <w:pStyle w:val="HTMLPreformatted"/>
        <w:ind w:left="720"/>
        <w:rPr>
          <w:rFonts w:ascii="Times New Roman" w:hAnsi="Times New Roman" w:cs="Times New Roman"/>
          <w:sz w:val="28"/>
          <w:szCs w:val="28"/>
        </w:rPr>
      </w:pPr>
      <w:r w:rsidRPr="00463280">
        <w:rPr>
          <w:rFonts w:ascii="Times New Roman" w:hAnsi="Times New Roman" w:cs="Times New Roman"/>
          <w:sz w:val="28"/>
          <w:szCs w:val="28"/>
        </w:rPr>
        <w:t>For want of a horse, a rider was lost</w:t>
      </w:r>
    </w:p>
    <w:p w:rsidR="00060111" w:rsidRPr="00463280" w:rsidRDefault="00060111" w:rsidP="00060111">
      <w:pPr>
        <w:pStyle w:val="HTMLPreformatted"/>
        <w:ind w:left="720"/>
        <w:rPr>
          <w:rFonts w:ascii="Times New Roman" w:hAnsi="Times New Roman" w:cs="Times New Roman"/>
          <w:sz w:val="28"/>
          <w:szCs w:val="28"/>
        </w:rPr>
      </w:pPr>
      <w:r w:rsidRPr="00463280">
        <w:rPr>
          <w:rFonts w:ascii="Times New Roman" w:hAnsi="Times New Roman" w:cs="Times New Roman"/>
          <w:sz w:val="28"/>
          <w:szCs w:val="28"/>
        </w:rPr>
        <w:t>For want of a rider, a message was lost</w:t>
      </w:r>
    </w:p>
    <w:p w:rsidR="00060111" w:rsidRPr="00463280" w:rsidRDefault="00060111" w:rsidP="00060111">
      <w:pPr>
        <w:pStyle w:val="HTMLPreformatted"/>
        <w:ind w:left="720"/>
        <w:rPr>
          <w:rFonts w:ascii="Times New Roman" w:hAnsi="Times New Roman" w:cs="Times New Roman"/>
          <w:sz w:val="28"/>
          <w:szCs w:val="28"/>
        </w:rPr>
      </w:pPr>
      <w:r w:rsidRPr="00463280">
        <w:rPr>
          <w:rFonts w:ascii="Times New Roman" w:hAnsi="Times New Roman" w:cs="Times New Roman"/>
          <w:sz w:val="28"/>
          <w:szCs w:val="28"/>
        </w:rPr>
        <w:t>For want of a message, a battle was lost</w:t>
      </w:r>
    </w:p>
    <w:p w:rsidR="00060111" w:rsidRPr="00463280" w:rsidRDefault="00060111" w:rsidP="00060111">
      <w:pPr>
        <w:pStyle w:val="HTMLPreformatted"/>
        <w:ind w:left="720"/>
        <w:rPr>
          <w:rFonts w:ascii="Times New Roman" w:hAnsi="Times New Roman" w:cs="Times New Roman"/>
          <w:sz w:val="28"/>
          <w:szCs w:val="28"/>
        </w:rPr>
      </w:pPr>
      <w:r w:rsidRPr="00463280">
        <w:rPr>
          <w:rFonts w:ascii="Times New Roman" w:hAnsi="Times New Roman" w:cs="Times New Roman"/>
          <w:sz w:val="28"/>
          <w:szCs w:val="28"/>
        </w:rPr>
        <w:t>For want of a battle, a kingdom was lost</w:t>
      </w:r>
    </w:p>
    <w:p w:rsidR="00060111" w:rsidRPr="00463280" w:rsidRDefault="00060111" w:rsidP="00060111">
      <w:pPr>
        <w:pStyle w:val="HTMLPreformatted"/>
        <w:ind w:left="720"/>
        <w:rPr>
          <w:rFonts w:ascii="Times New Roman" w:hAnsi="Times New Roman" w:cs="Times New Roman"/>
          <w:sz w:val="28"/>
          <w:szCs w:val="28"/>
        </w:rPr>
      </w:pPr>
      <w:r w:rsidRPr="00463280">
        <w:rPr>
          <w:rFonts w:ascii="Times New Roman" w:hAnsi="Times New Roman" w:cs="Times New Roman"/>
          <w:sz w:val="28"/>
          <w:szCs w:val="28"/>
        </w:rPr>
        <w:t>All for want of a nail</w:t>
      </w:r>
    </w:p>
    <w:p w:rsidR="00EF7EC2" w:rsidRPr="000A0E23" w:rsidRDefault="00EF7EC2" w:rsidP="00403413">
      <w:pPr>
        <w:spacing w:before="240"/>
        <w:jc w:val="both"/>
        <w:rPr>
          <w:rFonts w:ascii="Gill Sans MT" w:hAnsi="Gill Sans MT"/>
          <w:sz w:val="32"/>
          <w:szCs w:val="32"/>
        </w:rPr>
      </w:pPr>
      <w:r w:rsidRPr="000A0E23">
        <w:rPr>
          <w:rFonts w:ascii="Gill Sans MT" w:hAnsi="Gill Sans MT"/>
          <w:sz w:val="32"/>
          <w:szCs w:val="32"/>
        </w:rPr>
        <w:t>Examples of unintended consequences</w:t>
      </w:r>
    </w:p>
    <w:p w:rsidR="00EF7EC2" w:rsidRDefault="00FF315A" w:rsidP="00EA575E">
      <w:pPr>
        <w:pStyle w:val="CommentText"/>
        <w:rPr>
          <w:sz w:val="24"/>
          <w:szCs w:val="24"/>
        </w:rPr>
      </w:pPr>
      <w:r>
        <w:rPr>
          <w:sz w:val="24"/>
          <w:szCs w:val="24"/>
        </w:rPr>
        <w:t>T</w:t>
      </w:r>
      <w:r w:rsidR="00EF7EC2">
        <w:rPr>
          <w:sz w:val="24"/>
          <w:szCs w:val="24"/>
        </w:rPr>
        <w:t>he federal government tried to reduce our de</w:t>
      </w:r>
      <w:r w:rsidR="00C84320">
        <w:rPr>
          <w:sz w:val="24"/>
          <w:szCs w:val="24"/>
        </w:rPr>
        <w:t>pendence on Middle East oil: s</w:t>
      </w:r>
      <w:r w:rsidR="00EF7EC2">
        <w:rPr>
          <w:sz w:val="24"/>
          <w:szCs w:val="24"/>
        </w:rPr>
        <w:t xml:space="preserve">o </w:t>
      </w:r>
      <w:r>
        <w:rPr>
          <w:sz w:val="24"/>
          <w:szCs w:val="24"/>
        </w:rPr>
        <w:t xml:space="preserve">in the last few decades, </w:t>
      </w:r>
      <w:r w:rsidR="00EF7EC2">
        <w:rPr>
          <w:sz w:val="24"/>
          <w:szCs w:val="24"/>
        </w:rPr>
        <w:t>they spent vast amounts of money to help people grow and ferment corn in</w:t>
      </w:r>
      <w:r w:rsidR="00C84320">
        <w:rPr>
          <w:sz w:val="24"/>
          <w:szCs w:val="24"/>
        </w:rPr>
        <w:t>to</w:t>
      </w:r>
      <w:r w:rsidR="00EF7EC2">
        <w:rPr>
          <w:sz w:val="24"/>
          <w:szCs w:val="24"/>
        </w:rPr>
        <w:t xml:space="preserve"> alcohol. With the federal subsidies, this process was </w:t>
      </w:r>
      <w:r w:rsidR="00C84320">
        <w:rPr>
          <w:sz w:val="24"/>
          <w:szCs w:val="24"/>
        </w:rPr>
        <w:t xml:space="preserve">economically </w:t>
      </w:r>
      <w:r w:rsidR="007702C3">
        <w:rPr>
          <w:sz w:val="24"/>
          <w:szCs w:val="24"/>
        </w:rPr>
        <w:t>successful. However, it drove the price of corn so high</w:t>
      </w:r>
      <w:r w:rsidR="00EF7EC2">
        <w:rPr>
          <w:sz w:val="24"/>
          <w:szCs w:val="24"/>
        </w:rPr>
        <w:t xml:space="preserve"> that Mexican peasants could no longer afford to buy tortillas, their staple of life.</w:t>
      </w:r>
    </w:p>
    <w:p w:rsidR="00F055A0" w:rsidRPr="00BE25FF" w:rsidRDefault="00F055A0" w:rsidP="00BE25FF">
      <w:pPr>
        <w:pStyle w:val="PlainText"/>
        <w:spacing w:before="120"/>
        <w:ind w:firstLine="720"/>
        <w:rPr>
          <w:rFonts w:ascii="Times New Roman" w:hAnsi="Times New Roman" w:cs="Times New Roman"/>
          <w:sz w:val="24"/>
          <w:szCs w:val="24"/>
        </w:rPr>
      </w:pPr>
      <w:r w:rsidRPr="00BE25FF">
        <w:rPr>
          <w:rFonts w:ascii="Times New Roman" w:hAnsi="Times New Roman" w:cs="Times New Roman"/>
          <w:sz w:val="24"/>
          <w:szCs w:val="24"/>
        </w:rPr>
        <w:t xml:space="preserve">In 2007, Congress passed an energy bill that placed stringent efficiency requirements on light bulbs in an attempt to replace incandescent bulbs with more expensive but more energy-efficient compact </w:t>
      </w:r>
      <w:r w:rsidR="00BE25FF" w:rsidRPr="00BE25FF">
        <w:rPr>
          <w:rFonts w:ascii="Times New Roman" w:hAnsi="Times New Roman" w:cs="Times New Roman"/>
          <w:sz w:val="24"/>
          <w:szCs w:val="24"/>
        </w:rPr>
        <w:t>fluorescence</w:t>
      </w:r>
      <w:r w:rsidRPr="00BE25FF">
        <w:rPr>
          <w:rFonts w:ascii="Times New Roman" w:hAnsi="Times New Roman" w:cs="Times New Roman"/>
          <w:sz w:val="24"/>
          <w:szCs w:val="24"/>
        </w:rPr>
        <w:t xml:space="preserve"> light (CFL) bulbs. Politicians said it would save consumers money, increase domestic security, reduce greenhouse gas emissions and stop global warming.</w:t>
      </w:r>
      <w:r w:rsidR="00BE25FF" w:rsidRPr="00BE25FF">
        <w:rPr>
          <w:rFonts w:ascii="Times New Roman" w:hAnsi="Times New Roman" w:cs="Times New Roman"/>
          <w:sz w:val="24"/>
          <w:szCs w:val="24"/>
        </w:rPr>
        <w:t xml:space="preserve"> </w:t>
      </w:r>
      <w:r w:rsidRPr="00BE25FF">
        <w:rPr>
          <w:rFonts w:ascii="Times New Roman" w:hAnsi="Times New Roman" w:cs="Times New Roman"/>
          <w:sz w:val="24"/>
          <w:szCs w:val="24"/>
        </w:rPr>
        <w:t>But the politicians failed to see the unintended consequences. For example, CFLs use mercury and if the bulbs are broken people will be exposed to mercury vapor. CFLs are too big to fit into many light fixtures. CFLs do not work with dimmer switches. The lifespan of CFL</w:t>
      </w:r>
      <w:r w:rsidR="00BE25FF">
        <w:rPr>
          <w:rFonts w:ascii="Times New Roman" w:hAnsi="Times New Roman" w:cs="Times New Roman"/>
          <w:sz w:val="24"/>
          <w:szCs w:val="24"/>
        </w:rPr>
        <w:t>s</w:t>
      </w:r>
      <w:r w:rsidRPr="00BE25FF">
        <w:rPr>
          <w:rFonts w:ascii="Times New Roman" w:hAnsi="Times New Roman" w:cs="Times New Roman"/>
          <w:sz w:val="24"/>
          <w:szCs w:val="24"/>
        </w:rPr>
        <w:t xml:space="preserve"> diminishes when turned off and on</w:t>
      </w:r>
      <w:r w:rsidR="003560D9">
        <w:rPr>
          <w:rFonts w:ascii="Times New Roman" w:hAnsi="Times New Roman" w:cs="Times New Roman"/>
          <w:sz w:val="24"/>
          <w:szCs w:val="24"/>
        </w:rPr>
        <w:t xml:space="preserve"> frequently. And the manufacturing</w:t>
      </w:r>
      <w:r w:rsidRPr="00BE25FF">
        <w:rPr>
          <w:rFonts w:ascii="Times New Roman" w:hAnsi="Times New Roman" w:cs="Times New Roman"/>
          <w:sz w:val="24"/>
          <w:szCs w:val="24"/>
        </w:rPr>
        <w:t xml:space="preserve"> of light </w:t>
      </w:r>
      <w:r w:rsidR="00BE25FF" w:rsidRPr="00BE25FF">
        <w:rPr>
          <w:rFonts w:ascii="Times New Roman" w:hAnsi="Times New Roman" w:cs="Times New Roman"/>
          <w:sz w:val="24"/>
          <w:szCs w:val="24"/>
        </w:rPr>
        <w:t>bulbs</w:t>
      </w:r>
      <w:r w:rsidRPr="00BE25FF">
        <w:rPr>
          <w:rFonts w:ascii="Times New Roman" w:hAnsi="Times New Roman" w:cs="Times New Roman"/>
          <w:sz w:val="24"/>
          <w:szCs w:val="24"/>
        </w:rPr>
        <w:t xml:space="preserve"> has now been outsourced to China.</w:t>
      </w:r>
    </w:p>
    <w:p w:rsidR="00C0172E" w:rsidRPr="00C0172E" w:rsidRDefault="00EF7EC2" w:rsidP="00FF315A">
      <w:pPr>
        <w:pStyle w:val="PlainText"/>
        <w:spacing w:before="120"/>
        <w:ind w:firstLine="720"/>
        <w:rPr>
          <w:rFonts w:ascii="Times New Roman" w:hAnsi="Times New Roman" w:cs="Times New Roman"/>
          <w:sz w:val="24"/>
          <w:szCs w:val="24"/>
        </w:rPr>
      </w:pPr>
      <w:r w:rsidRPr="00C0172E">
        <w:rPr>
          <w:rFonts w:ascii="Times New Roman" w:hAnsi="Times New Roman" w:cs="Times New Roman"/>
          <w:sz w:val="24"/>
          <w:szCs w:val="24"/>
        </w:rPr>
        <w:t xml:space="preserve">Local habitats and species have suffered from the introduction of exotic animals and plants for food, for decorative purposes, or to control unwanted species, which often leads to more harm than good. </w:t>
      </w:r>
      <w:r w:rsidR="00FF315A" w:rsidRPr="00C0172E">
        <w:rPr>
          <w:rFonts w:ascii="Times New Roman" w:hAnsi="Times New Roman" w:cs="Times New Roman"/>
          <w:sz w:val="24"/>
          <w:szCs w:val="24"/>
        </w:rPr>
        <w:t xml:space="preserve">For example, </w:t>
      </w:r>
      <w:r w:rsidR="00C0172E" w:rsidRPr="00C0172E">
        <w:rPr>
          <w:rFonts w:ascii="Times New Roman" w:hAnsi="Times New Roman" w:cs="Times New Roman"/>
          <w:sz w:val="24"/>
          <w:szCs w:val="24"/>
        </w:rPr>
        <w:t>Kudzu was introduced into the United States in 1876, as a forage crop and an ornamental plant. Later the US government encouraged farmers in the southeast to plant kudzu to reduce soil erosion. It was subsequently discovered that the southeastern US has near-perfect conditions for kudzu to grow out of control. Kudzu was named a pest weed by the US Department of Agriculture in 1953.</w:t>
      </w:r>
    </w:p>
    <w:p w:rsidR="003C10F9" w:rsidRPr="00C0172E" w:rsidRDefault="00C0172E" w:rsidP="00CD4392">
      <w:pPr>
        <w:pStyle w:val="PlainText"/>
        <w:spacing w:before="120"/>
        <w:ind w:firstLine="720"/>
        <w:rPr>
          <w:rFonts w:ascii="Times New Roman" w:hAnsi="Times New Roman" w:cs="Times New Roman"/>
          <w:sz w:val="24"/>
          <w:szCs w:val="24"/>
        </w:rPr>
      </w:pPr>
      <w:r w:rsidRPr="00C0172E">
        <w:rPr>
          <w:rFonts w:ascii="Times New Roman" w:hAnsi="Times New Roman" w:cs="Times New Roman"/>
          <w:sz w:val="24"/>
          <w:szCs w:val="24"/>
        </w:rPr>
        <w:t>Asian carp were imported into the United States in the 1970s to remove algae from catfish farms. They have spread rapidly along the Mississippi, Ohio and Illinois rivers</w:t>
      </w:r>
      <w:r w:rsidR="00992F4C">
        <w:rPr>
          <w:rFonts w:ascii="Times New Roman" w:hAnsi="Times New Roman" w:cs="Times New Roman"/>
          <w:sz w:val="24"/>
          <w:szCs w:val="24"/>
        </w:rPr>
        <w:t xml:space="preserve"> where they are crowding out native species</w:t>
      </w:r>
      <w:r w:rsidRPr="00C0172E">
        <w:rPr>
          <w:rFonts w:ascii="Times New Roman" w:hAnsi="Times New Roman" w:cs="Times New Roman"/>
          <w:sz w:val="24"/>
          <w:szCs w:val="24"/>
        </w:rPr>
        <w:t>. Conservationists are struggling mightily to prevent them from spreading into the great lakes</w:t>
      </w:r>
      <w:r w:rsidR="003C10F9" w:rsidRPr="00C0172E">
        <w:rPr>
          <w:rFonts w:ascii="Times New Roman" w:hAnsi="Times New Roman" w:cs="Times New Roman"/>
          <w:sz w:val="24"/>
          <w:szCs w:val="24"/>
        </w:rPr>
        <w:t>.</w:t>
      </w:r>
    </w:p>
    <w:p w:rsidR="00D146C7" w:rsidRPr="00C0172E" w:rsidRDefault="00D146C7" w:rsidP="00D146C7">
      <w:pPr>
        <w:pStyle w:val="PlainText"/>
        <w:spacing w:before="120"/>
        <w:ind w:firstLine="720"/>
        <w:rPr>
          <w:rFonts w:ascii="Times New Roman" w:hAnsi="Times New Roman" w:cs="Times New Roman"/>
          <w:sz w:val="24"/>
          <w:szCs w:val="24"/>
        </w:rPr>
      </w:pPr>
      <w:r w:rsidRPr="00C0172E">
        <w:rPr>
          <w:rFonts w:ascii="Times New Roman" w:hAnsi="Times New Roman" w:cs="Times New Roman"/>
          <w:sz w:val="24"/>
          <w:szCs w:val="24"/>
        </w:rPr>
        <w:t>In 1997, (in order to protect the Cactus Ferruginous Pygmy Owl around Tucson, Arizona) the U. S. Fish and Wildlife Service under the Endangered Species Act of 1973, proposed designating 1.2 million acres of largely undeveloped land as part of the owl’s critical habitat. After the designations were published in December 1998 but before the regulations took effect in August 1999, land identified as likely critical habitat parcels lost 22% of their value. Furthermore, critical habitat parcels were developed on average about one year earlier than similar non-critical habitat parcels. A likely conclusion is that when people saw the value of their land drop, they decided to develop their land quickly, before the new rules could “take” their land. This undoubtedly reduced the number of Pygmy Owls.</w:t>
      </w:r>
    </w:p>
    <w:p w:rsidR="00D146C7" w:rsidRDefault="00D146C7" w:rsidP="00D146C7">
      <w:pPr>
        <w:pStyle w:val="NormalWeb"/>
        <w:spacing w:before="120" w:beforeAutospacing="0" w:after="0" w:afterAutospacing="0"/>
        <w:ind w:firstLine="720"/>
      </w:pPr>
      <w:r>
        <w:t xml:space="preserve">Buffelgrass was introduced intentionally into southern Arizona in the 1940s as cattle forage and to control erosion. Today buffelgrass grows densely and crowds out native plants of similar size. Competition for water can weaken and kill larger desert plants. Dense roots and ground shading prevent germination of native plant seeds. It appears that buffelgrass can kill most native plants by these means alone. However, buffelgrass also makes the desert more fire prone. In 2005, Arizona statute listed buffelgrass as a Regulated and Restricted Noxious Weed. The severity of the threat has prompted actions by individuals and institutions. A variety of control methods have been used, including pulling by hand and with machines, and spraying an herbicide from helicopters and trucks. </w:t>
      </w:r>
    </w:p>
    <w:p w:rsidR="00FF315A" w:rsidRDefault="00D146C7" w:rsidP="00FF315A">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R</w:t>
      </w:r>
      <w:r w:rsidR="00FF315A" w:rsidRPr="00C0172E">
        <w:rPr>
          <w:rFonts w:ascii="Times New Roman" w:hAnsi="Times New Roman" w:cs="Times New Roman"/>
          <w:sz w:val="24"/>
          <w:szCs w:val="24"/>
        </w:rPr>
        <w:t xml:space="preserve">abbits were introduced into Australia </w:t>
      </w:r>
      <w:r>
        <w:rPr>
          <w:rFonts w:ascii="Times New Roman" w:hAnsi="Times New Roman" w:cs="Times New Roman"/>
          <w:sz w:val="24"/>
          <w:szCs w:val="24"/>
        </w:rPr>
        <w:t>i</w:t>
      </w:r>
      <w:r w:rsidRPr="00C0172E">
        <w:rPr>
          <w:rFonts w:ascii="Times New Roman" w:hAnsi="Times New Roman" w:cs="Times New Roman"/>
          <w:sz w:val="24"/>
          <w:szCs w:val="24"/>
        </w:rPr>
        <w:t xml:space="preserve">n 1859 </w:t>
      </w:r>
      <w:r>
        <w:rPr>
          <w:rFonts w:ascii="Times New Roman" w:hAnsi="Times New Roman" w:cs="Times New Roman"/>
          <w:sz w:val="24"/>
          <w:szCs w:val="24"/>
        </w:rPr>
        <w:t>as a game animal for hunting</w:t>
      </w:r>
      <w:r w:rsidR="00FF315A" w:rsidRPr="00C0172E">
        <w:rPr>
          <w:rFonts w:ascii="Times New Roman" w:hAnsi="Times New Roman" w:cs="Times New Roman"/>
          <w:sz w:val="24"/>
          <w:szCs w:val="24"/>
        </w:rPr>
        <w:t xml:space="preserve">. This was followed by an explosive growth in the rabbit population; their 200 million rabbits have become a major feral pest. </w:t>
      </w:r>
    </w:p>
    <w:p w:rsidR="00EF7EC2" w:rsidRPr="00C0172E" w:rsidRDefault="00EF7EC2" w:rsidP="00CD4392">
      <w:pPr>
        <w:pStyle w:val="PlainText"/>
        <w:spacing w:before="120"/>
        <w:ind w:firstLine="720"/>
        <w:rPr>
          <w:rFonts w:ascii="Times New Roman" w:hAnsi="Times New Roman" w:cs="Times New Roman"/>
          <w:sz w:val="24"/>
          <w:szCs w:val="24"/>
        </w:rPr>
      </w:pPr>
      <w:r w:rsidRPr="00C0172E">
        <w:rPr>
          <w:rFonts w:ascii="Times New Roman" w:hAnsi="Times New Roman" w:cs="Times New Roman"/>
          <w:sz w:val="24"/>
          <w:szCs w:val="24"/>
        </w:rPr>
        <w:t xml:space="preserve">In early 1970s, Nestles promoted the use of baby formula instead of </w:t>
      </w:r>
      <w:r w:rsidR="00643588" w:rsidRPr="00C0172E">
        <w:rPr>
          <w:rFonts w:ascii="Times New Roman" w:hAnsi="Times New Roman" w:cs="Times New Roman"/>
          <w:sz w:val="24"/>
          <w:szCs w:val="24"/>
        </w:rPr>
        <w:t>breast-feeding</w:t>
      </w:r>
      <w:r w:rsidRPr="00C0172E">
        <w:rPr>
          <w:rFonts w:ascii="Times New Roman" w:hAnsi="Times New Roman" w:cs="Times New Roman"/>
          <w:sz w:val="24"/>
          <w:szCs w:val="24"/>
        </w:rPr>
        <w:t xml:space="preserve"> in third world countries. Lack of clean water </w:t>
      </w:r>
      <w:r w:rsidR="00C84320" w:rsidRPr="00C0172E">
        <w:rPr>
          <w:rFonts w:ascii="Times New Roman" w:hAnsi="Times New Roman" w:cs="Times New Roman"/>
          <w:sz w:val="24"/>
          <w:szCs w:val="24"/>
        </w:rPr>
        <w:t>and refrigeration caused lots of baby deaths by</w:t>
      </w:r>
      <w:r w:rsidRPr="00C0172E">
        <w:rPr>
          <w:rFonts w:ascii="Times New Roman" w:hAnsi="Times New Roman" w:cs="Times New Roman"/>
          <w:sz w:val="24"/>
          <w:szCs w:val="24"/>
        </w:rPr>
        <w:t xml:space="preserve"> dehydration and water born diseases.</w:t>
      </w:r>
    </w:p>
    <w:p w:rsidR="00C0172E" w:rsidRPr="00C0172E" w:rsidRDefault="00C0172E" w:rsidP="00CD4392">
      <w:pPr>
        <w:pStyle w:val="PlainText"/>
        <w:spacing w:before="120"/>
        <w:ind w:firstLine="720"/>
        <w:rPr>
          <w:rFonts w:ascii="Times New Roman" w:hAnsi="Times New Roman" w:cs="Times New Roman"/>
          <w:sz w:val="24"/>
          <w:szCs w:val="24"/>
        </w:rPr>
      </w:pPr>
      <w:r w:rsidRPr="00C0172E">
        <w:rPr>
          <w:rFonts w:ascii="Times New Roman" w:hAnsi="Times New Roman" w:cs="Times New Roman"/>
          <w:sz w:val="24"/>
          <w:szCs w:val="24"/>
        </w:rPr>
        <w:t xml:space="preserve">Brazilian researchers imported honey bees from Africa </w:t>
      </w:r>
      <w:r w:rsidR="00D146C7">
        <w:rPr>
          <w:rFonts w:ascii="Times New Roman" w:hAnsi="Times New Roman" w:cs="Times New Roman"/>
          <w:sz w:val="24"/>
          <w:szCs w:val="24"/>
        </w:rPr>
        <w:t>in 1956</w:t>
      </w:r>
      <w:r w:rsidR="00D146C7" w:rsidRPr="00C0172E">
        <w:rPr>
          <w:rFonts w:ascii="Times New Roman" w:hAnsi="Times New Roman" w:cs="Times New Roman"/>
          <w:sz w:val="24"/>
          <w:szCs w:val="24"/>
        </w:rPr>
        <w:t xml:space="preserve"> </w:t>
      </w:r>
      <w:r w:rsidRPr="00C0172E">
        <w:rPr>
          <w:rFonts w:ascii="Times New Roman" w:hAnsi="Times New Roman" w:cs="Times New Roman"/>
          <w:sz w:val="24"/>
          <w:szCs w:val="24"/>
        </w:rPr>
        <w:t xml:space="preserve">in an effort to produce a </w:t>
      </w:r>
      <w:r w:rsidR="00643588" w:rsidRPr="00C0172E">
        <w:rPr>
          <w:rFonts w:ascii="Times New Roman" w:hAnsi="Times New Roman" w:cs="Times New Roman"/>
          <w:sz w:val="24"/>
          <w:szCs w:val="24"/>
        </w:rPr>
        <w:t>honeybee</w:t>
      </w:r>
      <w:r w:rsidRPr="00C0172E">
        <w:rPr>
          <w:rFonts w:ascii="Times New Roman" w:hAnsi="Times New Roman" w:cs="Times New Roman"/>
          <w:sz w:val="24"/>
          <w:szCs w:val="24"/>
        </w:rPr>
        <w:t xml:space="preserve"> better suited to the South American tropics. They were successful. Unfortunately, Africanized </w:t>
      </w:r>
      <w:r w:rsidR="00643588" w:rsidRPr="00C0172E">
        <w:rPr>
          <w:rFonts w:ascii="Times New Roman" w:hAnsi="Times New Roman" w:cs="Times New Roman"/>
          <w:sz w:val="24"/>
          <w:szCs w:val="24"/>
        </w:rPr>
        <w:t>honeybees</w:t>
      </w:r>
      <w:r w:rsidRPr="00C0172E">
        <w:rPr>
          <w:rFonts w:ascii="Times New Roman" w:hAnsi="Times New Roman" w:cs="Times New Roman"/>
          <w:sz w:val="24"/>
          <w:szCs w:val="24"/>
        </w:rPr>
        <w:t xml:space="preserve"> are aggressive. If the bees feel that their colony is threatened, large numbers may sting people, </w:t>
      </w:r>
      <w:r w:rsidR="00643588" w:rsidRPr="00C0172E">
        <w:rPr>
          <w:rFonts w:ascii="Times New Roman" w:hAnsi="Times New Roman" w:cs="Times New Roman"/>
          <w:sz w:val="24"/>
          <w:szCs w:val="24"/>
        </w:rPr>
        <w:t>pets</w:t>
      </w:r>
      <w:r w:rsidRPr="00C0172E">
        <w:rPr>
          <w:rFonts w:ascii="Times New Roman" w:hAnsi="Times New Roman" w:cs="Times New Roman"/>
          <w:sz w:val="24"/>
          <w:szCs w:val="24"/>
        </w:rPr>
        <w:t xml:space="preserve"> and livestock.</w:t>
      </w:r>
    </w:p>
    <w:p w:rsidR="007C0F97" w:rsidRPr="00C0172E" w:rsidRDefault="00BC5D6A" w:rsidP="007C0F97">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T</w:t>
      </w:r>
      <w:r w:rsidR="007C0F97" w:rsidRPr="00C0172E">
        <w:rPr>
          <w:rFonts w:ascii="Times New Roman" w:hAnsi="Times New Roman" w:cs="Times New Roman"/>
          <w:sz w:val="24"/>
          <w:szCs w:val="24"/>
        </w:rPr>
        <w:t xml:space="preserve">he University of Wisconsin at Green Bay learned that the </w:t>
      </w:r>
      <w:r w:rsidR="007C0F97" w:rsidRPr="00270131">
        <w:rPr>
          <w:rFonts w:ascii="Century Gothic" w:hAnsi="Century Gothic" w:cs="Times New Roman"/>
          <w:sz w:val="24"/>
          <w:szCs w:val="24"/>
        </w:rPr>
        <w:t>Century Gothic</w:t>
      </w:r>
      <w:r w:rsidR="007C0F97" w:rsidRPr="00C0172E">
        <w:rPr>
          <w:rFonts w:ascii="Times New Roman" w:hAnsi="Times New Roman" w:cs="Times New Roman"/>
          <w:sz w:val="24"/>
          <w:szCs w:val="24"/>
        </w:rPr>
        <w:t xml:space="preserve"> font used</w:t>
      </w:r>
      <w:r w:rsidR="007C0F97">
        <w:rPr>
          <w:rFonts w:ascii="Times New Roman" w:hAnsi="Times New Roman" w:cs="Times New Roman"/>
          <w:sz w:val="24"/>
          <w:szCs w:val="24"/>
        </w:rPr>
        <w:t xml:space="preserve"> about 30% less ink than </w:t>
      </w:r>
      <w:r w:rsidR="007C0F97" w:rsidRPr="00270131">
        <w:rPr>
          <w:rFonts w:ascii="Arial" w:hAnsi="Arial" w:cs="Arial"/>
          <w:sz w:val="24"/>
          <w:szCs w:val="24"/>
        </w:rPr>
        <w:t>Arial</w:t>
      </w:r>
      <w:r w:rsidR="007C0F97">
        <w:rPr>
          <w:rFonts w:ascii="Times New Roman" w:hAnsi="Times New Roman" w:cs="Times New Roman"/>
          <w:sz w:val="24"/>
          <w:szCs w:val="24"/>
        </w:rPr>
        <w:t xml:space="preserve">. So </w:t>
      </w:r>
      <w:r>
        <w:rPr>
          <w:rFonts w:ascii="Times New Roman" w:hAnsi="Times New Roman" w:cs="Times New Roman"/>
          <w:sz w:val="24"/>
          <w:szCs w:val="24"/>
        </w:rPr>
        <w:t>in the spring of 2010,</w:t>
      </w:r>
      <w:r w:rsidRPr="00C0172E">
        <w:rPr>
          <w:rFonts w:ascii="Times New Roman" w:hAnsi="Times New Roman" w:cs="Times New Roman"/>
          <w:sz w:val="24"/>
          <w:szCs w:val="24"/>
        </w:rPr>
        <w:t xml:space="preserve"> </w:t>
      </w:r>
      <w:r w:rsidR="007C0F97" w:rsidRPr="00C0172E">
        <w:rPr>
          <w:rFonts w:ascii="Times New Roman" w:hAnsi="Times New Roman" w:cs="Times New Roman"/>
          <w:sz w:val="24"/>
          <w:szCs w:val="24"/>
        </w:rPr>
        <w:t xml:space="preserve">they switched </w:t>
      </w:r>
      <w:r w:rsidR="007C0F97">
        <w:rPr>
          <w:rFonts w:ascii="Times New Roman" w:hAnsi="Times New Roman" w:cs="Times New Roman"/>
          <w:sz w:val="24"/>
          <w:szCs w:val="24"/>
        </w:rPr>
        <w:t>the university</w:t>
      </w:r>
      <w:r w:rsidR="007C0F97" w:rsidRPr="00C0172E">
        <w:rPr>
          <w:rFonts w:ascii="Times New Roman" w:hAnsi="Times New Roman" w:cs="Times New Roman"/>
          <w:sz w:val="24"/>
          <w:szCs w:val="24"/>
        </w:rPr>
        <w:t xml:space="preserve"> default printer font from Ariel to Century Gothic. They expected to save $10,000 per year. However, they later learned that the Century Gothic font is wider. So that a document that is one page in Arial could extend onto a second page if printed in Century Gothic. It is not known if the university saved money or saved the environment.</w:t>
      </w:r>
    </w:p>
    <w:p w:rsidR="007C0F97" w:rsidRPr="00C0172E" w:rsidRDefault="007C0F97" w:rsidP="007C0F97">
      <w:pPr>
        <w:pStyle w:val="PlainText"/>
        <w:spacing w:before="120"/>
        <w:ind w:firstLine="720"/>
        <w:rPr>
          <w:rFonts w:ascii="Times New Roman" w:hAnsi="Times New Roman" w:cs="Times New Roman"/>
          <w:sz w:val="24"/>
          <w:szCs w:val="24"/>
        </w:rPr>
      </w:pPr>
      <w:r w:rsidRPr="00C0172E">
        <w:rPr>
          <w:rFonts w:ascii="Times New Roman" w:hAnsi="Times New Roman" w:cs="Times New Roman"/>
          <w:sz w:val="24"/>
          <w:szCs w:val="24"/>
        </w:rPr>
        <w:t xml:space="preserve">Requiring strong passwords for access to computer systems causes many users to write their passwords on paper (as they are now impossible to remember), negating the security advantage of strong passwords. </w:t>
      </w:r>
    </w:p>
    <w:p w:rsidR="00963E5C" w:rsidRPr="00963E5C" w:rsidRDefault="00963E5C" w:rsidP="00963E5C">
      <w:pPr>
        <w:pStyle w:val="PlainText"/>
        <w:spacing w:before="120"/>
        <w:ind w:firstLine="720"/>
        <w:rPr>
          <w:rFonts w:ascii="Times New Roman" w:hAnsi="Times New Roman" w:cs="Times New Roman"/>
          <w:sz w:val="24"/>
          <w:szCs w:val="24"/>
        </w:rPr>
      </w:pPr>
      <w:r w:rsidRPr="00963E5C">
        <w:rPr>
          <w:rFonts w:ascii="Times New Roman" w:hAnsi="Times New Roman" w:cs="Times New Roman"/>
          <w:sz w:val="24"/>
          <w:szCs w:val="24"/>
        </w:rPr>
        <w:t xml:space="preserve">LED traffic signals are seemingly ubiquitous these days. They use less electricity, last longer and are highly directional. These factors save money, energy and labor. But there is a negative UiC. </w:t>
      </w:r>
      <w:r>
        <w:rPr>
          <w:rFonts w:ascii="Times New Roman" w:hAnsi="Times New Roman" w:cs="Times New Roman"/>
          <w:sz w:val="24"/>
          <w:szCs w:val="24"/>
        </w:rPr>
        <w:t>They do no</w:t>
      </w:r>
      <w:r w:rsidRPr="00963E5C">
        <w:rPr>
          <w:rFonts w:ascii="Times New Roman" w:hAnsi="Times New Roman" w:cs="Times New Roman"/>
          <w:sz w:val="24"/>
          <w:szCs w:val="24"/>
        </w:rPr>
        <w:t>t produce enough heat to melt the snow off of the lights. As a result, drivers</w:t>
      </w:r>
      <w:r w:rsidR="00616A94">
        <w:rPr>
          <w:rFonts w:ascii="Times New Roman" w:hAnsi="Times New Roman" w:cs="Times New Roman"/>
          <w:sz w:val="24"/>
          <w:szCs w:val="24"/>
        </w:rPr>
        <w:t xml:space="preserve"> cannot see</w:t>
      </w:r>
      <w:r w:rsidRPr="00963E5C">
        <w:rPr>
          <w:rFonts w:ascii="Times New Roman" w:hAnsi="Times New Roman" w:cs="Times New Roman"/>
          <w:sz w:val="24"/>
          <w:szCs w:val="24"/>
        </w:rPr>
        <w:t xml:space="preserve"> whether the light is red, green or yellow.</w:t>
      </w:r>
    </w:p>
    <w:p w:rsidR="00616A94" w:rsidRPr="005F361D" w:rsidRDefault="00616A94" w:rsidP="00BC5D6A">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If a person has a bacterial infection, then his or her doctor might prescribe a treatment of antibiotics. If that works, then the antibiotics will kill the bad bacteria and the patient will be fine. However, there may be UiCs. If the antibiot</w:t>
      </w:r>
      <w:r w:rsidR="006106DB">
        <w:rPr>
          <w:rFonts w:ascii="Times New Roman" w:hAnsi="Times New Roman" w:cs="Times New Roman"/>
          <w:sz w:val="24"/>
          <w:szCs w:val="24"/>
        </w:rPr>
        <w:t>ic dose is not strong enough or</w:t>
      </w:r>
      <w:r>
        <w:rPr>
          <w:rFonts w:ascii="Times New Roman" w:hAnsi="Times New Roman" w:cs="Times New Roman"/>
          <w:sz w:val="24"/>
          <w:szCs w:val="24"/>
        </w:rPr>
        <w:t xml:space="preserve"> the duration is too short to kill all of the bacteria, then the strongest will survive and after they are flushed out of the patient’s body, then may mutate into antibiotic resistant bacteria. This is a serious negative UiC. Another negative</w:t>
      </w:r>
      <w:r w:rsidR="00A570DA">
        <w:rPr>
          <w:rFonts w:ascii="Times New Roman" w:hAnsi="Times New Roman" w:cs="Times New Roman"/>
          <w:sz w:val="24"/>
          <w:szCs w:val="24"/>
        </w:rPr>
        <w:t xml:space="preserve"> UiC is that the antibiotic</w:t>
      </w:r>
      <w:r>
        <w:rPr>
          <w:rFonts w:ascii="Times New Roman" w:hAnsi="Times New Roman" w:cs="Times New Roman"/>
          <w:sz w:val="24"/>
          <w:szCs w:val="24"/>
        </w:rPr>
        <w:t xml:space="preserve"> also kill</w:t>
      </w:r>
      <w:r w:rsidR="00A570DA">
        <w:rPr>
          <w:rFonts w:ascii="Times New Roman" w:hAnsi="Times New Roman" w:cs="Times New Roman"/>
          <w:sz w:val="24"/>
          <w:szCs w:val="24"/>
        </w:rPr>
        <w:t>s</w:t>
      </w:r>
      <w:r>
        <w:rPr>
          <w:rFonts w:ascii="Times New Roman" w:hAnsi="Times New Roman" w:cs="Times New Roman"/>
          <w:sz w:val="24"/>
          <w:szCs w:val="24"/>
        </w:rPr>
        <w:t xml:space="preserve"> good bacteria that inhabit the patient’s gut</w:t>
      </w:r>
      <w:r w:rsidR="006106DB">
        <w:rPr>
          <w:rFonts w:ascii="Times New Roman" w:hAnsi="Times New Roman" w:cs="Times New Roman"/>
          <w:sz w:val="24"/>
          <w:szCs w:val="24"/>
        </w:rPr>
        <w:t>. These good bacteria</w:t>
      </w:r>
      <w:r w:rsidR="00A570DA">
        <w:rPr>
          <w:rFonts w:ascii="Times New Roman" w:hAnsi="Times New Roman" w:cs="Times New Roman"/>
          <w:sz w:val="24"/>
          <w:szCs w:val="24"/>
        </w:rPr>
        <w:t xml:space="preserve"> kill bad bacteria such as </w:t>
      </w:r>
      <w:r w:rsidR="00A570DA" w:rsidRPr="00A570DA">
        <w:rPr>
          <w:rFonts w:ascii="Times New Roman" w:hAnsi="Times New Roman" w:cs="Times New Roman"/>
          <w:i/>
          <w:sz w:val="24"/>
          <w:szCs w:val="24"/>
        </w:rPr>
        <w:t>Clostridium difficile</w:t>
      </w:r>
      <w:r>
        <w:rPr>
          <w:rFonts w:ascii="Times New Roman" w:hAnsi="Times New Roman" w:cs="Times New Roman"/>
          <w:sz w:val="24"/>
          <w:szCs w:val="24"/>
        </w:rPr>
        <w:t>. If this happens, the patient</w:t>
      </w:r>
      <w:r w:rsidR="005F361D">
        <w:rPr>
          <w:rFonts w:ascii="Times New Roman" w:hAnsi="Times New Roman" w:cs="Times New Roman"/>
          <w:sz w:val="24"/>
          <w:szCs w:val="24"/>
        </w:rPr>
        <w:t xml:space="preserve"> usually gets</w:t>
      </w:r>
      <w:r w:rsidR="006106DB">
        <w:rPr>
          <w:rFonts w:ascii="Times New Roman" w:hAnsi="Times New Roman" w:cs="Times New Roman"/>
          <w:sz w:val="24"/>
          <w:szCs w:val="24"/>
        </w:rPr>
        <w:t xml:space="preserve"> diarrhea.</w:t>
      </w:r>
      <w:r w:rsidR="005F361D">
        <w:rPr>
          <w:rFonts w:ascii="Times New Roman" w:hAnsi="Times New Roman" w:cs="Times New Roman"/>
          <w:sz w:val="24"/>
          <w:szCs w:val="24"/>
        </w:rPr>
        <w:t xml:space="preserve"> Then to kill the</w:t>
      </w:r>
      <w:r w:rsidR="005F361D" w:rsidRPr="005F361D">
        <w:rPr>
          <w:rFonts w:ascii="Times New Roman" w:hAnsi="Times New Roman" w:cs="Times New Roman"/>
          <w:i/>
          <w:sz w:val="24"/>
          <w:szCs w:val="24"/>
        </w:rPr>
        <w:t xml:space="preserve"> </w:t>
      </w:r>
      <w:r w:rsidR="005F361D" w:rsidRPr="00A570DA">
        <w:rPr>
          <w:rFonts w:ascii="Times New Roman" w:hAnsi="Times New Roman" w:cs="Times New Roman"/>
          <w:i/>
          <w:sz w:val="24"/>
          <w:szCs w:val="24"/>
        </w:rPr>
        <w:t>Clostridium difficile</w:t>
      </w:r>
      <w:r w:rsidR="005F361D">
        <w:rPr>
          <w:rFonts w:ascii="Times New Roman" w:hAnsi="Times New Roman" w:cs="Times New Roman"/>
          <w:i/>
          <w:sz w:val="24"/>
          <w:szCs w:val="24"/>
        </w:rPr>
        <w:t xml:space="preserve"> </w:t>
      </w:r>
      <w:r w:rsidR="005F361D" w:rsidRPr="005F361D">
        <w:rPr>
          <w:rFonts w:ascii="Times New Roman" w:hAnsi="Times New Roman" w:cs="Times New Roman"/>
          <w:sz w:val="24"/>
          <w:szCs w:val="24"/>
        </w:rPr>
        <w:t>the doctors give the patient, vancomycin, an antibiotic, etc.</w:t>
      </w:r>
    </w:p>
    <w:p w:rsidR="00616A94" w:rsidRDefault="00616A94" w:rsidP="00BC5D6A">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tittipu</w:t>
      </w:r>
    </w:p>
    <w:p w:rsidR="00BC5D6A" w:rsidRDefault="00BC5D6A" w:rsidP="00BC5D6A">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The Dow Jones industrial average dropped 1000 points in one hour</w:t>
      </w:r>
      <w:r w:rsidRPr="00BC5D6A">
        <w:rPr>
          <w:rFonts w:ascii="Times New Roman" w:hAnsi="Times New Roman" w:cs="Times New Roman"/>
          <w:sz w:val="24"/>
          <w:szCs w:val="24"/>
        </w:rPr>
        <w:t xml:space="preserve"> </w:t>
      </w:r>
      <w:r>
        <w:rPr>
          <w:rFonts w:ascii="Times New Roman" w:hAnsi="Times New Roman" w:cs="Times New Roman"/>
          <w:sz w:val="24"/>
          <w:szCs w:val="24"/>
        </w:rPr>
        <w:t>on May 24, 2010. No one knows exactly how that could have happened, except for the people who studied UiCs and made lots of money on the aberration.</w:t>
      </w:r>
    </w:p>
    <w:p w:rsidR="00945BCB" w:rsidRDefault="00830118" w:rsidP="006A630F">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An article in T</w:t>
      </w:r>
      <w:r w:rsidR="006A630F">
        <w:rPr>
          <w:rFonts w:ascii="Times New Roman" w:hAnsi="Times New Roman" w:cs="Times New Roman"/>
          <w:sz w:val="24"/>
          <w:szCs w:val="24"/>
        </w:rPr>
        <w:t>he New York Times on September 30, 1999 stated, “In a move that could help increase home ownership rates among minorities and low-income customers, the Fannie Mae Corporation is easing the credit requirements on loans that it will purchase from banks and other lenders… Fannie Mae, the nation’s biggest underwriter of home mortgages, has been under increasing pressure from the Clinton Administration to expand mortgage loans among low and moderate income people… subprime borrowers</w:t>
      </w:r>
      <w:r w:rsidR="003D15B0">
        <w:rPr>
          <w:rFonts w:ascii="Times New Roman" w:hAnsi="Times New Roman" w:cs="Times New Roman"/>
          <w:sz w:val="24"/>
          <w:szCs w:val="24"/>
        </w:rPr>
        <w:t xml:space="preserve"> [Holmes, 1999]</w:t>
      </w:r>
      <w:r w:rsidR="006A630F">
        <w:rPr>
          <w:rFonts w:ascii="Times New Roman" w:hAnsi="Times New Roman" w:cs="Times New Roman"/>
          <w:sz w:val="24"/>
          <w:szCs w:val="24"/>
        </w:rPr>
        <w:t>.” Later,</w:t>
      </w:r>
      <w:r w:rsidR="00945BCB">
        <w:rPr>
          <w:rFonts w:ascii="Times New Roman" w:hAnsi="Times New Roman" w:cs="Times New Roman"/>
          <w:sz w:val="24"/>
          <w:szCs w:val="24"/>
        </w:rPr>
        <w:t xml:space="preserve"> </w:t>
      </w:r>
      <w:r w:rsidR="002C0ED5">
        <w:rPr>
          <w:rFonts w:ascii="Times New Roman" w:hAnsi="Times New Roman" w:cs="Times New Roman"/>
          <w:sz w:val="24"/>
          <w:szCs w:val="24"/>
        </w:rPr>
        <w:t xml:space="preserve">Wall Street and </w:t>
      </w:r>
      <w:r w:rsidR="00945BCB">
        <w:rPr>
          <w:rFonts w:ascii="Times New Roman" w:hAnsi="Times New Roman" w:cs="Times New Roman"/>
          <w:sz w:val="24"/>
          <w:szCs w:val="24"/>
        </w:rPr>
        <w:t>the bankers found a way to disguise these sub</w:t>
      </w:r>
      <w:r w:rsidR="00322F20">
        <w:rPr>
          <w:rFonts w:ascii="Times New Roman" w:hAnsi="Times New Roman" w:cs="Times New Roman"/>
          <w:sz w:val="24"/>
          <w:szCs w:val="24"/>
        </w:rPr>
        <w:t xml:space="preserve">prime </w:t>
      </w:r>
      <w:r w:rsidR="00403A0D">
        <w:rPr>
          <w:rFonts w:ascii="Times New Roman" w:hAnsi="Times New Roman" w:cs="Times New Roman"/>
          <w:sz w:val="24"/>
          <w:szCs w:val="24"/>
        </w:rPr>
        <w:t>mortgages</w:t>
      </w:r>
      <w:r w:rsidR="00945BCB">
        <w:rPr>
          <w:rFonts w:ascii="Times New Roman" w:hAnsi="Times New Roman" w:cs="Times New Roman"/>
          <w:sz w:val="24"/>
          <w:szCs w:val="24"/>
        </w:rPr>
        <w:t xml:space="preserve"> by mixing them with good loans. The </w:t>
      </w:r>
      <w:r w:rsidR="004C6D95">
        <w:rPr>
          <w:rFonts w:ascii="Times New Roman" w:hAnsi="Times New Roman" w:cs="Times New Roman"/>
          <w:sz w:val="24"/>
          <w:szCs w:val="24"/>
        </w:rPr>
        <w:t>UiCs</w:t>
      </w:r>
      <w:r w:rsidR="00945BCB">
        <w:rPr>
          <w:rFonts w:ascii="Times New Roman" w:hAnsi="Times New Roman" w:cs="Times New Roman"/>
          <w:sz w:val="24"/>
          <w:szCs w:val="24"/>
        </w:rPr>
        <w:t xml:space="preserve"> of all this was the Great Recession of 2008, where most of the people lost half of their retirement funds, but a few people made a lot of money</w:t>
      </w:r>
    </w:p>
    <w:p w:rsidR="000A0E23" w:rsidRDefault="00643588" w:rsidP="00403413">
      <w:pPr>
        <w:pStyle w:val="PlainText"/>
        <w:spacing w:before="240"/>
        <w:jc w:val="both"/>
        <w:rPr>
          <w:rFonts w:ascii="Times New Roman" w:hAnsi="Times New Roman" w:cs="Times New Roman"/>
          <w:sz w:val="24"/>
          <w:szCs w:val="24"/>
        </w:rPr>
      </w:pPr>
      <w:r w:rsidRPr="000A0E23">
        <w:rPr>
          <w:rFonts w:ascii="Gill Sans MT" w:hAnsi="Gill Sans MT" w:cs="Times New Roman"/>
          <w:sz w:val="32"/>
          <w:szCs w:val="32"/>
        </w:rPr>
        <w:t>Not all unintended consequences are</w:t>
      </w:r>
      <w:r w:rsidR="003106C9" w:rsidRPr="000A0E23">
        <w:rPr>
          <w:rFonts w:ascii="Gill Sans MT" w:hAnsi="Gill Sans MT" w:cs="Times New Roman"/>
          <w:sz w:val="32"/>
          <w:szCs w:val="32"/>
        </w:rPr>
        <w:t xml:space="preserve"> undesirable.</w:t>
      </w:r>
      <w:r w:rsidR="003106C9">
        <w:rPr>
          <w:rFonts w:ascii="Times New Roman" w:hAnsi="Times New Roman" w:cs="Times New Roman"/>
          <w:sz w:val="24"/>
          <w:szCs w:val="24"/>
        </w:rPr>
        <w:t xml:space="preserve"> </w:t>
      </w:r>
    </w:p>
    <w:p w:rsidR="003106C9" w:rsidRDefault="000A0E23" w:rsidP="00403413">
      <w:pPr>
        <w:pStyle w:val="PlainText"/>
        <w:rPr>
          <w:rFonts w:ascii="Times New Roman" w:hAnsi="Times New Roman" w:cs="Times New Roman"/>
          <w:sz w:val="24"/>
          <w:szCs w:val="24"/>
        </w:rPr>
      </w:pPr>
      <w:r w:rsidRPr="000A0E23">
        <w:rPr>
          <w:rFonts w:ascii="Times New Roman" w:hAnsi="Times New Roman" w:cs="Times New Roman"/>
          <w:sz w:val="24"/>
          <w:szCs w:val="24"/>
        </w:rPr>
        <w:t xml:space="preserve">Not all </w:t>
      </w:r>
      <w:r w:rsidR="004C6D95">
        <w:rPr>
          <w:rFonts w:ascii="Times New Roman" w:hAnsi="Times New Roman" w:cs="Times New Roman"/>
          <w:sz w:val="24"/>
          <w:szCs w:val="24"/>
        </w:rPr>
        <w:t>UiCs</w:t>
      </w:r>
      <w:r w:rsidRPr="000A0E23">
        <w:rPr>
          <w:rFonts w:ascii="Times New Roman" w:hAnsi="Times New Roman" w:cs="Times New Roman"/>
          <w:sz w:val="24"/>
          <w:szCs w:val="24"/>
        </w:rPr>
        <w:t xml:space="preserve"> are undesirable.</w:t>
      </w:r>
      <w:r>
        <w:rPr>
          <w:rFonts w:ascii="Times New Roman" w:hAnsi="Times New Roman" w:cs="Times New Roman"/>
          <w:sz w:val="24"/>
          <w:szCs w:val="24"/>
        </w:rPr>
        <w:t xml:space="preserve"> </w:t>
      </w:r>
      <w:r w:rsidR="003106C9">
        <w:rPr>
          <w:rFonts w:ascii="Times New Roman" w:hAnsi="Times New Roman" w:cs="Times New Roman"/>
          <w:sz w:val="24"/>
          <w:szCs w:val="24"/>
        </w:rPr>
        <w:t xml:space="preserve">For example in the </w:t>
      </w:r>
      <w:r w:rsidR="00643588">
        <w:rPr>
          <w:rFonts w:ascii="Times New Roman" w:hAnsi="Times New Roman" w:cs="Times New Roman"/>
          <w:sz w:val="24"/>
          <w:szCs w:val="24"/>
        </w:rPr>
        <w:t>1960s,</w:t>
      </w:r>
      <w:r w:rsidR="003106C9">
        <w:rPr>
          <w:rFonts w:ascii="Times New Roman" w:hAnsi="Times New Roman" w:cs="Times New Roman"/>
          <w:sz w:val="24"/>
          <w:szCs w:val="24"/>
        </w:rPr>
        <w:t xml:space="preserve"> scientists at 3M produced glue that did not stick very well. The</w:t>
      </w:r>
      <w:r w:rsidR="00A904AA">
        <w:rPr>
          <w:rFonts w:ascii="Times New Roman" w:hAnsi="Times New Roman" w:cs="Times New Roman"/>
          <w:sz w:val="24"/>
          <w:szCs w:val="24"/>
        </w:rPr>
        <w:t xml:space="preserve"> unintended</w:t>
      </w:r>
      <w:r w:rsidR="003106C9">
        <w:rPr>
          <w:rFonts w:ascii="Times New Roman" w:hAnsi="Times New Roman" w:cs="Times New Roman"/>
          <w:sz w:val="24"/>
          <w:szCs w:val="24"/>
        </w:rPr>
        <w:t xml:space="preserve"> consequence was the invention of the </w:t>
      </w:r>
      <w:r w:rsidR="00C43702">
        <w:rPr>
          <w:rFonts w:ascii="Times New Roman" w:hAnsi="Times New Roman" w:cs="Times New Roman"/>
          <w:sz w:val="24"/>
          <w:szCs w:val="24"/>
        </w:rPr>
        <w:t>ubiquitous</w:t>
      </w:r>
      <w:r w:rsidR="003106C9">
        <w:rPr>
          <w:rFonts w:ascii="Times New Roman" w:hAnsi="Times New Roman" w:cs="Times New Roman"/>
          <w:sz w:val="24"/>
          <w:szCs w:val="24"/>
        </w:rPr>
        <w:t xml:space="preserve"> Post-it® notes.</w:t>
      </w:r>
    </w:p>
    <w:p w:rsidR="00B55623" w:rsidRPr="00B55623" w:rsidRDefault="00B55623" w:rsidP="00CD4392">
      <w:pPr>
        <w:pStyle w:val="PlainText"/>
        <w:spacing w:before="120"/>
        <w:ind w:firstLine="720"/>
        <w:rPr>
          <w:rFonts w:ascii="Times New Roman" w:hAnsi="Times New Roman" w:cs="Times New Roman"/>
          <w:sz w:val="24"/>
          <w:szCs w:val="24"/>
        </w:rPr>
      </w:pPr>
      <w:r w:rsidRPr="00B55623">
        <w:rPr>
          <w:rFonts w:ascii="Times New Roman" w:hAnsi="Times New Roman" w:cs="Times New Roman"/>
          <w:sz w:val="24"/>
          <w:szCs w:val="24"/>
        </w:rPr>
        <w:t xml:space="preserve">In the </w:t>
      </w:r>
      <w:r w:rsidR="00643588">
        <w:rPr>
          <w:rFonts w:ascii="Times New Roman" w:hAnsi="Times New Roman" w:cs="Times New Roman"/>
          <w:sz w:val="24"/>
          <w:szCs w:val="24"/>
        </w:rPr>
        <w:t>1950</w:t>
      </w:r>
      <w:r w:rsidR="00643588" w:rsidRPr="00B55623">
        <w:rPr>
          <w:rFonts w:ascii="Times New Roman" w:hAnsi="Times New Roman" w:cs="Times New Roman"/>
          <w:sz w:val="24"/>
          <w:szCs w:val="24"/>
        </w:rPr>
        <w:t>s,</w:t>
      </w:r>
      <w:r w:rsidRPr="00B55623">
        <w:rPr>
          <w:rFonts w:ascii="Times New Roman" w:hAnsi="Times New Roman" w:cs="Times New Roman"/>
          <w:sz w:val="24"/>
          <w:szCs w:val="24"/>
        </w:rPr>
        <w:t xml:space="preserve"> IBM could have bought the patents</w:t>
      </w:r>
      <w:r>
        <w:rPr>
          <w:rFonts w:ascii="Times New Roman" w:hAnsi="Times New Roman" w:cs="Times New Roman"/>
          <w:sz w:val="24"/>
          <w:szCs w:val="24"/>
        </w:rPr>
        <w:t xml:space="preserve"> for Xerox’s photocopy machine very inexpensively. </w:t>
      </w:r>
      <w:r w:rsidRPr="00B55623">
        <w:rPr>
          <w:rFonts w:ascii="Times New Roman" w:hAnsi="Times New Roman" w:cs="Times New Roman"/>
          <w:sz w:val="24"/>
          <w:szCs w:val="24"/>
        </w:rPr>
        <w:t xml:space="preserve">But they did a market research study and concluded that no one would pay thousands of dollars for a machine that would replace carbon paper. </w:t>
      </w:r>
      <w:r>
        <w:rPr>
          <w:rFonts w:ascii="Times New Roman" w:hAnsi="Times New Roman" w:cs="Times New Roman"/>
          <w:sz w:val="24"/>
          <w:szCs w:val="24"/>
        </w:rPr>
        <w:t>The</w:t>
      </w:r>
      <w:r w:rsidR="00A904AA">
        <w:rPr>
          <w:rFonts w:ascii="Times New Roman" w:hAnsi="Times New Roman" w:cs="Times New Roman"/>
          <w:sz w:val="24"/>
          <w:szCs w:val="24"/>
        </w:rPr>
        <w:t xml:space="preserve"> unintended</w:t>
      </w:r>
      <w:r>
        <w:rPr>
          <w:rFonts w:ascii="Times New Roman" w:hAnsi="Times New Roman" w:cs="Times New Roman"/>
          <w:sz w:val="24"/>
          <w:szCs w:val="24"/>
        </w:rPr>
        <w:t xml:space="preserve"> consequence of the copy machine was that</w:t>
      </w:r>
      <w:r w:rsidRPr="00B55623">
        <w:rPr>
          <w:rFonts w:ascii="Times New Roman" w:hAnsi="Times New Roman" w:cs="Times New Roman"/>
          <w:sz w:val="24"/>
          <w:szCs w:val="24"/>
        </w:rPr>
        <w:t xml:space="preserve"> they could delight their customers with a machine that provided dozens of copies in just minutes.</w:t>
      </w:r>
    </w:p>
    <w:p w:rsidR="003106C9" w:rsidRDefault="005A105C" w:rsidP="00CD4392">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Wolves were reintroduced into Yellowstone</w:t>
      </w:r>
      <w:r w:rsidR="00E54D40">
        <w:rPr>
          <w:rFonts w:ascii="Times New Roman" w:hAnsi="Times New Roman" w:cs="Times New Roman"/>
          <w:sz w:val="24"/>
          <w:szCs w:val="24"/>
        </w:rPr>
        <w:t xml:space="preserve"> Park i</w:t>
      </w:r>
      <w:r>
        <w:rPr>
          <w:rFonts w:ascii="Times New Roman" w:hAnsi="Times New Roman" w:cs="Times New Roman"/>
          <w:sz w:val="24"/>
          <w:szCs w:val="24"/>
        </w:rPr>
        <w:t xml:space="preserve">n the 1990s. </w:t>
      </w:r>
      <w:r w:rsidR="00110A59">
        <w:rPr>
          <w:rFonts w:ascii="Times New Roman" w:hAnsi="Times New Roman" w:cs="Times New Roman"/>
          <w:sz w:val="24"/>
          <w:szCs w:val="24"/>
        </w:rPr>
        <w:t xml:space="preserve">This caused a sequence of </w:t>
      </w:r>
      <w:r w:rsidR="004C6D95">
        <w:rPr>
          <w:rFonts w:ascii="Times New Roman" w:hAnsi="Times New Roman" w:cs="Times New Roman"/>
          <w:sz w:val="24"/>
          <w:szCs w:val="24"/>
        </w:rPr>
        <w:t>UiCs</w:t>
      </w:r>
      <w:r w:rsidR="00110A59">
        <w:rPr>
          <w:rFonts w:ascii="Times New Roman" w:hAnsi="Times New Roman" w:cs="Times New Roman"/>
          <w:sz w:val="24"/>
          <w:szCs w:val="24"/>
        </w:rPr>
        <w:t xml:space="preserve">. </w:t>
      </w:r>
      <w:r>
        <w:rPr>
          <w:rFonts w:ascii="Times New Roman" w:hAnsi="Times New Roman" w:cs="Times New Roman"/>
          <w:sz w:val="24"/>
          <w:szCs w:val="24"/>
        </w:rPr>
        <w:t>Elk became skittish and stopped eating young aspens, cottonwoods and willows; beavers, feeding on flourishing willows, recolonized streams; reestablished stream side vegetation retarde</w:t>
      </w:r>
      <w:r w:rsidR="00746D5D">
        <w:rPr>
          <w:rFonts w:ascii="Times New Roman" w:hAnsi="Times New Roman" w:cs="Times New Roman"/>
          <w:sz w:val="24"/>
          <w:szCs w:val="24"/>
        </w:rPr>
        <w:t>d erosion and provided cover</w:t>
      </w:r>
      <w:r>
        <w:rPr>
          <w:rFonts w:ascii="Times New Roman" w:hAnsi="Times New Roman" w:cs="Times New Roman"/>
          <w:sz w:val="24"/>
          <w:szCs w:val="24"/>
        </w:rPr>
        <w:t xml:space="preserve"> for birds, fish and invertebrates</w:t>
      </w:r>
      <w:r w:rsidR="00746D5D">
        <w:rPr>
          <w:rFonts w:ascii="Times New Roman" w:hAnsi="Times New Roman" w:cs="Times New Roman"/>
          <w:sz w:val="24"/>
          <w:szCs w:val="24"/>
        </w:rPr>
        <w:t>;</w:t>
      </w:r>
      <w:r>
        <w:rPr>
          <w:rFonts w:ascii="Times New Roman" w:hAnsi="Times New Roman" w:cs="Times New Roman"/>
          <w:sz w:val="24"/>
          <w:szCs w:val="24"/>
        </w:rPr>
        <w:t xml:space="preserve"> wolf kills supported more scavengers; pronghorn antelope lost fewer calves to coyotes; </w:t>
      </w:r>
    </w:p>
    <w:p w:rsidR="00880C75" w:rsidRPr="00880C75" w:rsidRDefault="00511B18" w:rsidP="00CD4392">
      <w:pPr>
        <w:pStyle w:val="PlainText"/>
        <w:spacing w:before="120"/>
        <w:rPr>
          <w:rFonts w:ascii="Gill Sans MT" w:hAnsi="Gill Sans MT" w:cs="Times New Roman"/>
          <w:sz w:val="32"/>
          <w:szCs w:val="32"/>
        </w:rPr>
      </w:pPr>
      <w:r w:rsidRPr="00511B18">
        <w:rPr>
          <w:rFonts w:ascii="Gill Sans MT" w:hAnsi="Gill Sans MT" w:cs="Times New Roman"/>
          <w:sz w:val="32"/>
          <w:szCs w:val="32"/>
        </w:rPr>
        <w:t>Cause and effect</w:t>
      </w:r>
      <w:r w:rsidR="00880C75" w:rsidRPr="00880C75">
        <w:rPr>
          <w:rFonts w:ascii="Gill Sans MT" w:hAnsi="Gill Sans MT" w:cs="Times New Roman"/>
          <w:sz w:val="32"/>
          <w:szCs w:val="32"/>
        </w:rPr>
        <w:t xml:space="preserve"> analysis</w:t>
      </w:r>
    </w:p>
    <w:p w:rsidR="007B0C08" w:rsidRDefault="00721DE8" w:rsidP="00CD4392">
      <w:pPr>
        <w:pStyle w:val="PlainText"/>
        <w:rPr>
          <w:rFonts w:ascii="Times New Roman" w:hAnsi="Times New Roman" w:cs="Times New Roman"/>
          <w:sz w:val="24"/>
          <w:szCs w:val="24"/>
        </w:rPr>
      </w:pPr>
      <w:r>
        <w:rPr>
          <w:rFonts w:ascii="Times New Roman" w:hAnsi="Times New Roman" w:cs="Times New Roman"/>
          <w:sz w:val="24"/>
          <w:szCs w:val="24"/>
        </w:rPr>
        <w:t>So how should one go about creat</w:t>
      </w:r>
      <w:r w:rsidR="007B0C08" w:rsidRPr="00433579">
        <w:rPr>
          <w:rFonts w:ascii="Times New Roman" w:hAnsi="Times New Roman" w:cs="Times New Roman"/>
          <w:sz w:val="24"/>
          <w:szCs w:val="24"/>
        </w:rPr>
        <w:t xml:space="preserve">ing </w:t>
      </w:r>
      <w:r w:rsidR="00A25738" w:rsidRPr="00433579">
        <w:rPr>
          <w:rFonts w:ascii="Times New Roman" w:hAnsi="Times New Roman" w:cs="Times New Roman"/>
          <w:sz w:val="24"/>
          <w:szCs w:val="24"/>
        </w:rPr>
        <w:t>a</w:t>
      </w:r>
      <w:r w:rsidR="007B0C08" w:rsidRPr="00433579">
        <w:rPr>
          <w:rFonts w:ascii="Times New Roman" w:hAnsi="Times New Roman" w:cs="Times New Roman"/>
          <w:sz w:val="24"/>
          <w:szCs w:val="24"/>
        </w:rPr>
        <w:t xml:space="preserve"> </w:t>
      </w:r>
      <w:r w:rsidR="00BE5DAA">
        <w:rPr>
          <w:rFonts w:ascii="Times New Roman" w:hAnsi="Times New Roman" w:cs="Times New Roman"/>
          <w:sz w:val="24"/>
          <w:szCs w:val="24"/>
        </w:rPr>
        <w:t xml:space="preserve">search for </w:t>
      </w:r>
      <w:r w:rsidR="004C6D95">
        <w:rPr>
          <w:rFonts w:ascii="Times New Roman" w:hAnsi="Times New Roman" w:cs="Times New Roman"/>
          <w:sz w:val="24"/>
          <w:szCs w:val="24"/>
        </w:rPr>
        <w:t>UiCs</w:t>
      </w:r>
      <w:r>
        <w:rPr>
          <w:rFonts w:ascii="Times New Roman" w:hAnsi="Times New Roman" w:cs="Times New Roman"/>
          <w:sz w:val="24"/>
          <w:szCs w:val="24"/>
        </w:rPr>
        <w:t xml:space="preserve"> process</w:t>
      </w:r>
      <w:r w:rsidR="007B0C08" w:rsidRPr="00433579">
        <w:rPr>
          <w:rFonts w:ascii="Times New Roman" w:hAnsi="Times New Roman" w:cs="Times New Roman"/>
          <w:sz w:val="24"/>
          <w:szCs w:val="24"/>
        </w:rPr>
        <w:t>?</w:t>
      </w:r>
      <w:r w:rsidR="007B0C08">
        <w:rPr>
          <w:rFonts w:ascii="Times New Roman" w:hAnsi="Times New Roman" w:cs="Times New Roman"/>
          <w:sz w:val="24"/>
          <w:szCs w:val="24"/>
        </w:rPr>
        <w:t xml:space="preserve"> </w:t>
      </w:r>
      <w:r w:rsidR="00861722">
        <w:rPr>
          <w:rFonts w:ascii="Times New Roman" w:hAnsi="Times New Roman" w:cs="Times New Roman"/>
          <w:sz w:val="24"/>
          <w:szCs w:val="24"/>
        </w:rPr>
        <w:t>The mos</w:t>
      </w:r>
      <w:r w:rsidR="00880C75">
        <w:rPr>
          <w:rFonts w:ascii="Times New Roman" w:hAnsi="Times New Roman" w:cs="Times New Roman"/>
          <w:sz w:val="24"/>
          <w:szCs w:val="24"/>
        </w:rPr>
        <w:t xml:space="preserve">t appropriate existing tools </w:t>
      </w:r>
      <w:r w:rsidR="00BE5DAA">
        <w:rPr>
          <w:rFonts w:ascii="Times New Roman" w:hAnsi="Times New Roman" w:cs="Times New Roman"/>
          <w:sz w:val="24"/>
          <w:szCs w:val="24"/>
        </w:rPr>
        <w:t>might be those for</w:t>
      </w:r>
      <w:r w:rsidR="00055C69">
        <w:rPr>
          <w:rFonts w:ascii="Times New Roman" w:hAnsi="Times New Roman" w:cs="Times New Roman"/>
          <w:sz w:val="24"/>
          <w:szCs w:val="24"/>
        </w:rPr>
        <w:t xml:space="preserve"> </w:t>
      </w:r>
      <w:r w:rsidR="00511B18" w:rsidRPr="00511B18">
        <w:rPr>
          <w:rFonts w:ascii="Times New Roman" w:hAnsi="Times New Roman" w:cs="Times New Roman"/>
          <w:sz w:val="24"/>
          <w:szCs w:val="24"/>
        </w:rPr>
        <w:t>cause and effect</w:t>
      </w:r>
      <w:r w:rsidR="00055C69">
        <w:rPr>
          <w:rFonts w:ascii="Times New Roman" w:hAnsi="Times New Roman" w:cs="Times New Roman"/>
          <w:sz w:val="24"/>
          <w:szCs w:val="24"/>
        </w:rPr>
        <w:t xml:space="preserve"> </w:t>
      </w:r>
      <w:r w:rsidR="00861722">
        <w:rPr>
          <w:rFonts w:ascii="Times New Roman" w:hAnsi="Times New Roman" w:cs="Times New Roman"/>
          <w:sz w:val="24"/>
          <w:szCs w:val="24"/>
        </w:rPr>
        <w:t>analysis.</w:t>
      </w:r>
    </w:p>
    <w:p w:rsidR="00E32545" w:rsidRPr="00BE5DAA" w:rsidRDefault="00E32545" w:rsidP="00DD7BFC">
      <w:pPr>
        <w:pStyle w:val="CommentText"/>
        <w:spacing w:before="120"/>
        <w:ind w:firstLine="720"/>
        <w:rPr>
          <w:rFonts w:eastAsia="+mn-ea"/>
          <w:sz w:val="24"/>
          <w:szCs w:val="24"/>
        </w:rPr>
      </w:pPr>
      <w:r w:rsidRPr="00E32545">
        <w:rPr>
          <w:sz w:val="24"/>
          <w:szCs w:val="24"/>
        </w:rPr>
        <w:t xml:space="preserve">A </w:t>
      </w:r>
      <w:r w:rsidRPr="00E32545">
        <w:rPr>
          <w:iCs/>
          <w:sz w:val="24"/>
          <w:szCs w:val="24"/>
        </w:rPr>
        <w:t>cause</w:t>
      </w:r>
      <w:r>
        <w:rPr>
          <w:sz w:val="24"/>
          <w:szCs w:val="24"/>
        </w:rPr>
        <w:t xml:space="preserve"> makes s</w:t>
      </w:r>
      <w:r w:rsidR="00861722">
        <w:rPr>
          <w:sz w:val="24"/>
          <w:szCs w:val="24"/>
        </w:rPr>
        <w:t>omething else happen</w:t>
      </w:r>
      <w:r w:rsidR="00DD7BFC">
        <w:rPr>
          <w:sz w:val="24"/>
          <w:szCs w:val="24"/>
        </w:rPr>
        <w:t>. To find a cause we</w:t>
      </w:r>
      <w:r w:rsidR="00BE5DAA">
        <w:rPr>
          <w:sz w:val="24"/>
          <w:szCs w:val="24"/>
        </w:rPr>
        <w:t xml:space="preserve"> ask,</w:t>
      </w:r>
      <w:r w:rsidR="00933659">
        <w:rPr>
          <w:sz w:val="24"/>
          <w:szCs w:val="24"/>
        </w:rPr>
        <w:t xml:space="preserve"> "Why did that</w:t>
      </w:r>
      <w:r w:rsidR="00861722">
        <w:rPr>
          <w:sz w:val="24"/>
          <w:szCs w:val="24"/>
        </w:rPr>
        <w:t xml:space="preserve"> h</w:t>
      </w:r>
      <w:r w:rsidRPr="00E32545">
        <w:rPr>
          <w:sz w:val="24"/>
          <w:szCs w:val="24"/>
        </w:rPr>
        <w:t xml:space="preserve">appen?" An </w:t>
      </w:r>
      <w:r w:rsidRPr="00E32545">
        <w:rPr>
          <w:iCs/>
          <w:sz w:val="24"/>
          <w:szCs w:val="24"/>
        </w:rPr>
        <w:t>effect</w:t>
      </w:r>
      <w:r w:rsidRPr="00E32545">
        <w:rPr>
          <w:sz w:val="24"/>
          <w:szCs w:val="24"/>
        </w:rPr>
        <w:t xml:space="preserve"> ha</w:t>
      </w:r>
      <w:r w:rsidR="00183548">
        <w:rPr>
          <w:sz w:val="24"/>
          <w:szCs w:val="24"/>
        </w:rPr>
        <w:t xml:space="preserve">ppens </w:t>
      </w:r>
      <w:r w:rsidR="00055C69">
        <w:rPr>
          <w:sz w:val="24"/>
          <w:szCs w:val="24"/>
        </w:rPr>
        <w:t>because</w:t>
      </w:r>
      <w:r w:rsidR="00183548">
        <w:rPr>
          <w:sz w:val="24"/>
          <w:szCs w:val="24"/>
        </w:rPr>
        <w:t xml:space="preserve"> of a</w:t>
      </w:r>
      <w:r w:rsidR="00861722">
        <w:rPr>
          <w:sz w:val="24"/>
          <w:szCs w:val="24"/>
        </w:rPr>
        <w:t xml:space="preserve"> cause. </w:t>
      </w:r>
      <w:r w:rsidR="00DD7BFC">
        <w:rPr>
          <w:sz w:val="24"/>
          <w:szCs w:val="24"/>
        </w:rPr>
        <w:t>To determine an</w:t>
      </w:r>
      <w:r w:rsidRPr="00E32545">
        <w:rPr>
          <w:sz w:val="24"/>
          <w:szCs w:val="24"/>
        </w:rPr>
        <w:t xml:space="preserve"> </w:t>
      </w:r>
      <w:r w:rsidR="00DD7BFC">
        <w:rPr>
          <w:sz w:val="24"/>
          <w:szCs w:val="24"/>
        </w:rPr>
        <w:t>effect we</w:t>
      </w:r>
      <w:r w:rsidR="00BE5DAA">
        <w:rPr>
          <w:sz w:val="24"/>
          <w:szCs w:val="24"/>
        </w:rPr>
        <w:t xml:space="preserve"> ask,</w:t>
      </w:r>
      <w:r w:rsidR="00861722">
        <w:rPr>
          <w:sz w:val="24"/>
          <w:szCs w:val="24"/>
        </w:rPr>
        <w:t xml:space="preserve"> "What h</w:t>
      </w:r>
      <w:r w:rsidRPr="00E32545">
        <w:rPr>
          <w:sz w:val="24"/>
          <w:szCs w:val="24"/>
        </w:rPr>
        <w:t xml:space="preserve">appened?" </w:t>
      </w:r>
      <w:r w:rsidR="00225B47">
        <w:rPr>
          <w:sz w:val="24"/>
          <w:szCs w:val="24"/>
        </w:rPr>
        <w:t>Temporally, the cause comes before the effect</w:t>
      </w:r>
      <w:r w:rsidR="00225B47" w:rsidRPr="00E32545">
        <w:rPr>
          <w:sz w:val="24"/>
          <w:szCs w:val="24"/>
        </w:rPr>
        <w:t>.</w:t>
      </w:r>
    </w:p>
    <w:p w:rsidR="00DD7BFC" w:rsidRPr="00DD7BFC" w:rsidRDefault="007B0C08" w:rsidP="00DD7BFC">
      <w:pPr>
        <w:pStyle w:val="PlainText"/>
        <w:spacing w:before="120"/>
        <w:ind w:firstLine="720"/>
        <w:rPr>
          <w:rFonts w:ascii="Times New Roman" w:hAnsi="Times New Roman" w:cs="Times New Roman"/>
          <w:sz w:val="24"/>
          <w:szCs w:val="24"/>
        </w:rPr>
      </w:pPr>
      <w:r w:rsidRPr="00DD7BFC">
        <w:rPr>
          <w:rFonts w:ascii="Times New Roman" w:hAnsi="Times New Roman" w:cs="Times New Roman"/>
          <w:sz w:val="24"/>
          <w:szCs w:val="24"/>
        </w:rPr>
        <w:t>Traditionally,</w:t>
      </w:r>
      <w:r w:rsidR="00861722" w:rsidRPr="00DD7BFC">
        <w:rPr>
          <w:rFonts w:ascii="Times New Roman" w:hAnsi="Times New Roman" w:cs="Times New Roman"/>
          <w:sz w:val="24"/>
          <w:szCs w:val="24"/>
        </w:rPr>
        <w:t xml:space="preserve"> t</w:t>
      </w:r>
      <w:r w:rsidRPr="00DD7BFC">
        <w:rPr>
          <w:rFonts w:ascii="Times New Roman" w:hAnsi="Times New Roman" w:cs="Times New Roman"/>
          <w:sz w:val="24"/>
          <w:szCs w:val="24"/>
        </w:rPr>
        <w:t xml:space="preserve">he purpose of </w:t>
      </w:r>
      <w:r w:rsidR="00055C69" w:rsidRPr="00DD7BFC">
        <w:rPr>
          <w:rFonts w:ascii="Times New Roman" w:hAnsi="Times New Roman" w:cs="Times New Roman"/>
          <w:sz w:val="24"/>
          <w:szCs w:val="24"/>
        </w:rPr>
        <w:t xml:space="preserve">a </w:t>
      </w:r>
      <w:r w:rsidR="00511B18" w:rsidRPr="00DD7BFC">
        <w:rPr>
          <w:rFonts w:ascii="Times New Roman" w:hAnsi="Times New Roman" w:cs="Times New Roman"/>
          <w:sz w:val="24"/>
          <w:szCs w:val="24"/>
        </w:rPr>
        <w:t>cause and effect</w:t>
      </w:r>
      <w:r w:rsidR="00055C69" w:rsidRPr="00DD7BFC">
        <w:rPr>
          <w:rFonts w:ascii="Times New Roman" w:hAnsi="Times New Roman" w:cs="Times New Roman"/>
          <w:sz w:val="24"/>
          <w:szCs w:val="24"/>
        </w:rPr>
        <w:t xml:space="preserve"> </w:t>
      </w:r>
      <w:r w:rsidRPr="00DD7BFC">
        <w:rPr>
          <w:rFonts w:ascii="Times New Roman" w:hAnsi="Times New Roman" w:cs="Times New Roman"/>
          <w:sz w:val="24"/>
          <w:szCs w:val="24"/>
        </w:rPr>
        <w:t xml:space="preserve">analysis </w:t>
      </w:r>
      <w:r w:rsidR="00861722" w:rsidRPr="00DD7BFC">
        <w:rPr>
          <w:rFonts w:ascii="Times New Roman" w:hAnsi="Times New Roman" w:cs="Times New Roman"/>
          <w:sz w:val="24"/>
          <w:szCs w:val="24"/>
        </w:rPr>
        <w:t>(</w:t>
      </w:r>
      <w:r w:rsidRPr="00DD7BFC">
        <w:rPr>
          <w:rFonts w:ascii="Times New Roman" w:hAnsi="Times New Roman" w:cs="Times New Roman"/>
          <w:sz w:val="24"/>
          <w:szCs w:val="24"/>
        </w:rPr>
        <w:t>a.</w:t>
      </w:r>
      <w:r w:rsidR="00861722" w:rsidRPr="00DD7BFC">
        <w:rPr>
          <w:rFonts w:ascii="Times New Roman" w:hAnsi="Times New Roman" w:cs="Times New Roman"/>
          <w:sz w:val="24"/>
          <w:szCs w:val="24"/>
        </w:rPr>
        <w:t xml:space="preserve"> </w:t>
      </w:r>
      <w:r w:rsidRPr="00DD7BFC">
        <w:rPr>
          <w:rFonts w:ascii="Times New Roman" w:hAnsi="Times New Roman" w:cs="Times New Roman"/>
          <w:sz w:val="24"/>
          <w:szCs w:val="24"/>
        </w:rPr>
        <w:t>k.</w:t>
      </w:r>
      <w:r w:rsidR="00861722" w:rsidRPr="00DD7BFC">
        <w:rPr>
          <w:rFonts w:ascii="Times New Roman" w:hAnsi="Times New Roman" w:cs="Times New Roman"/>
          <w:sz w:val="24"/>
          <w:szCs w:val="24"/>
        </w:rPr>
        <w:t xml:space="preserve"> </w:t>
      </w:r>
      <w:r w:rsidRPr="00DD7BFC">
        <w:rPr>
          <w:rFonts w:ascii="Times New Roman" w:hAnsi="Times New Roman" w:cs="Times New Roman"/>
          <w:sz w:val="24"/>
          <w:szCs w:val="24"/>
        </w:rPr>
        <w:t>a</w:t>
      </w:r>
      <w:r w:rsidR="00341B4F" w:rsidRPr="00DD7BFC">
        <w:rPr>
          <w:rFonts w:ascii="Times New Roman" w:hAnsi="Times New Roman" w:cs="Times New Roman"/>
          <w:sz w:val="24"/>
          <w:szCs w:val="24"/>
        </w:rPr>
        <w:t>. causal analysis,</w:t>
      </w:r>
      <w:r w:rsidRPr="00DD7BFC">
        <w:rPr>
          <w:rFonts w:ascii="Times New Roman" w:hAnsi="Times New Roman" w:cs="Times New Roman"/>
          <w:sz w:val="24"/>
          <w:szCs w:val="24"/>
        </w:rPr>
        <w:t xml:space="preserve"> root cause analysis</w:t>
      </w:r>
      <w:r w:rsidR="008926D2" w:rsidRPr="00DD7BFC">
        <w:rPr>
          <w:rFonts w:ascii="Times New Roman" w:hAnsi="Times New Roman" w:cs="Times New Roman"/>
          <w:sz w:val="24"/>
          <w:szCs w:val="24"/>
        </w:rPr>
        <w:t xml:space="preserve"> and Ishi</w:t>
      </w:r>
      <w:r w:rsidR="00341B4F" w:rsidRPr="00DD7BFC">
        <w:rPr>
          <w:rFonts w:ascii="Times New Roman" w:hAnsi="Times New Roman" w:cs="Times New Roman"/>
          <w:sz w:val="24"/>
          <w:szCs w:val="24"/>
        </w:rPr>
        <w:t>kawa fishbone diagrams</w:t>
      </w:r>
      <w:r w:rsidR="00861722" w:rsidRPr="00DD7BFC">
        <w:rPr>
          <w:rFonts w:ascii="Times New Roman" w:hAnsi="Times New Roman" w:cs="Times New Roman"/>
          <w:sz w:val="24"/>
          <w:szCs w:val="24"/>
        </w:rPr>
        <w:t>)</w:t>
      </w:r>
      <w:r w:rsidRPr="00DD7BFC">
        <w:rPr>
          <w:rFonts w:ascii="Times New Roman" w:hAnsi="Times New Roman" w:cs="Times New Roman"/>
          <w:sz w:val="24"/>
          <w:szCs w:val="24"/>
        </w:rPr>
        <w:t>,</w:t>
      </w:r>
      <w:r w:rsidR="00861722" w:rsidRPr="00DD7BFC">
        <w:rPr>
          <w:rFonts w:ascii="Times New Roman" w:hAnsi="Times New Roman" w:cs="Times New Roman"/>
          <w:sz w:val="24"/>
          <w:szCs w:val="24"/>
        </w:rPr>
        <w:t xml:space="preserve"> </w:t>
      </w:r>
      <w:r w:rsidRPr="00DD7BFC">
        <w:rPr>
          <w:rFonts w:ascii="Times New Roman" w:hAnsi="Times New Roman" w:cs="Times New Roman"/>
          <w:sz w:val="24"/>
          <w:szCs w:val="24"/>
        </w:rPr>
        <w:t>is to fin</w:t>
      </w:r>
      <w:r w:rsidR="005B704A" w:rsidRPr="00DD7BFC">
        <w:rPr>
          <w:rFonts w:ascii="Times New Roman" w:hAnsi="Times New Roman" w:cs="Times New Roman"/>
          <w:sz w:val="24"/>
          <w:szCs w:val="24"/>
        </w:rPr>
        <w:t>d the root cause of an event</w:t>
      </w:r>
      <w:r w:rsidRPr="00DD7BFC">
        <w:rPr>
          <w:rFonts w:ascii="Times New Roman" w:hAnsi="Times New Roman" w:cs="Times New Roman"/>
          <w:sz w:val="24"/>
          <w:szCs w:val="24"/>
        </w:rPr>
        <w:t xml:space="preserve">. The </w:t>
      </w:r>
      <w:r w:rsidR="005B704A" w:rsidRPr="00DD7BFC">
        <w:rPr>
          <w:rFonts w:ascii="Times New Roman" w:hAnsi="Times New Roman" w:cs="Times New Roman"/>
          <w:sz w:val="24"/>
          <w:szCs w:val="24"/>
        </w:rPr>
        <w:t xml:space="preserve">event (usually a </w:t>
      </w:r>
      <w:r w:rsidRPr="00DD7BFC">
        <w:rPr>
          <w:rFonts w:ascii="Times New Roman" w:hAnsi="Times New Roman" w:cs="Times New Roman"/>
          <w:sz w:val="24"/>
          <w:szCs w:val="24"/>
        </w:rPr>
        <w:t>failure</w:t>
      </w:r>
      <w:r w:rsidR="005B704A" w:rsidRPr="00DD7BFC">
        <w:rPr>
          <w:rFonts w:ascii="Times New Roman" w:hAnsi="Times New Roman" w:cs="Times New Roman"/>
          <w:sz w:val="24"/>
          <w:szCs w:val="24"/>
        </w:rPr>
        <w:t>)</w:t>
      </w:r>
      <w:r w:rsidRPr="00DD7BFC">
        <w:rPr>
          <w:rFonts w:ascii="Times New Roman" w:hAnsi="Times New Roman" w:cs="Times New Roman"/>
          <w:sz w:val="24"/>
          <w:szCs w:val="24"/>
        </w:rPr>
        <w:t xml:space="preserve"> has already occurred and we are trying to find its cause.</w:t>
      </w:r>
      <w:r w:rsidR="00DD7BFC" w:rsidRPr="00DD7BFC">
        <w:rPr>
          <w:rFonts w:ascii="Times New Roman" w:hAnsi="Times New Roman" w:cs="Times New Roman"/>
          <w:sz w:val="24"/>
          <w:szCs w:val="24"/>
        </w:rPr>
        <w:t xml:space="preserve"> To determine a cause or to move backward in time </w:t>
      </w:r>
      <w:r w:rsidR="00A02592">
        <w:rPr>
          <w:rFonts w:ascii="Times New Roman" w:hAnsi="Times New Roman" w:cs="Times New Roman"/>
          <w:sz w:val="24"/>
          <w:szCs w:val="24"/>
        </w:rPr>
        <w:t xml:space="preserve">we </w:t>
      </w:r>
      <w:r w:rsidR="00DD7BFC" w:rsidRPr="00DD7BFC">
        <w:rPr>
          <w:rFonts w:ascii="Times New Roman" w:hAnsi="Times New Roman" w:cs="Times New Roman"/>
          <w:sz w:val="24"/>
          <w:szCs w:val="24"/>
        </w:rPr>
        <w:t xml:space="preserve">ask </w:t>
      </w:r>
      <w:r w:rsidR="00DD7BFC" w:rsidRPr="00DD7BFC">
        <w:rPr>
          <w:rFonts w:ascii="Times New Roman" w:hAnsi="Times New Roman" w:cs="Times New Roman"/>
          <w:i/>
          <w:kern w:val="24"/>
          <w:sz w:val="24"/>
          <w:szCs w:val="24"/>
        </w:rPr>
        <w:t>why</w:t>
      </w:r>
      <w:r w:rsidR="00DD7BFC" w:rsidRPr="00DD7BFC">
        <w:rPr>
          <w:rFonts w:ascii="Times New Roman" w:hAnsi="Times New Roman" w:cs="Times New Roman"/>
          <w:kern w:val="24"/>
          <w:sz w:val="24"/>
          <w:szCs w:val="24"/>
        </w:rPr>
        <w:t>?</w:t>
      </w:r>
      <w:r w:rsidRPr="00DD7BFC">
        <w:rPr>
          <w:rFonts w:ascii="Times New Roman" w:hAnsi="Times New Roman" w:cs="Times New Roman"/>
          <w:sz w:val="24"/>
          <w:szCs w:val="24"/>
        </w:rPr>
        <w:t xml:space="preserve"> “Why</w:t>
      </w:r>
      <w:r w:rsidR="006B049B" w:rsidRPr="00DD7BFC">
        <w:rPr>
          <w:rFonts w:ascii="Times New Roman" w:hAnsi="Times New Roman" w:cs="Times New Roman"/>
          <w:sz w:val="24"/>
          <w:szCs w:val="24"/>
        </w:rPr>
        <w:t xml:space="preserve"> did this happen</w:t>
      </w:r>
      <w:r w:rsidRPr="00DD7BFC">
        <w:rPr>
          <w:rFonts w:ascii="Times New Roman" w:hAnsi="Times New Roman" w:cs="Times New Roman"/>
          <w:sz w:val="24"/>
          <w:szCs w:val="24"/>
        </w:rPr>
        <w:t>?”</w:t>
      </w:r>
      <w:r w:rsidR="00861722" w:rsidRPr="00DD7BFC">
        <w:rPr>
          <w:rFonts w:ascii="Times New Roman" w:hAnsi="Times New Roman" w:cs="Times New Roman"/>
          <w:sz w:val="24"/>
          <w:szCs w:val="24"/>
        </w:rPr>
        <w:t xml:space="preserve"> </w:t>
      </w:r>
      <w:r w:rsidR="00C86200" w:rsidRPr="00DD7BFC">
        <w:rPr>
          <w:rFonts w:ascii="Times New Roman" w:hAnsi="Times New Roman" w:cs="Times New Roman"/>
          <w:sz w:val="24"/>
          <w:szCs w:val="24"/>
        </w:rPr>
        <w:t xml:space="preserve">Whereas, a failure modes and effects analysis (as commonly used in risk analysis) tries to predict the future. </w:t>
      </w:r>
      <w:r w:rsidR="00DD7BFC" w:rsidRPr="00DD7BFC">
        <w:rPr>
          <w:rFonts w:ascii="Times New Roman" w:hAnsi="Times New Roman" w:cs="Times New Roman"/>
          <w:sz w:val="24"/>
          <w:szCs w:val="24"/>
        </w:rPr>
        <w:t xml:space="preserve">To determine an </w:t>
      </w:r>
      <w:r w:rsidR="00DD7BFC">
        <w:rPr>
          <w:rFonts w:ascii="Times New Roman" w:hAnsi="Times New Roman" w:cs="Times New Roman"/>
          <w:sz w:val="24"/>
          <w:szCs w:val="24"/>
        </w:rPr>
        <w:t>effect</w:t>
      </w:r>
      <w:r w:rsidR="00DD7BFC" w:rsidRPr="00DD7BFC">
        <w:rPr>
          <w:rFonts w:ascii="Times New Roman" w:hAnsi="Times New Roman" w:cs="Times New Roman"/>
          <w:sz w:val="24"/>
          <w:szCs w:val="24"/>
        </w:rPr>
        <w:t xml:space="preserve"> or to move </w:t>
      </w:r>
      <w:r w:rsidR="00A02592">
        <w:rPr>
          <w:rFonts w:ascii="Times New Roman" w:hAnsi="Times New Roman" w:cs="Times New Roman"/>
          <w:sz w:val="24"/>
          <w:szCs w:val="24"/>
        </w:rPr>
        <w:t>forward in time we</w:t>
      </w:r>
      <w:r w:rsidR="00DD7BFC" w:rsidRPr="00DD7BFC">
        <w:rPr>
          <w:rFonts w:ascii="Times New Roman" w:hAnsi="Times New Roman" w:cs="Times New Roman"/>
          <w:sz w:val="24"/>
          <w:szCs w:val="24"/>
        </w:rPr>
        <w:t xml:space="preserve"> ask </w:t>
      </w:r>
      <w:r w:rsidR="00DD7BFC" w:rsidRPr="00DD7BFC">
        <w:rPr>
          <w:rFonts w:ascii="Times New Roman" w:hAnsi="Times New Roman" w:cs="Times New Roman"/>
          <w:i/>
          <w:sz w:val="24"/>
          <w:szCs w:val="24"/>
        </w:rPr>
        <w:t>what</w:t>
      </w:r>
      <w:r w:rsidR="00DD7BFC" w:rsidRPr="00DD7BFC">
        <w:rPr>
          <w:rFonts w:ascii="Times New Roman" w:hAnsi="Times New Roman" w:cs="Times New Roman"/>
          <w:sz w:val="24"/>
          <w:szCs w:val="24"/>
        </w:rPr>
        <w:t xml:space="preserve">? </w:t>
      </w:r>
      <w:r w:rsidR="00183548" w:rsidRPr="00DD7BFC">
        <w:rPr>
          <w:rFonts w:ascii="Times New Roman" w:hAnsi="Times New Roman" w:cs="Times New Roman"/>
          <w:sz w:val="24"/>
          <w:szCs w:val="24"/>
        </w:rPr>
        <w:t xml:space="preserve">“If a certain failure mode </w:t>
      </w:r>
      <w:r w:rsidR="0010610C" w:rsidRPr="00DD7BFC">
        <w:rPr>
          <w:rFonts w:ascii="Times New Roman" w:hAnsi="Times New Roman" w:cs="Times New Roman"/>
          <w:sz w:val="24"/>
          <w:szCs w:val="24"/>
        </w:rPr>
        <w:t xml:space="preserve">were to manifest </w:t>
      </w:r>
      <w:r w:rsidR="00183548" w:rsidRPr="00DD7BFC">
        <w:rPr>
          <w:rFonts w:ascii="Times New Roman" w:hAnsi="Times New Roman" w:cs="Times New Roman"/>
          <w:sz w:val="24"/>
          <w:szCs w:val="24"/>
        </w:rPr>
        <w:t>itse</w:t>
      </w:r>
      <w:r w:rsidR="00DD7BFC" w:rsidRPr="00DD7BFC">
        <w:rPr>
          <w:rFonts w:ascii="Times New Roman" w:hAnsi="Times New Roman" w:cs="Times New Roman"/>
          <w:sz w:val="24"/>
          <w:szCs w:val="24"/>
        </w:rPr>
        <w:t>lf, what would be the effects?”</w:t>
      </w:r>
      <w:r w:rsidRPr="00DD7BFC">
        <w:rPr>
          <w:rFonts w:ascii="Times New Roman" w:hAnsi="Times New Roman" w:cs="Times New Roman"/>
          <w:sz w:val="24"/>
          <w:szCs w:val="24"/>
        </w:rPr>
        <w:t xml:space="preserve"> “What if</w:t>
      </w:r>
      <w:r w:rsidR="00183548" w:rsidRPr="00DD7BFC">
        <w:rPr>
          <w:rFonts w:ascii="Times New Roman" w:hAnsi="Times New Roman" w:cs="Times New Roman"/>
          <w:sz w:val="24"/>
          <w:szCs w:val="24"/>
        </w:rPr>
        <w:t xml:space="preserve"> this happened</w:t>
      </w:r>
      <w:r w:rsidRPr="00DD7BFC">
        <w:rPr>
          <w:rFonts w:ascii="Times New Roman" w:hAnsi="Times New Roman" w:cs="Times New Roman"/>
          <w:sz w:val="24"/>
          <w:szCs w:val="24"/>
        </w:rPr>
        <w:t>?”</w:t>
      </w:r>
      <w:r w:rsidR="00DD7BFC" w:rsidRPr="00DD7BFC">
        <w:rPr>
          <w:rFonts w:ascii="Times New Roman" w:hAnsi="Times New Roman" w:cs="Times New Roman"/>
          <w:sz w:val="24"/>
          <w:szCs w:val="24"/>
        </w:rPr>
        <w:t xml:space="preserve"> </w:t>
      </w:r>
      <w:r w:rsidR="00DD7BFC" w:rsidRPr="00DD7BFC">
        <w:rPr>
          <w:rFonts w:ascii="Times New Roman" w:eastAsia="+mn-ea" w:hAnsi="Times New Roman" w:cs="Times New Roman"/>
          <w:sz w:val="24"/>
          <w:szCs w:val="24"/>
        </w:rPr>
        <w:t>“What problem could that cause?”</w:t>
      </w:r>
      <w:r w:rsidR="00DD7BFC" w:rsidRPr="00DD7BFC">
        <w:rPr>
          <w:rFonts w:ascii="Times New Roman" w:hAnsi="Times New Roman" w:cs="Times New Roman"/>
          <w:sz w:val="24"/>
          <w:szCs w:val="24"/>
        </w:rPr>
        <w:t xml:space="preserve"> </w:t>
      </w:r>
      <w:r w:rsidR="00DD7BFC" w:rsidRPr="00DD7BFC">
        <w:rPr>
          <w:rFonts w:ascii="Times New Roman" w:eastAsia="+mn-ea" w:hAnsi="Times New Roman" w:cs="Times New Roman"/>
          <w:sz w:val="24"/>
          <w:szCs w:val="24"/>
        </w:rPr>
        <w:t>How is similar to What. “How could that harm us?”</w:t>
      </w:r>
    </w:p>
    <w:p w:rsidR="001221D2" w:rsidRPr="00433579" w:rsidRDefault="001221D2" w:rsidP="00CD4392">
      <w:pPr>
        <w:pStyle w:val="PlainText"/>
        <w:spacing w:before="120"/>
        <w:ind w:firstLine="720"/>
        <w:rPr>
          <w:rFonts w:ascii="Times New Roman" w:hAnsi="Times New Roman" w:cs="Times New Roman"/>
          <w:sz w:val="24"/>
          <w:szCs w:val="24"/>
        </w:rPr>
      </w:pPr>
      <w:r w:rsidRPr="00433579">
        <w:rPr>
          <w:rFonts w:ascii="Times New Roman" w:hAnsi="Times New Roman" w:cs="Times New Roman"/>
          <w:sz w:val="24"/>
          <w:szCs w:val="24"/>
        </w:rPr>
        <w:t>The fol</w:t>
      </w:r>
      <w:r w:rsidR="00183548">
        <w:rPr>
          <w:rFonts w:ascii="Times New Roman" w:hAnsi="Times New Roman" w:cs="Times New Roman"/>
          <w:sz w:val="24"/>
          <w:szCs w:val="24"/>
        </w:rPr>
        <w:t xml:space="preserve">lowing tools were designed </w:t>
      </w:r>
      <w:r w:rsidR="00055C69">
        <w:rPr>
          <w:rFonts w:ascii="Times New Roman" w:hAnsi="Times New Roman" w:cs="Times New Roman"/>
          <w:sz w:val="24"/>
          <w:szCs w:val="24"/>
        </w:rPr>
        <w:t xml:space="preserve">for </w:t>
      </w:r>
      <w:r w:rsidR="00511B18" w:rsidRPr="00511B18">
        <w:rPr>
          <w:rFonts w:ascii="Times New Roman" w:hAnsi="Times New Roman" w:cs="Times New Roman"/>
          <w:sz w:val="24"/>
          <w:szCs w:val="24"/>
        </w:rPr>
        <w:t>cause and effect</w:t>
      </w:r>
      <w:r w:rsidR="00055C69">
        <w:rPr>
          <w:rFonts w:ascii="Times New Roman" w:hAnsi="Times New Roman" w:cs="Times New Roman"/>
          <w:sz w:val="24"/>
          <w:szCs w:val="24"/>
        </w:rPr>
        <w:t xml:space="preserve"> </w:t>
      </w:r>
      <w:r w:rsidR="00951DDC">
        <w:rPr>
          <w:rFonts w:ascii="Times New Roman" w:hAnsi="Times New Roman" w:cs="Times New Roman"/>
          <w:sz w:val="24"/>
          <w:szCs w:val="24"/>
        </w:rPr>
        <w:t>analysi</w:t>
      </w:r>
      <w:r w:rsidRPr="00433579">
        <w:rPr>
          <w:rFonts w:ascii="Times New Roman" w:hAnsi="Times New Roman" w:cs="Times New Roman"/>
          <w:sz w:val="24"/>
          <w:szCs w:val="24"/>
        </w:rPr>
        <w:t>s</w:t>
      </w:r>
      <w:r w:rsidR="00183548">
        <w:rPr>
          <w:rFonts w:ascii="Times New Roman" w:hAnsi="Times New Roman" w:cs="Times New Roman"/>
          <w:sz w:val="24"/>
          <w:szCs w:val="24"/>
        </w:rPr>
        <w:t>,</w:t>
      </w:r>
      <w:r w:rsidRPr="00433579">
        <w:rPr>
          <w:rFonts w:ascii="Times New Roman" w:hAnsi="Times New Roman" w:cs="Times New Roman"/>
          <w:sz w:val="24"/>
          <w:szCs w:val="24"/>
        </w:rPr>
        <w:t xml:space="preserve"> to help</w:t>
      </w:r>
      <w:r w:rsidR="00951DDC">
        <w:rPr>
          <w:rFonts w:ascii="Times New Roman" w:hAnsi="Times New Roman" w:cs="Times New Roman"/>
          <w:sz w:val="24"/>
          <w:szCs w:val="24"/>
        </w:rPr>
        <w:t xml:space="preserve"> find the root cause of a problem</w:t>
      </w:r>
      <w:r w:rsidRPr="00433579">
        <w:rPr>
          <w:rFonts w:ascii="Times New Roman" w:hAnsi="Times New Roman" w:cs="Times New Roman"/>
          <w:sz w:val="24"/>
          <w:szCs w:val="24"/>
        </w:rPr>
        <w:t xml:space="preserve">. </w:t>
      </w:r>
      <w:r w:rsidR="00643588" w:rsidRPr="00433579">
        <w:rPr>
          <w:rFonts w:ascii="Times New Roman" w:hAnsi="Times New Roman" w:cs="Times New Roman"/>
          <w:sz w:val="24"/>
          <w:szCs w:val="24"/>
        </w:rPr>
        <w:t>Hence,</w:t>
      </w:r>
      <w:r w:rsidRPr="00433579">
        <w:rPr>
          <w:rFonts w:ascii="Times New Roman" w:hAnsi="Times New Roman" w:cs="Times New Roman"/>
          <w:sz w:val="24"/>
          <w:szCs w:val="24"/>
        </w:rPr>
        <w:t xml:space="preserve"> they are written in the past </w:t>
      </w:r>
      <w:r w:rsidR="003F18A0" w:rsidRPr="00433579">
        <w:rPr>
          <w:rFonts w:ascii="Times New Roman" w:hAnsi="Times New Roman" w:cs="Times New Roman"/>
          <w:sz w:val="24"/>
          <w:szCs w:val="24"/>
        </w:rPr>
        <w:t xml:space="preserve">or present </w:t>
      </w:r>
      <w:r w:rsidR="00570886">
        <w:rPr>
          <w:rFonts w:ascii="Times New Roman" w:hAnsi="Times New Roman" w:cs="Times New Roman"/>
          <w:sz w:val="24"/>
          <w:szCs w:val="24"/>
        </w:rPr>
        <w:t>tense. But they could</w:t>
      </w:r>
      <w:r w:rsidRPr="00433579">
        <w:rPr>
          <w:rFonts w:ascii="Times New Roman" w:hAnsi="Times New Roman" w:cs="Times New Roman"/>
          <w:sz w:val="24"/>
          <w:szCs w:val="24"/>
        </w:rPr>
        <w:t xml:space="preserve"> be rewritten in </w:t>
      </w:r>
      <w:r w:rsidR="00225B47">
        <w:rPr>
          <w:rFonts w:ascii="Times New Roman" w:hAnsi="Times New Roman" w:cs="Times New Roman"/>
          <w:sz w:val="24"/>
          <w:szCs w:val="24"/>
        </w:rPr>
        <w:t xml:space="preserve">the </w:t>
      </w:r>
      <w:r w:rsidRPr="00433579">
        <w:rPr>
          <w:rFonts w:ascii="Times New Roman" w:hAnsi="Times New Roman" w:cs="Times New Roman"/>
          <w:sz w:val="24"/>
          <w:szCs w:val="24"/>
        </w:rPr>
        <w:t xml:space="preserve">future tense to help find </w:t>
      </w:r>
      <w:r w:rsidR="004C6D95">
        <w:rPr>
          <w:rFonts w:ascii="Times New Roman" w:hAnsi="Times New Roman" w:cs="Times New Roman"/>
          <w:sz w:val="24"/>
          <w:szCs w:val="24"/>
        </w:rPr>
        <w:t>UiCs</w:t>
      </w:r>
      <w:r w:rsidRPr="00433579">
        <w:rPr>
          <w:rFonts w:ascii="Times New Roman" w:hAnsi="Times New Roman" w:cs="Times New Roman"/>
          <w:sz w:val="24"/>
          <w:szCs w:val="24"/>
        </w:rPr>
        <w:t>.</w:t>
      </w:r>
    </w:p>
    <w:p w:rsidR="00563AF6" w:rsidRPr="00433579" w:rsidRDefault="00563AF6" w:rsidP="00CD4392">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 xml:space="preserve">A very </w:t>
      </w:r>
      <w:r w:rsidR="00055C69">
        <w:rPr>
          <w:rFonts w:ascii="Times New Roman" w:hAnsi="Times New Roman" w:cs="Times New Roman"/>
          <w:sz w:val="24"/>
          <w:szCs w:val="24"/>
        </w:rPr>
        <w:t>simple</w:t>
      </w:r>
      <w:r w:rsidR="00055C69" w:rsidRPr="00433579">
        <w:rPr>
          <w:rFonts w:ascii="Times New Roman" w:hAnsi="Times New Roman" w:cs="Times New Roman"/>
          <w:sz w:val="24"/>
          <w:szCs w:val="24"/>
        </w:rPr>
        <w:t xml:space="preserve"> </w:t>
      </w:r>
      <w:r w:rsidR="00511B18" w:rsidRPr="00511B18">
        <w:rPr>
          <w:rFonts w:ascii="Times New Roman" w:hAnsi="Times New Roman" w:cs="Times New Roman"/>
          <w:sz w:val="24"/>
          <w:szCs w:val="24"/>
        </w:rPr>
        <w:t>cause and effect</w:t>
      </w:r>
      <w:r w:rsidR="00055C69">
        <w:rPr>
          <w:rFonts w:ascii="Times New Roman" w:hAnsi="Times New Roman" w:cs="Times New Roman"/>
          <w:sz w:val="24"/>
          <w:szCs w:val="24"/>
        </w:rPr>
        <w:t xml:space="preserve"> </w:t>
      </w:r>
      <w:r w:rsidR="00183548">
        <w:rPr>
          <w:rFonts w:ascii="Times New Roman" w:hAnsi="Times New Roman" w:cs="Times New Roman"/>
          <w:sz w:val="24"/>
          <w:szCs w:val="24"/>
        </w:rPr>
        <w:t xml:space="preserve">analysis </w:t>
      </w:r>
      <w:r w:rsidR="00570886">
        <w:rPr>
          <w:rFonts w:ascii="Times New Roman" w:hAnsi="Times New Roman" w:cs="Times New Roman"/>
          <w:sz w:val="24"/>
          <w:szCs w:val="24"/>
        </w:rPr>
        <w:t>merely asks</w:t>
      </w:r>
      <w:r w:rsidR="00951DDC">
        <w:rPr>
          <w:rFonts w:ascii="Times New Roman" w:hAnsi="Times New Roman" w:cs="Times New Roman"/>
          <w:sz w:val="24"/>
          <w:szCs w:val="24"/>
        </w:rPr>
        <w:t>,</w:t>
      </w:r>
      <w:r w:rsidR="00183548">
        <w:rPr>
          <w:rFonts w:ascii="Times New Roman" w:hAnsi="Times New Roman" w:cs="Times New Roman"/>
          <w:sz w:val="24"/>
          <w:szCs w:val="24"/>
        </w:rPr>
        <w:t xml:space="preserve"> Why? Why? Why? W</w:t>
      </w:r>
      <w:r w:rsidRPr="00433579">
        <w:rPr>
          <w:rFonts w:ascii="Times New Roman" w:hAnsi="Times New Roman" w:cs="Times New Roman"/>
          <w:sz w:val="24"/>
          <w:szCs w:val="24"/>
        </w:rPr>
        <w:t xml:space="preserve">hy? </w:t>
      </w:r>
      <w:r w:rsidR="0085361B">
        <w:rPr>
          <w:rFonts w:ascii="Times New Roman" w:hAnsi="Times New Roman" w:cs="Times New Roman"/>
          <w:sz w:val="24"/>
          <w:szCs w:val="24"/>
        </w:rPr>
        <w:t xml:space="preserve">Why? </w:t>
      </w:r>
      <w:r w:rsidRPr="00433579">
        <w:rPr>
          <w:rFonts w:ascii="Times New Roman" w:hAnsi="Times New Roman" w:cs="Times New Roman"/>
          <w:sz w:val="24"/>
          <w:szCs w:val="24"/>
        </w:rPr>
        <w:t>For example,</w:t>
      </w:r>
      <w:r w:rsidR="00F23734">
        <w:rPr>
          <w:rFonts w:ascii="Times New Roman" w:hAnsi="Times New Roman" w:cs="Times New Roman"/>
          <w:sz w:val="24"/>
          <w:szCs w:val="24"/>
        </w:rPr>
        <w:t xml:space="preserve"> </w:t>
      </w:r>
      <w:r w:rsidRPr="008B6B72">
        <w:rPr>
          <w:rFonts w:ascii="Times New Roman" w:hAnsi="Times New Roman" w:cs="Times New Roman"/>
          <w:sz w:val="24"/>
          <w:szCs w:val="24"/>
        </w:rPr>
        <w:t xml:space="preserve">Why did the space shuttle Challenger blow up? </w:t>
      </w:r>
      <w:r w:rsidR="005F19E9" w:rsidRPr="008B6B72">
        <w:rPr>
          <w:rFonts w:ascii="Times New Roman" w:hAnsi="Times New Roman" w:cs="Times New Roman"/>
          <w:sz w:val="24"/>
          <w:szCs w:val="24"/>
        </w:rPr>
        <w:t xml:space="preserve">Because </w:t>
      </w:r>
      <w:r w:rsidR="0000609C">
        <w:rPr>
          <w:rFonts w:ascii="Times New Roman" w:hAnsi="Times New Roman" w:cs="Times New Roman"/>
          <w:sz w:val="24"/>
          <w:szCs w:val="24"/>
        </w:rPr>
        <w:t xml:space="preserve">a hot flame </w:t>
      </w:r>
      <w:r w:rsidR="00E402A3">
        <w:rPr>
          <w:rFonts w:ascii="Times New Roman" w:hAnsi="Times New Roman" w:cs="Times New Roman"/>
          <w:sz w:val="24"/>
          <w:szCs w:val="24"/>
        </w:rPr>
        <w:t xml:space="preserve">(6000 ºF) </w:t>
      </w:r>
      <w:r w:rsidR="0000609C">
        <w:rPr>
          <w:rFonts w:ascii="Times New Roman" w:hAnsi="Times New Roman" w:cs="Times New Roman"/>
          <w:sz w:val="24"/>
          <w:szCs w:val="24"/>
        </w:rPr>
        <w:t xml:space="preserve">from the side of </w:t>
      </w:r>
      <w:r w:rsidR="005F19E9" w:rsidRPr="008B6B72">
        <w:rPr>
          <w:rFonts w:ascii="Times New Roman" w:hAnsi="Times New Roman" w:cs="Times New Roman"/>
          <w:sz w:val="24"/>
          <w:szCs w:val="24"/>
        </w:rPr>
        <w:t xml:space="preserve">its right solid fuel rocket booster </w:t>
      </w:r>
      <w:r w:rsidR="0000609C">
        <w:rPr>
          <w:rFonts w:ascii="Times New Roman" w:hAnsi="Times New Roman" w:cs="Times New Roman"/>
          <w:sz w:val="24"/>
          <w:szCs w:val="24"/>
        </w:rPr>
        <w:t>melted its structure</w:t>
      </w:r>
      <w:r w:rsidR="005F19E9" w:rsidRPr="008B6B72">
        <w:rPr>
          <w:rFonts w:ascii="Times New Roman" w:hAnsi="Times New Roman" w:cs="Times New Roman"/>
          <w:sz w:val="24"/>
          <w:szCs w:val="24"/>
        </w:rPr>
        <w:t xml:space="preserve">. Why did the </w:t>
      </w:r>
      <w:r w:rsidR="0000609C">
        <w:rPr>
          <w:rFonts w:ascii="Times New Roman" w:hAnsi="Times New Roman" w:cs="Times New Roman"/>
          <w:sz w:val="24"/>
          <w:szCs w:val="24"/>
        </w:rPr>
        <w:t xml:space="preserve">flame spring from the side of </w:t>
      </w:r>
      <w:r w:rsidR="005F19E9" w:rsidRPr="008B6B72">
        <w:rPr>
          <w:rFonts w:ascii="Times New Roman" w:hAnsi="Times New Roman" w:cs="Times New Roman"/>
          <w:sz w:val="24"/>
          <w:szCs w:val="24"/>
        </w:rPr>
        <w:t>solid fuel rocket booster</w:t>
      </w:r>
      <w:r w:rsidRPr="008B6B72">
        <w:rPr>
          <w:rFonts w:ascii="Times New Roman" w:hAnsi="Times New Roman" w:cs="Times New Roman"/>
          <w:sz w:val="24"/>
          <w:szCs w:val="24"/>
        </w:rPr>
        <w:t>? Bec</w:t>
      </w:r>
      <w:r w:rsidR="008B6B72">
        <w:rPr>
          <w:rFonts w:ascii="Times New Roman" w:hAnsi="Times New Roman" w:cs="Times New Roman"/>
          <w:sz w:val="24"/>
          <w:szCs w:val="24"/>
        </w:rPr>
        <w:t>ause the O-rings failed to seal</w:t>
      </w:r>
      <w:r w:rsidR="005F19E9" w:rsidRPr="008B6B72">
        <w:rPr>
          <w:rFonts w:ascii="Times New Roman" w:hAnsi="Times New Roman" w:cs="Times New Roman"/>
          <w:sz w:val="24"/>
          <w:szCs w:val="24"/>
        </w:rPr>
        <w:t xml:space="preserve"> </w:t>
      </w:r>
      <w:r w:rsidR="008B6B72">
        <w:rPr>
          <w:rFonts w:ascii="Times New Roman" w:hAnsi="Times New Roman" w:cs="Times New Roman"/>
          <w:sz w:val="24"/>
          <w:szCs w:val="24"/>
        </w:rPr>
        <w:t>in</w:t>
      </w:r>
      <w:r w:rsidR="0000609C">
        <w:rPr>
          <w:rFonts w:ascii="Times New Roman" w:hAnsi="Times New Roman" w:cs="Times New Roman"/>
          <w:sz w:val="24"/>
          <w:szCs w:val="24"/>
        </w:rPr>
        <w:t xml:space="preserve"> </w:t>
      </w:r>
      <w:r w:rsidR="00B34FFD">
        <w:rPr>
          <w:rFonts w:ascii="Times New Roman" w:hAnsi="Times New Roman" w:cs="Times New Roman"/>
          <w:sz w:val="24"/>
          <w:szCs w:val="24"/>
        </w:rPr>
        <w:t xml:space="preserve">hot </w:t>
      </w:r>
      <w:r w:rsidR="0000609C">
        <w:rPr>
          <w:rFonts w:ascii="Times New Roman" w:hAnsi="Times New Roman" w:cs="Times New Roman"/>
          <w:sz w:val="24"/>
          <w:szCs w:val="24"/>
        </w:rPr>
        <w:t xml:space="preserve">gasses from the </w:t>
      </w:r>
      <w:r w:rsidR="00E402A3">
        <w:rPr>
          <w:rFonts w:ascii="Times New Roman" w:hAnsi="Times New Roman" w:cs="Times New Roman"/>
          <w:sz w:val="24"/>
          <w:szCs w:val="24"/>
        </w:rPr>
        <w:t>rocket motor</w:t>
      </w:r>
      <w:r w:rsidRPr="008B6B72">
        <w:rPr>
          <w:rFonts w:ascii="Times New Roman" w:hAnsi="Times New Roman" w:cs="Times New Roman"/>
          <w:sz w:val="24"/>
          <w:szCs w:val="24"/>
        </w:rPr>
        <w:t>.</w:t>
      </w:r>
      <w:r w:rsidR="00F23734">
        <w:rPr>
          <w:rFonts w:ascii="Times New Roman" w:hAnsi="Times New Roman" w:cs="Times New Roman"/>
          <w:sz w:val="24"/>
          <w:szCs w:val="24"/>
        </w:rPr>
        <w:t xml:space="preserve"> </w:t>
      </w:r>
      <w:r w:rsidRPr="008B6B72">
        <w:rPr>
          <w:rFonts w:ascii="Times New Roman" w:hAnsi="Times New Roman" w:cs="Times New Roman"/>
          <w:sz w:val="24"/>
          <w:szCs w:val="24"/>
        </w:rPr>
        <w:t xml:space="preserve">Why did the O-rings fail to </w:t>
      </w:r>
      <w:r w:rsidR="008B6B72">
        <w:rPr>
          <w:rFonts w:ascii="Times New Roman" w:hAnsi="Times New Roman" w:cs="Times New Roman"/>
          <w:sz w:val="24"/>
          <w:szCs w:val="24"/>
        </w:rPr>
        <w:t>seal</w:t>
      </w:r>
      <w:r w:rsidR="008B6B72" w:rsidRPr="008B6B72">
        <w:rPr>
          <w:rFonts w:ascii="Times New Roman" w:hAnsi="Times New Roman" w:cs="Times New Roman"/>
          <w:sz w:val="24"/>
          <w:szCs w:val="24"/>
        </w:rPr>
        <w:t xml:space="preserve"> </w:t>
      </w:r>
      <w:r w:rsidR="008B6B72">
        <w:rPr>
          <w:rFonts w:ascii="Times New Roman" w:hAnsi="Times New Roman" w:cs="Times New Roman"/>
          <w:sz w:val="24"/>
          <w:szCs w:val="24"/>
        </w:rPr>
        <w:t>in</w:t>
      </w:r>
      <w:r w:rsidR="0000609C">
        <w:rPr>
          <w:rFonts w:ascii="Times New Roman" w:hAnsi="Times New Roman" w:cs="Times New Roman"/>
          <w:sz w:val="24"/>
          <w:szCs w:val="24"/>
        </w:rPr>
        <w:t xml:space="preserve"> the hot gasses</w:t>
      </w:r>
      <w:r w:rsidRPr="008B6B72">
        <w:rPr>
          <w:rFonts w:ascii="Times New Roman" w:hAnsi="Times New Roman" w:cs="Times New Roman"/>
          <w:sz w:val="24"/>
          <w:szCs w:val="24"/>
        </w:rPr>
        <w:t>? Because the O-rings were brittle.</w:t>
      </w:r>
      <w:r w:rsidR="00F23734">
        <w:rPr>
          <w:rFonts w:ascii="Times New Roman" w:hAnsi="Times New Roman" w:cs="Times New Roman"/>
          <w:sz w:val="24"/>
          <w:szCs w:val="24"/>
        </w:rPr>
        <w:t xml:space="preserve"> </w:t>
      </w:r>
      <w:r w:rsidRPr="00433579">
        <w:rPr>
          <w:rFonts w:ascii="Times New Roman" w:hAnsi="Times New Roman" w:cs="Times New Roman"/>
          <w:sz w:val="24"/>
          <w:szCs w:val="24"/>
        </w:rPr>
        <w:t>Why were the O-rings brittle? Because the temperature was too cold.</w:t>
      </w:r>
      <w:r w:rsidR="00F23734">
        <w:rPr>
          <w:rFonts w:ascii="Times New Roman" w:hAnsi="Times New Roman" w:cs="Times New Roman"/>
          <w:sz w:val="24"/>
          <w:szCs w:val="24"/>
        </w:rPr>
        <w:t xml:space="preserve"> </w:t>
      </w:r>
      <w:r w:rsidR="00E402A3">
        <w:rPr>
          <w:rFonts w:ascii="Times New Roman" w:hAnsi="Times New Roman" w:cs="Times New Roman"/>
          <w:sz w:val="24"/>
          <w:szCs w:val="24"/>
        </w:rPr>
        <w:t>Why did management</w:t>
      </w:r>
      <w:r w:rsidRPr="00433579">
        <w:rPr>
          <w:rFonts w:ascii="Times New Roman" w:hAnsi="Times New Roman" w:cs="Times New Roman"/>
          <w:sz w:val="24"/>
          <w:szCs w:val="24"/>
        </w:rPr>
        <w:t xml:space="preserve"> launch the shuttle if it was too cold?</w:t>
      </w:r>
    </w:p>
    <w:p w:rsidR="003207BC" w:rsidRDefault="00AE30A6" w:rsidP="003207BC">
      <w:pPr>
        <w:pStyle w:val="ListParagraph"/>
        <w:kinsoku w:val="0"/>
        <w:overflowPunct w:val="0"/>
        <w:spacing w:before="120" w:after="0" w:line="240" w:lineRule="auto"/>
        <w:ind w:left="0" w:firstLine="720"/>
        <w:textAlignment w:val="baseline"/>
        <w:rPr>
          <w:rFonts w:ascii="Times New Roman" w:eastAsia="+mn-ea" w:hAnsi="Times New Roman"/>
          <w:sz w:val="24"/>
          <w:szCs w:val="24"/>
        </w:rPr>
      </w:pPr>
      <w:r>
        <w:rPr>
          <w:rFonts w:ascii="Times New Roman" w:eastAsia="+mn-ea" w:hAnsi="Times New Roman"/>
          <w:sz w:val="24"/>
          <w:szCs w:val="24"/>
        </w:rPr>
        <w:t>To show the difference between a cause and effect analysis looking ba</w:t>
      </w:r>
      <w:r w:rsidR="003207BC">
        <w:rPr>
          <w:rFonts w:ascii="Times New Roman" w:eastAsia="+mn-ea" w:hAnsi="Times New Roman"/>
          <w:sz w:val="24"/>
          <w:szCs w:val="24"/>
        </w:rPr>
        <w:t xml:space="preserve">ck in time and a </w:t>
      </w:r>
      <w:r w:rsidR="00426BA8">
        <w:rPr>
          <w:rFonts w:ascii="Times New Roman" w:eastAsia="+mn-ea" w:hAnsi="Times New Roman"/>
          <w:sz w:val="24"/>
          <w:szCs w:val="24"/>
        </w:rPr>
        <w:t>forward-looking</w:t>
      </w:r>
      <w:r>
        <w:rPr>
          <w:rFonts w:ascii="Times New Roman" w:eastAsia="+mn-ea" w:hAnsi="Times New Roman"/>
          <w:sz w:val="24"/>
          <w:szCs w:val="24"/>
        </w:rPr>
        <w:t xml:space="preserve"> search for </w:t>
      </w:r>
      <w:r w:rsidR="004C6D95">
        <w:rPr>
          <w:rFonts w:ascii="Times New Roman" w:eastAsia="+mn-ea" w:hAnsi="Times New Roman"/>
          <w:sz w:val="24"/>
          <w:szCs w:val="24"/>
        </w:rPr>
        <w:t>UiCs</w:t>
      </w:r>
      <w:r w:rsidR="00125A93">
        <w:rPr>
          <w:rFonts w:ascii="Times New Roman" w:eastAsia="+mn-ea" w:hAnsi="Times New Roman"/>
          <w:sz w:val="24"/>
          <w:szCs w:val="24"/>
        </w:rPr>
        <w:t>, let us consider</w:t>
      </w:r>
      <w:r>
        <w:rPr>
          <w:rFonts w:ascii="Times New Roman" w:eastAsia="+mn-ea" w:hAnsi="Times New Roman"/>
          <w:sz w:val="24"/>
          <w:szCs w:val="24"/>
        </w:rPr>
        <w:t xml:space="preserve"> t</w:t>
      </w:r>
      <w:r w:rsidR="00125A93">
        <w:rPr>
          <w:rFonts w:ascii="Times New Roman" w:eastAsia="+mn-ea" w:hAnsi="Times New Roman"/>
          <w:sz w:val="24"/>
          <w:szCs w:val="24"/>
        </w:rPr>
        <w:t>he Ariane</w:t>
      </w:r>
      <w:r w:rsidR="003207BC">
        <w:rPr>
          <w:rFonts w:ascii="Times New Roman" w:eastAsia="+mn-ea" w:hAnsi="Times New Roman"/>
          <w:sz w:val="24"/>
          <w:szCs w:val="24"/>
        </w:rPr>
        <w:t xml:space="preserve"> missiles</w:t>
      </w:r>
      <w:r>
        <w:rPr>
          <w:rFonts w:ascii="Times New Roman" w:eastAsia="+mn-ea" w:hAnsi="Times New Roman"/>
          <w:sz w:val="24"/>
          <w:szCs w:val="24"/>
        </w:rPr>
        <w:t>.</w:t>
      </w:r>
      <w:r w:rsidR="003207BC">
        <w:rPr>
          <w:rFonts w:ascii="Times New Roman" w:eastAsia="+mn-ea" w:hAnsi="Times New Roman"/>
          <w:sz w:val="24"/>
          <w:szCs w:val="24"/>
        </w:rPr>
        <w:t xml:space="preserve"> T</w:t>
      </w:r>
      <w:r w:rsidR="003207BC" w:rsidRPr="00911153">
        <w:rPr>
          <w:rFonts w:ascii="Times New Roman" w:eastAsia="+mn-ea" w:hAnsi="Times New Roman"/>
          <w:sz w:val="24"/>
          <w:szCs w:val="24"/>
        </w:rPr>
        <w:t>he Ariane 4 missile was successful in launching satellites. However, the French thought that they could make more money if they made this missile bigger. So they built the Ariane 5. It blew up on its first launch destroying a billion dollars worth of satellites [Kunzig, 1</w:t>
      </w:r>
      <w:r w:rsidR="003207BC">
        <w:rPr>
          <w:rFonts w:ascii="Times New Roman" w:eastAsia="+mn-ea" w:hAnsi="Times New Roman"/>
          <w:sz w:val="24"/>
          <w:szCs w:val="24"/>
        </w:rPr>
        <w:t>997; Bahill and Henderson, 2005</w:t>
      </w:r>
      <w:r w:rsidR="003207BC" w:rsidRPr="00911153">
        <w:rPr>
          <w:rFonts w:ascii="Times New Roman" w:eastAsia="+mn-ea" w:hAnsi="Times New Roman"/>
          <w:sz w:val="24"/>
          <w:szCs w:val="24"/>
        </w:rPr>
        <w:t>]</w:t>
      </w:r>
      <w:r w:rsidR="003207BC">
        <w:rPr>
          <w:rFonts w:ascii="Times New Roman" w:eastAsia="+mn-ea" w:hAnsi="Times New Roman"/>
          <w:sz w:val="24"/>
          <w:szCs w:val="24"/>
        </w:rPr>
        <w:t>.</w:t>
      </w:r>
      <w:r w:rsidR="003207BC" w:rsidRPr="00911153">
        <w:rPr>
          <w:rFonts w:ascii="Times New Roman" w:eastAsia="+mn-ea" w:hAnsi="Times New Roman"/>
          <w:sz w:val="24"/>
          <w:szCs w:val="24"/>
        </w:rPr>
        <w:t xml:space="preserve"> </w:t>
      </w:r>
      <w:r w:rsidR="003207BC">
        <w:rPr>
          <w:rFonts w:ascii="Times New Roman" w:hAnsi="Times New Roman"/>
          <w:snapToGrid w:val="0"/>
          <w:color w:val="000000"/>
          <w:sz w:val="24"/>
          <w:szCs w:val="24"/>
        </w:rPr>
        <w:t>The French engineers</w:t>
      </w:r>
      <w:r w:rsidR="003207BC" w:rsidRPr="00492FA6">
        <w:rPr>
          <w:rFonts w:ascii="Times New Roman" w:hAnsi="Times New Roman"/>
          <w:snapToGrid w:val="0"/>
          <w:color w:val="000000"/>
          <w:sz w:val="24"/>
          <w:szCs w:val="24"/>
        </w:rPr>
        <w:t xml:space="preserve"> did not search for </w:t>
      </w:r>
      <w:r w:rsidR="004C6D95">
        <w:rPr>
          <w:rFonts w:ascii="Times New Roman" w:hAnsi="Times New Roman"/>
          <w:snapToGrid w:val="0"/>
          <w:color w:val="000000"/>
          <w:sz w:val="24"/>
          <w:szCs w:val="24"/>
        </w:rPr>
        <w:t>UiCs</w:t>
      </w:r>
      <w:r w:rsidR="003207BC" w:rsidRPr="00492FA6">
        <w:rPr>
          <w:rFonts w:ascii="Times New Roman" w:hAnsi="Times New Roman"/>
          <w:snapToGrid w:val="0"/>
          <w:color w:val="000000"/>
          <w:sz w:val="24"/>
          <w:szCs w:val="24"/>
        </w:rPr>
        <w:t>, but if they had</w:t>
      </w:r>
      <w:r w:rsidR="003207BC">
        <w:rPr>
          <w:rFonts w:ascii="Times New Roman" w:hAnsi="Times New Roman"/>
          <w:snapToGrid w:val="0"/>
          <w:color w:val="000000"/>
          <w:sz w:val="24"/>
          <w:szCs w:val="24"/>
        </w:rPr>
        <w:t>,</w:t>
      </w:r>
      <w:r w:rsidR="003207BC" w:rsidRPr="00492FA6">
        <w:rPr>
          <w:rFonts w:ascii="Times New Roman" w:hAnsi="Times New Roman"/>
          <w:snapToGrid w:val="0"/>
          <w:color w:val="000000"/>
          <w:sz w:val="24"/>
          <w:szCs w:val="24"/>
        </w:rPr>
        <w:t xml:space="preserve"> it might have gone like this. </w:t>
      </w:r>
      <w:r w:rsidR="003207BC" w:rsidRPr="00492FA6">
        <w:rPr>
          <w:rFonts w:ascii="Times New Roman" w:eastAsia="+mn-ea" w:hAnsi="Times New Roman"/>
          <w:sz w:val="24"/>
          <w:szCs w:val="24"/>
        </w:rPr>
        <w:t xml:space="preserve">The Ariane 5 is larger than the Ariane 4, but it uses the same software. So, what harm could that do? The software could get into an untested state. </w:t>
      </w:r>
      <w:r w:rsidR="003207BC">
        <w:rPr>
          <w:rFonts w:ascii="Times New Roman" w:eastAsia="+mn-ea" w:hAnsi="Times New Roman"/>
          <w:sz w:val="24"/>
          <w:szCs w:val="24"/>
        </w:rPr>
        <w:t>How could that happen? Being bigger, the missile</w:t>
      </w:r>
      <w:r w:rsidR="003207BC" w:rsidRPr="00492FA6">
        <w:rPr>
          <w:rFonts w:ascii="Times New Roman" w:eastAsia="+mn-ea" w:hAnsi="Times New Roman"/>
          <w:sz w:val="24"/>
          <w:szCs w:val="24"/>
        </w:rPr>
        <w:t xml:space="preserve"> will accelerate faster. So, what is the untested state? It will gain altitude quicker and will reach the attitude where it tilts from vertical to flight that is more horizontal earlier. How would that affect us? In this new state, there would be much more horizontal acceleration than in the Ariane 4. What problem could that cause? If the horizontal acceleration were still being integrated into horizontal velocity, then the 32-bit horizontal-velocity storage register would overflow. What harm would that do? If the horizontal velocity were still being used, then the CPU would encounter a fault. What would that do? That CPU might turn itself off, even though its backup CPU was already turned off.</w:t>
      </w:r>
      <w:r w:rsidR="003207BC">
        <w:rPr>
          <w:rFonts w:ascii="Times New Roman" w:eastAsia="+mn-ea" w:hAnsi="Times New Roman"/>
          <w:sz w:val="24"/>
          <w:szCs w:val="24"/>
        </w:rPr>
        <w:t xml:space="preserve"> What would happen then? It would fly out of control and the range officer would have to blow it up.</w:t>
      </w:r>
    </w:p>
    <w:p w:rsidR="00CE3EFE" w:rsidRPr="008343DF" w:rsidRDefault="00CE3EFE" w:rsidP="00CE3EFE">
      <w:pPr>
        <w:pStyle w:val="ListParagraph"/>
        <w:kinsoku w:val="0"/>
        <w:overflowPunct w:val="0"/>
        <w:spacing w:before="120" w:after="0" w:line="240" w:lineRule="auto"/>
        <w:ind w:left="0" w:firstLine="720"/>
        <w:contextualSpacing w:val="0"/>
        <w:textAlignment w:val="baseline"/>
        <w:rPr>
          <w:rFonts w:ascii="Times New Roman" w:hAnsi="Times New Roman"/>
          <w:sz w:val="24"/>
          <w:szCs w:val="24"/>
        </w:rPr>
      </w:pPr>
      <w:r>
        <w:rPr>
          <w:rFonts w:ascii="Times New Roman" w:hAnsi="Times New Roman"/>
          <w:sz w:val="24"/>
          <w:szCs w:val="24"/>
        </w:rPr>
        <w:t>System</w:t>
      </w:r>
      <w:r w:rsidRPr="008343DF">
        <w:rPr>
          <w:rFonts w:ascii="Times New Roman" w:hAnsi="Times New Roman"/>
          <w:sz w:val="24"/>
          <w:szCs w:val="24"/>
        </w:rPr>
        <w:t xml:space="preserve"> failures and </w:t>
      </w:r>
      <w:r w:rsidR="004C6D95">
        <w:rPr>
          <w:rFonts w:ascii="Times New Roman" w:hAnsi="Times New Roman"/>
          <w:sz w:val="24"/>
          <w:szCs w:val="24"/>
        </w:rPr>
        <w:t>UiCs</w:t>
      </w:r>
      <w:r w:rsidRPr="008343DF">
        <w:rPr>
          <w:rFonts w:ascii="Times New Roman" w:hAnsi="Times New Roman"/>
          <w:sz w:val="24"/>
          <w:szCs w:val="24"/>
        </w:rPr>
        <w:t xml:space="preserve"> are </w:t>
      </w:r>
      <w:r>
        <w:rPr>
          <w:rFonts w:ascii="Times New Roman" w:hAnsi="Times New Roman"/>
          <w:sz w:val="24"/>
          <w:szCs w:val="24"/>
        </w:rPr>
        <w:t xml:space="preserve">often </w:t>
      </w:r>
      <w:r w:rsidRPr="008343DF">
        <w:rPr>
          <w:rFonts w:ascii="Times New Roman" w:hAnsi="Times New Roman"/>
          <w:sz w:val="24"/>
          <w:szCs w:val="24"/>
        </w:rPr>
        <w:t>cause</w:t>
      </w:r>
      <w:r>
        <w:rPr>
          <w:rFonts w:ascii="Times New Roman" w:hAnsi="Times New Roman"/>
          <w:sz w:val="24"/>
          <w:szCs w:val="24"/>
        </w:rPr>
        <w:t>d</w:t>
      </w:r>
      <w:r w:rsidRPr="008343DF">
        <w:rPr>
          <w:rFonts w:ascii="Times New Roman" w:hAnsi="Times New Roman"/>
          <w:sz w:val="24"/>
          <w:szCs w:val="24"/>
        </w:rPr>
        <w:t xml:space="preserve"> by failure to identify or test for inappropriate interactions between systems</w:t>
      </w:r>
      <w:r>
        <w:rPr>
          <w:rFonts w:ascii="Times New Roman" w:hAnsi="Times New Roman"/>
          <w:sz w:val="24"/>
          <w:szCs w:val="24"/>
        </w:rPr>
        <w:t xml:space="preserve"> [Bahill and Henderson, 2005] or failure to test functionality in certain states [Botta, Bahill and Bahill, 2006]</w:t>
      </w:r>
      <w:r w:rsidRPr="008343DF">
        <w:rPr>
          <w:rFonts w:ascii="Times New Roman" w:hAnsi="Times New Roman"/>
          <w:sz w:val="24"/>
          <w:szCs w:val="24"/>
        </w:rPr>
        <w:t xml:space="preserve">. </w:t>
      </w:r>
      <w:r>
        <w:rPr>
          <w:rFonts w:ascii="Times New Roman" w:hAnsi="Times New Roman"/>
          <w:sz w:val="24"/>
          <w:szCs w:val="24"/>
        </w:rPr>
        <w:t>Part of the reason for this is the amount of work that would be entailed.</w:t>
      </w:r>
    </w:p>
    <w:p w:rsidR="00570886" w:rsidRPr="00492FA6" w:rsidRDefault="00570886" w:rsidP="00CD4392">
      <w:pPr>
        <w:autoSpaceDE w:val="0"/>
        <w:autoSpaceDN w:val="0"/>
        <w:adjustRightInd w:val="0"/>
        <w:spacing w:before="120"/>
        <w:ind w:firstLine="720"/>
      </w:pPr>
      <w:r>
        <w:t>A</w:t>
      </w:r>
      <w:r w:rsidR="00055C69">
        <w:t xml:space="preserve"> </w:t>
      </w:r>
      <w:r w:rsidR="00511B18" w:rsidRPr="00511B18">
        <w:t>cause and effect</w:t>
      </w:r>
      <w:r w:rsidR="00055C69">
        <w:t xml:space="preserve"> </w:t>
      </w:r>
      <w:r>
        <w:t xml:space="preserve">analysis can be put into a tree representation, as shown in </w:t>
      </w:r>
      <w:r w:rsidR="00146725">
        <w:t>figure</w:t>
      </w:r>
      <w:r>
        <w:t xml:space="preserve"> </w:t>
      </w:r>
      <w:r w:rsidR="008F6BF4">
        <w:t>1-</w:t>
      </w:r>
      <w:r>
        <w:t>1</w:t>
      </w:r>
      <w:r w:rsidR="00DB78DF">
        <w:t xml:space="preserve"> for the sinking of the </w:t>
      </w:r>
      <w:r w:rsidR="00B623B2">
        <w:t xml:space="preserve">RMS </w:t>
      </w:r>
      <w:r w:rsidR="00DB78DF" w:rsidRPr="00B623B2">
        <w:t>Titanic</w:t>
      </w:r>
      <w:r w:rsidRPr="00B623B2">
        <w:t xml:space="preserve"> </w:t>
      </w:r>
      <w:r w:rsidR="00B623B2" w:rsidRPr="00B623B2">
        <w:rPr>
          <w:rFonts w:eastAsia="+mn-ea"/>
        </w:rPr>
        <w:t>[</w:t>
      </w:r>
      <w:r w:rsidR="00B623B2" w:rsidRPr="00B623B2">
        <w:rPr>
          <w:i/>
          <w:iCs/>
          <w:snapToGrid w:val="0"/>
          <w:color w:val="000000"/>
        </w:rPr>
        <w:t>Titanic,</w:t>
      </w:r>
      <w:r w:rsidR="00911153" w:rsidRPr="00B623B2">
        <w:rPr>
          <w:rFonts w:eastAsia="+mn-ea"/>
        </w:rPr>
        <w:t xml:space="preserve"> 1997; </w:t>
      </w:r>
      <w:r w:rsidR="004B47EB" w:rsidRPr="007E23B8">
        <w:rPr>
          <w:bCs/>
        </w:rPr>
        <w:t>Hooper</w:t>
      </w:r>
      <w:r w:rsidR="004B47EB">
        <w:rPr>
          <w:bCs/>
        </w:rPr>
        <w:t>,</w:t>
      </w:r>
      <w:r w:rsidR="004B47EB" w:rsidRPr="007E23B8">
        <w:rPr>
          <w:bCs/>
        </w:rPr>
        <w:t xml:space="preserve"> Foecke</w:t>
      </w:r>
      <w:r w:rsidR="004B47EB">
        <w:rPr>
          <w:bCs/>
        </w:rPr>
        <w:t xml:space="preserve">, </w:t>
      </w:r>
      <w:r w:rsidR="004B47EB" w:rsidRPr="007E23B8">
        <w:rPr>
          <w:bCs/>
        </w:rPr>
        <w:t>Graham</w:t>
      </w:r>
      <w:r w:rsidR="004B47EB" w:rsidRPr="007E23B8">
        <w:t xml:space="preserve"> </w:t>
      </w:r>
      <w:r w:rsidR="004B47EB">
        <w:rPr>
          <w:bCs/>
        </w:rPr>
        <w:t xml:space="preserve">and </w:t>
      </w:r>
      <w:r w:rsidR="004B47EB" w:rsidRPr="007E23B8">
        <w:rPr>
          <w:bCs/>
        </w:rPr>
        <w:t>Weihs</w:t>
      </w:r>
      <w:r w:rsidR="004B47EB">
        <w:t xml:space="preserve">, 2003; </w:t>
      </w:r>
      <w:r w:rsidR="00911153" w:rsidRPr="00B623B2">
        <w:rPr>
          <w:rFonts w:eastAsia="+mn-ea"/>
        </w:rPr>
        <w:t>Bahill</w:t>
      </w:r>
      <w:r w:rsidR="00911153" w:rsidRPr="00911153">
        <w:rPr>
          <w:rFonts w:eastAsia="+mn-ea"/>
        </w:rPr>
        <w:t xml:space="preserve"> and Henderson</w:t>
      </w:r>
      <w:r w:rsidR="00B623B2">
        <w:rPr>
          <w:rFonts w:eastAsia="+mn-ea"/>
        </w:rPr>
        <w:t>, 2005</w:t>
      </w:r>
      <w:r w:rsidR="00911153" w:rsidRPr="00911153">
        <w:rPr>
          <w:rFonts w:eastAsia="+mn-ea"/>
        </w:rPr>
        <w:t>]</w:t>
      </w:r>
      <w:r w:rsidR="00B623B2">
        <w:rPr>
          <w:rFonts w:eastAsia="+mn-ea"/>
        </w:rPr>
        <w:t>.</w:t>
      </w:r>
    </w:p>
    <w:p w:rsidR="00CE3EFE" w:rsidRDefault="00CE3EFE" w:rsidP="00CD4392">
      <w:pPr>
        <w:spacing w:before="120"/>
      </w:pPr>
      <w:r>
        <w:object w:dxaOrig="8362" w:dyaOrig="9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5pt;height:404.55pt" o:ole="">
            <v:imagedata r:id="rId11" o:title=""/>
          </v:shape>
          <o:OLEObject Type="Embed" ProgID="Visio.Drawing.11" ShapeID="_x0000_i1025" DrawAspect="Content" ObjectID="_1539933451" r:id="rId12"/>
        </w:object>
      </w:r>
      <w:r w:rsidR="00570886" w:rsidRPr="00570886">
        <w:t xml:space="preserve"> </w:t>
      </w:r>
    </w:p>
    <w:p w:rsidR="00570886" w:rsidRDefault="00570886" w:rsidP="00CD4392">
      <w:pPr>
        <w:spacing w:before="120"/>
      </w:pPr>
      <w:r>
        <w:t>Figure 1</w:t>
      </w:r>
      <w:r w:rsidR="008F6BF4">
        <w:t>-1</w:t>
      </w:r>
      <w:r>
        <w:t xml:space="preserve">. </w:t>
      </w:r>
      <w:r w:rsidR="00426BA8" w:rsidRPr="00511B18">
        <w:t>Cause and effect</w:t>
      </w:r>
      <w:r w:rsidR="00426BA8">
        <w:t xml:space="preserve"> analysis for the sinking of the Titanic </w:t>
      </w:r>
    </w:p>
    <w:p w:rsidR="00570886" w:rsidRPr="00433579" w:rsidRDefault="00A66246" w:rsidP="00403413">
      <w:pPr>
        <w:pStyle w:val="PlainText"/>
        <w:spacing w:before="120"/>
        <w:rPr>
          <w:rFonts w:ascii="Times New Roman" w:hAnsi="Times New Roman" w:cs="Times New Roman"/>
          <w:sz w:val="24"/>
          <w:szCs w:val="24"/>
        </w:rPr>
      </w:pPr>
      <w:r>
        <w:rPr>
          <w:rFonts w:ascii="Times New Roman" w:hAnsi="Times New Roman" w:cs="Times New Roman"/>
          <w:sz w:val="24"/>
          <w:szCs w:val="24"/>
        </w:rPr>
        <w:t xml:space="preserve">A more formal root cause analysis </w:t>
      </w:r>
      <w:r w:rsidR="00570886">
        <w:rPr>
          <w:rFonts w:ascii="Times New Roman" w:hAnsi="Times New Roman" w:cs="Times New Roman"/>
          <w:sz w:val="24"/>
          <w:szCs w:val="24"/>
        </w:rPr>
        <w:t>method is</w:t>
      </w:r>
      <w:r w:rsidR="00570886" w:rsidRPr="00433579">
        <w:rPr>
          <w:rFonts w:ascii="Times New Roman" w:hAnsi="Times New Roman" w:cs="Times New Roman"/>
          <w:sz w:val="24"/>
          <w:szCs w:val="24"/>
        </w:rPr>
        <w:t xml:space="preserve"> Juran’s </w:t>
      </w:r>
      <w:r>
        <w:rPr>
          <w:rFonts w:ascii="Times New Roman" w:hAnsi="Times New Roman" w:cs="Times New Roman"/>
          <w:sz w:val="24"/>
          <w:szCs w:val="24"/>
        </w:rPr>
        <w:t>[1989] method described here.</w:t>
      </w:r>
    </w:p>
    <w:p w:rsidR="00570886" w:rsidRPr="00433579" w:rsidRDefault="00570886" w:rsidP="00CD4392">
      <w:pPr>
        <w:pStyle w:val="PlainText"/>
        <w:spacing w:before="120"/>
        <w:ind w:left="1440" w:hanging="720"/>
        <w:rPr>
          <w:rFonts w:ascii="Times New Roman" w:hAnsi="Times New Roman" w:cs="Times New Roman"/>
          <w:sz w:val="24"/>
          <w:szCs w:val="24"/>
        </w:rPr>
      </w:pPr>
      <w:r w:rsidRPr="00433579">
        <w:rPr>
          <w:rFonts w:ascii="Times New Roman" w:hAnsi="Times New Roman" w:cs="Times New Roman"/>
          <w:sz w:val="24"/>
          <w:szCs w:val="24"/>
        </w:rPr>
        <w:t xml:space="preserve">1. Analyze Symptoms: A symptom is the outward observable evidence of </w:t>
      </w:r>
      <w:r w:rsidR="0065374A">
        <w:rPr>
          <w:rFonts w:ascii="Times New Roman" w:hAnsi="Times New Roman" w:cs="Times New Roman"/>
          <w:sz w:val="24"/>
          <w:szCs w:val="24"/>
        </w:rPr>
        <w:t xml:space="preserve">the effect of </w:t>
      </w:r>
      <w:r w:rsidRPr="00433579">
        <w:rPr>
          <w:rFonts w:ascii="Times New Roman" w:hAnsi="Times New Roman" w:cs="Times New Roman"/>
          <w:sz w:val="24"/>
          <w:szCs w:val="24"/>
        </w:rPr>
        <w:t xml:space="preserve">a </w:t>
      </w:r>
      <w:r w:rsidR="00511B18">
        <w:rPr>
          <w:rFonts w:ascii="Times New Roman" w:hAnsi="Times New Roman" w:cs="Times New Roman"/>
          <w:sz w:val="24"/>
          <w:szCs w:val="24"/>
        </w:rPr>
        <w:t>failure</w:t>
      </w:r>
      <w:r w:rsidRPr="00433579">
        <w:rPr>
          <w:rFonts w:ascii="Times New Roman" w:hAnsi="Times New Roman" w:cs="Times New Roman"/>
          <w:sz w:val="24"/>
          <w:szCs w:val="24"/>
        </w:rPr>
        <w:t xml:space="preserve">. By analyzing these </w:t>
      </w:r>
      <w:r w:rsidR="00643588" w:rsidRPr="00433579">
        <w:rPr>
          <w:rFonts w:ascii="Times New Roman" w:hAnsi="Times New Roman" w:cs="Times New Roman"/>
          <w:sz w:val="24"/>
          <w:szCs w:val="24"/>
        </w:rPr>
        <w:t>symptoms,</w:t>
      </w:r>
      <w:r w:rsidRPr="00433579">
        <w:rPr>
          <w:rFonts w:ascii="Times New Roman" w:hAnsi="Times New Roman" w:cs="Times New Roman"/>
          <w:sz w:val="24"/>
          <w:szCs w:val="24"/>
        </w:rPr>
        <w:t xml:space="preserve"> we can understand the nature and extent of the problem to be solved. </w:t>
      </w:r>
    </w:p>
    <w:p w:rsidR="00570886" w:rsidRPr="00433579" w:rsidRDefault="00922491" w:rsidP="00CD4392">
      <w:pPr>
        <w:pStyle w:val="PlainText"/>
        <w:spacing w:before="120"/>
        <w:ind w:left="1440" w:hanging="720"/>
        <w:rPr>
          <w:rFonts w:ascii="Times New Roman" w:hAnsi="Times New Roman" w:cs="Times New Roman"/>
          <w:sz w:val="24"/>
          <w:szCs w:val="24"/>
        </w:rPr>
      </w:pPr>
      <w:r>
        <w:rPr>
          <w:rFonts w:ascii="Times New Roman" w:hAnsi="Times New Roman" w:cs="Times New Roman"/>
          <w:sz w:val="24"/>
          <w:szCs w:val="24"/>
        </w:rPr>
        <w:t>2. Formulate Theories: A</w:t>
      </w:r>
      <w:r w:rsidR="00570886" w:rsidRPr="00433579">
        <w:rPr>
          <w:rFonts w:ascii="Times New Roman" w:hAnsi="Times New Roman" w:cs="Times New Roman"/>
          <w:sz w:val="24"/>
          <w:szCs w:val="24"/>
        </w:rPr>
        <w:t xml:space="preserve"> search for </w:t>
      </w:r>
      <w:r w:rsidR="00570886">
        <w:rPr>
          <w:rFonts w:ascii="Times New Roman" w:hAnsi="Times New Roman" w:cs="Times New Roman"/>
          <w:sz w:val="24"/>
          <w:szCs w:val="24"/>
        </w:rPr>
        <w:t>the root cause</w:t>
      </w:r>
      <w:r w:rsidR="00570886" w:rsidRPr="00433579">
        <w:rPr>
          <w:rFonts w:ascii="Times New Roman" w:hAnsi="Times New Roman" w:cs="Times New Roman"/>
          <w:sz w:val="24"/>
          <w:szCs w:val="24"/>
        </w:rPr>
        <w:t xml:space="preserve"> should speculate about possible causes of the problem </w:t>
      </w:r>
      <w:r w:rsidR="005F6526">
        <w:rPr>
          <w:rFonts w:ascii="Times New Roman" w:hAnsi="Times New Roman" w:cs="Times New Roman"/>
          <w:sz w:val="24"/>
          <w:szCs w:val="24"/>
        </w:rPr>
        <w:t>but</w:t>
      </w:r>
      <w:r w:rsidR="00570886" w:rsidRPr="00433579">
        <w:rPr>
          <w:rFonts w:ascii="Times New Roman" w:hAnsi="Times New Roman" w:cs="Times New Roman"/>
          <w:sz w:val="24"/>
          <w:szCs w:val="24"/>
        </w:rPr>
        <w:t xml:space="preserve"> never jump to a solution. </w:t>
      </w:r>
    </w:p>
    <w:p w:rsidR="00570886" w:rsidRPr="00433579" w:rsidRDefault="00570886" w:rsidP="00CD4392">
      <w:pPr>
        <w:pStyle w:val="PlainText"/>
        <w:spacing w:before="120"/>
        <w:ind w:left="1440" w:hanging="720"/>
        <w:rPr>
          <w:rFonts w:ascii="Times New Roman" w:hAnsi="Times New Roman" w:cs="Times New Roman"/>
          <w:sz w:val="24"/>
          <w:szCs w:val="24"/>
        </w:rPr>
      </w:pPr>
      <w:r w:rsidRPr="00433579">
        <w:rPr>
          <w:rFonts w:ascii="Times New Roman" w:hAnsi="Times New Roman" w:cs="Times New Roman"/>
          <w:sz w:val="24"/>
          <w:szCs w:val="24"/>
        </w:rPr>
        <w:t xml:space="preserve">3. Test Theories: Before accepting any theory as true, a </w:t>
      </w:r>
      <w:r>
        <w:rPr>
          <w:rFonts w:ascii="Times New Roman" w:hAnsi="Times New Roman" w:cs="Times New Roman"/>
          <w:sz w:val="24"/>
          <w:szCs w:val="24"/>
        </w:rPr>
        <w:t>root cause analysis</w:t>
      </w:r>
      <w:r w:rsidRPr="00433579">
        <w:rPr>
          <w:rFonts w:ascii="Times New Roman" w:hAnsi="Times New Roman" w:cs="Times New Roman"/>
          <w:sz w:val="24"/>
          <w:szCs w:val="24"/>
        </w:rPr>
        <w:t xml:space="preserve"> should systematically test it with data. </w:t>
      </w:r>
    </w:p>
    <w:p w:rsidR="00570886" w:rsidRPr="00433579" w:rsidRDefault="00570886" w:rsidP="00CD4392">
      <w:pPr>
        <w:pStyle w:val="PlainText"/>
        <w:spacing w:before="120"/>
        <w:ind w:left="1440" w:hanging="720"/>
        <w:rPr>
          <w:rFonts w:ascii="Times New Roman" w:hAnsi="Times New Roman" w:cs="Times New Roman"/>
          <w:sz w:val="24"/>
          <w:szCs w:val="24"/>
        </w:rPr>
      </w:pPr>
      <w:r w:rsidRPr="00433579">
        <w:rPr>
          <w:rFonts w:ascii="Times New Roman" w:hAnsi="Times New Roman" w:cs="Times New Roman"/>
          <w:sz w:val="24"/>
          <w:szCs w:val="24"/>
        </w:rPr>
        <w:t xml:space="preserve">4. Identify Root Causes: A root cause is the source of the problem, which, when removed, will sharply reduce or eliminate the deficiency </w:t>
      </w:r>
    </w:p>
    <w:p w:rsidR="002A1A35" w:rsidRPr="00F41938" w:rsidRDefault="005F6526" w:rsidP="00CD4392">
      <w:pPr>
        <w:spacing w:before="120"/>
        <w:ind w:firstLine="720"/>
      </w:pPr>
      <w:r w:rsidRPr="00DB78DF">
        <w:t xml:space="preserve">For the </w:t>
      </w:r>
      <w:r w:rsidR="00667174">
        <w:t xml:space="preserve">RMS </w:t>
      </w:r>
      <w:r w:rsidRPr="00DB78DF">
        <w:t>Titanic, the ma</w:t>
      </w:r>
      <w:r w:rsidR="00BC41D7">
        <w:t>in symptom was that the ship</w:t>
      </w:r>
      <w:r w:rsidRPr="00DB78DF">
        <w:t xml:space="preserve"> </w:t>
      </w:r>
      <w:r w:rsidR="005C2ACD">
        <w:t>sa</w:t>
      </w:r>
      <w:r w:rsidR="00A74440" w:rsidRPr="00DB78DF">
        <w:t>nk</w:t>
      </w:r>
      <w:r w:rsidRPr="00DB78DF">
        <w:t xml:space="preserve"> rapidly. This then is the effect that we want to find a </w:t>
      </w:r>
      <w:r w:rsidR="00DB78DF">
        <w:t xml:space="preserve">root </w:t>
      </w:r>
      <w:r w:rsidRPr="00DB78DF">
        <w:t>cause for.</w:t>
      </w:r>
      <w:r w:rsidR="00A74440" w:rsidRPr="00DB78DF">
        <w:t xml:space="preserve"> </w:t>
      </w:r>
      <w:r w:rsidR="00A13A44" w:rsidRPr="00DB78DF">
        <w:t xml:space="preserve">Some theories that had been investigated include (1) low strength of steel in the hull plates and rivets due to poor quality, cold water (-2 ºC) or </w:t>
      </w:r>
      <w:r w:rsidR="00643588" w:rsidRPr="00DB78DF">
        <w:t>under design</w:t>
      </w:r>
      <w:r w:rsidR="00A13A44" w:rsidRPr="00DB78DF">
        <w:t xml:space="preserve">, (2) </w:t>
      </w:r>
      <w:r w:rsidR="00BC41D7">
        <w:t>the ship</w:t>
      </w:r>
      <w:r w:rsidR="00A13A44" w:rsidRPr="00DB78DF">
        <w:t xml:space="preserve"> was in the wrong place at the wrong time due to navigation decisions, poor visibility, high speed and poor look-out training, (3) </w:t>
      </w:r>
      <w:r w:rsidR="00BC41D7">
        <w:t>the ship</w:t>
      </w:r>
      <w:r w:rsidR="00A13A44" w:rsidRPr="00DB78DF">
        <w:t xml:space="preserve"> broke in half due to poor design of such an unprecedented</w:t>
      </w:r>
      <w:r w:rsidR="00BC41D7">
        <w:t>ly</w:t>
      </w:r>
      <w:r w:rsidR="00A13A44" w:rsidRPr="00DB78DF">
        <w:t xml:space="preserve"> large ship.</w:t>
      </w:r>
      <w:r w:rsidR="00DB78DF" w:rsidRPr="00DB78DF">
        <w:t xml:space="preserve"> </w:t>
      </w:r>
      <w:r w:rsidR="00A13A44" w:rsidRPr="00DB78DF">
        <w:t>Data would have to be collected for all alternative theories.</w:t>
      </w:r>
      <w:r w:rsidR="00DB78DF" w:rsidRPr="00DB78DF">
        <w:t xml:space="preserve"> </w:t>
      </w:r>
      <w:r w:rsidR="00A26834" w:rsidRPr="00DB78DF">
        <w:t xml:space="preserve">The discovery of the Titanic </w:t>
      </w:r>
      <w:r w:rsidR="00D21CCB">
        <w:t>wreckage</w:t>
      </w:r>
      <w:r w:rsidR="008F6BF4">
        <w:t xml:space="preserve"> </w:t>
      </w:r>
      <w:r w:rsidR="00A26834" w:rsidRPr="00DB78DF">
        <w:t xml:space="preserve">at a depth of 3700 meters in 1985 allowed several </w:t>
      </w:r>
      <w:r w:rsidR="005C2ACD">
        <w:t>theories to be tested</w:t>
      </w:r>
      <w:r w:rsidR="00A26834" w:rsidRPr="00DB78DF">
        <w:t>.</w:t>
      </w:r>
      <w:r w:rsidR="00DB78DF" w:rsidRPr="00DB78DF">
        <w:t xml:space="preserve"> </w:t>
      </w:r>
      <w:r w:rsidR="00A26834" w:rsidRPr="00DB78DF">
        <w:t xml:space="preserve">Simulations using finite element analysis showed that </w:t>
      </w:r>
      <w:r w:rsidR="008B1474" w:rsidRPr="00DB78DF">
        <w:t xml:space="preserve">flooding of the bow section caused stresses </w:t>
      </w:r>
      <w:r w:rsidR="008F6BF4" w:rsidRPr="00DB78DF">
        <w:t xml:space="preserve">above the material yield stress </w:t>
      </w:r>
      <w:r w:rsidR="008B1474" w:rsidRPr="00DB78DF">
        <w:t>around the second expans</w:t>
      </w:r>
      <w:r w:rsidR="008F6BF4">
        <w:t>ion joint</w:t>
      </w:r>
      <w:r w:rsidR="008B1474" w:rsidRPr="00DB78DF">
        <w:t>.</w:t>
      </w:r>
      <w:r w:rsidR="00372410" w:rsidRPr="00DB78DF">
        <w:t xml:space="preserve"> </w:t>
      </w:r>
      <w:r w:rsidR="008B1474" w:rsidRPr="00DB78DF">
        <w:t>This caused the Titanic to break in half.</w:t>
      </w:r>
      <w:r w:rsidR="00DB78DF" w:rsidRPr="00DB78DF">
        <w:t xml:space="preserve"> Metrological</w:t>
      </w:r>
      <w:r w:rsidR="00A26834" w:rsidRPr="00DB78DF">
        <w:t xml:space="preserve"> examination and testing showed that</w:t>
      </w:r>
      <w:r w:rsidR="00DB78DF" w:rsidRPr="00DB78DF">
        <w:t xml:space="preserve"> the hull plates were of the best steel available at the time. How</w:t>
      </w:r>
      <w:r w:rsidR="00DB78DF">
        <w:t>ever,</w:t>
      </w:r>
      <w:r w:rsidR="008F6BF4">
        <w:t xml:space="preserve"> the quality of the wrought iron</w:t>
      </w:r>
      <w:r w:rsidR="00DB78DF" w:rsidRPr="00DB78DF">
        <w:t xml:space="preserve"> in the rivets, particularly those in the starboard bow section were</w:t>
      </w:r>
      <w:r w:rsidR="002A1A35">
        <w:t xml:space="preserve"> of very poor quality [McCarty and</w:t>
      </w:r>
      <w:r w:rsidR="002A1A35" w:rsidRPr="00330B26">
        <w:t xml:space="preserve"> Foecke</w:t>
      </w:r>
      <w:r w:rsidR="002A1A35">
        <w:rPr>
          <w:i/>
        </w:rPr>
        <w:t xml:space="preserve">, </w:t>
      </w:r>
      <w:r w:rsidR="002A1A35" w:rsidRPr="00330B26">
        <w:t>2008</w:t>
      </w:r>
      <w:r w:rsidR="002A1A35">
        <w:t>].</w:t>
      </w:r>
    </w:p>
    <w:p w:rsidR="00E65FAB" w:rsidRPr="00880C75" w:rsidRDefault="00055C69" w:rsidP="00403413">
      <w:pPr>
        <w:pStyle w:val="PlainText"/>
        <w:spacing w:before="240"/>
        <w:rPr>
          <w:rFonts w:ascii="Gill Sans MT" w:hAnsi="Gill Sans MT" w:cs="Times New Roman"/>
          <w:sz w:val="32"/>
          <w:szCs w:val="32"/>
        </w:rPr>
      </w:pPr>
      <w:r w:rsidRPr="00E65FAB">
        <w:rPr>
          <w:rFonts w:ascii="Gill Sans MT" w:hAnsi="Gill Sans MT" w:cs="Times New Roman"/>
          <w:sz w:val="32"/>
          <w:szCs w:val="32"/>
        </w:rPr>
        <w:t xml:space="preserve">Ishikawa </w:t>
      </w:r>
      <w:r w:rsidR="00511B18" w:rsidRPr="00511B18">
        <w:rPr>
          <w:rFonts w:ascii="Gill Sans MT" w:hAnsi="Gill Sans MT" w:cs="Times New Roman"/>
          <w:sz w:val="32"/>
          <w:szCs w:val="32"/>
        </w:rPr>
        <w:t>cause and effect</w:t>
      </w:r>
      <w:r>
        <w:rPr>
          <w:rFonts w:ascii="Gill Sans MT" w:hAnsi="Gill Sans MT" w:cs="Times New Roman"/>
          <w:sz w:val="32"/>
          <w:szCs w:val="32"/>
        </w:rPr>
        <w:t xml:space="preserve"> </w:t>
      </w:r>
      <w:r w:rsidR="00E65FAB">
        <w:rPr>
          <w:rFonts w:ascii="Gill Sans MT" w:hAnsi="Gill Sans MT" w:cs="Times New Roman"/>
          <w:sz w:val="32"/>
          <w:szCs w:val="32"/>
        </w:rPr>
        <w:t>diagrams</w:t>
      </w:r>
    </w:p>
    <w:p w:rsidR="007545A8" w:rsidRPr="00433579" w:rsidRDefault="00055C69" w:rsidP="00CD4392">
      <w:pPr>
        <w:pStyle w:val="PlainText"/>
        <w:rPr>
          <w:rFonts w:ascii="Times New Roman" w:hAnsi="Times New Roman" w:cs="Times New Roman"/>
          <w:sz w:val="24"/>
          <w:szCs w:val="24"/>
        </w:rPr>
      </w:pPr>
      <w:r w:rsidRPr="00433579">
        <w:rPr>
          <w:rFonts w:ascii="Times New Roman" w:hAnsi="Times New Roman" w:cs="Times New Roman"/>
          <w:sz w:val="24"/>
          <w:szCs w:val="24"/>
        </w:rPr>
        <w:t>Ishik</w:t>
      </w:r>
      <w:r>
        <w:rPr>
          <w:rFonts w:ascii="Times New Roman" w:hAnsi="Times New Roman" w:cs="Times New Roman"/>
          <w:sz w:val="24"/>
          <w:szCs w:val="24"/>
        </w:rPr>
        <w:t xml:space="preserve">awa </w:t>
      </w:r>
      <w:r w:rsidR="00511B18" w:rsidRPr="00511B18">
        <w:rPr>
          <w:rFonts w:ascii="Times New Roman" w:hAnsi="Times New Roman" w:cs="Times New Roman"/>
          <w:sz w:val="24"/>
          <w:szCs w:val="24"/>
        </w:rPr>
        <w:t>cause and effect</w:t>
      </w:r>
      <w:r>
        <w:rPr>
          <w:rFonts w:ascii="Times New Roman" w:hAnsi="Times New Roman" w:cs="Times New Roman"/>
          <w:sz w:val="24"/>
          <w:szCs w:val="24"/>
        </w:rPr>
        <w:t xml:space="preserve"> </w:t>
      </w:r>
      <w:r w:rsidR="00992148" w:rsidRPr="00433579">
        <w:rPr>
          <w:rFonts w:ascii="Times New Roman" w:hAnsi="Times New Roman" w:cs="Times New Roman"/>
          <w:sz w:val="24"/>
          <w:szCs w:val="24"/>
        </w:rPr>
        <w:t>diagrams</w:t>
      </w:r>
      <w:r w:rsidR="009B1424">
        <w:rPr>
          <w:rFonts w:ascii="Times New Roman" w:hAnsi="Times New Roman" w:cs="Times New Roman"/>
          <w:sz w:val="24"/>
          <w:szCs w:val="24"/>
        </w:rPr>
        <w:t xml:space="preserve"> were proposed in the 1960s</w:t>
      </w:r>
      <w:r w:rsidR="00511B18">
        <w:rPr>
          <w:rFonts w:ascii="Times New Roman" w:hAnsi="Times New Roman" w:cs="Times New Roman"/>
          <w:sz w:val="24"/>
          <w:szCs w:val="24"/>
        </w:rPr>
        <w:t xml:space="preserve"> </w:t>
      </w:r>
      <w:r w:rsidR="007545A8" w:rsidRPr="00433579">
        <w:rPr>
          <w:rFonts w:ascii="Times New Roman" w:hAnsi="Times New Roman" w:cs="Times New Roman"/>
          <w:sz w:val="24"/>
          <w:szCs w:val="24"/>
        </w:rPr>
        <w:t>by Kaoru Ishikawa, who pioneered quality management processes in the Kawasaki shipyards.</w:t>
      </w:r>
      <w:r w:rsidR="005B6C34" w:rsidRPr="00433579">
        <w:rPr>
          <w:rFonts w:ascii="Times New Roman" w:hAnsi="Times New Roman" w:cs="Times New Roman"/>
          <w:sz w:val="24"/>
          <w:szCs w:val="24"/>
        </w:rPr>
        <w:t xml:space="preserve"> </w:t>
      </w:r>
      <w:r w:rsidR="008F6BF4">
        <w:rPr>
          <w:rFonts w:ascii="Times New Roman" w:hAnsi="Times New Roman" w:cs="Times New Roman"/>
          <w:sz w:val="24"/>
          <w:szCs w:val="24"/>
        </w:rPr>
        <w:t>His first step was</w:t>
      </w:r>
      <w:r w:rsidR="00E861A3">
        <w:rPr>
          <w:rFonts w:ascii="Times New Roman" w:hAnsi="Times New Roman" w:cs="Times New Roman"/>
          <w:sz w:val="24"/>
          <w:szCs w:val="24"/>
        </w:rPr>
        <w:t xml:space="preserve"> to identify p</w:t>
      </w:r>
      <w:r w:rsidR="009328B6" w:rsidRPr="00433579">
        <w:rPr>
          <w:rFonts w:ascii="Times New Roman" w:hAnsi="Times New Roman" w:cs="Times New Roman"/>
          <w:sz w:val="24"/>
          <w:szCs w:val="24"/>
        </w:rPr>
        <w:t>ossible c</w:t>
      </w:r>
      <w:r w:rsidR="007545A8" w:rsidRPr="00433579">
        <w:rPr>
          <w:rFonts w:ascii="Times New Roman" w:hAnsi="Times New Roman" w:cs="Times New Roman"/>
          <w:sz w:val="24"/>
          <w:szCs w:val="24"/>
        </w:rPr>
        <w:t xml:space="preserve">auses </w:t>
      </w:r>
      <w:r w:rsidR="009328B6" w:rsidRPr="00433579">
        <w:rPr>
          <w:rFonts w:ascii="Times New Roman" w:hAnsi="Times New Roman" w:cs="Times New Roman"/>
          <w:sz w:val="24"/>
          <w:szCs w:val="24"/>
        </w:rPr>
        <w:t>of failure</w:t>
      </w:r>
      <w:r w:rsidR="00E861A3">
        <w:rPr>
          <w:rFonts w:ascii="Times New Roman" w:hAnsi="Times New Roman" w:cs="Times New Roman"/>
          <w:sz w:val="24"/>
          <w:szCs w:val="24"/>
        </w:rPr>
        <w:t>, which</w:t>
      </w:r>
      <w:r w:rsidR="009328B6" w:rsidRPr="00433579">
        <w:rPr>
          <w:rFonts w:ascii="Times New Roman" w:hAnsi="Times New Roman" w:cs="Times New Roman"/>
          <w:sz w:val="24"/>
          <w:szCs w:val="24"/>
        </w:rPr>
        <w:t xml:space="preserve"> </w:t>
      </w:r>
      <w:r w:rsidR="00F360BB">
        <w:rPr>
          <w:rFonts w:ascii="Times New Roman" w:hAnsi="Times New Roman" w:cs="Times New Roman"/>
          <w:sz w:val="24"/>
          <w:szCs w:val="24"/>
        </w:rPr>
        <w:t>were traditionally</w:t>
      </w:r>
      <w:r w:rsidR="007545A8" w:rsidRPr="00433579">
        <w:rPr>
          <w:rFonts w:ascii="Times New Roman" w:hAnsi="Times New Roman" w:cs="Times New Roman"/>
          <w:sz w:val="24"/>
          <w:szCs w:val="24"/>
        </w:rPr>
        <w:t xml:space="preserve"> grouped into </w:t>
      </w:r>
      <w:r w:rsidR="005B6C34" w:rsidRPr="00433579">
        <w:rPr>
          <w:rFonts w:ascii="Times New Roman" w:hAnsi="Times New Roman" w:cs="Times New Roman"/>
          <w:sz w:val="24"/>
          <w:szCs w:val="24"/>
        </w:rPr>
        <w:t xml:space="preserve">these </w:t>
      </w:r>
      <w:r w:rsidR="007545A8" w:rsidRPr="00433579">
        <w:rPr>
          <w:rFonts w:ascii="Times New Roman" w:hAnsi="Times New Roman" w:cs="Times New Roman"/>
          <w:sz w:val="24"/>
          <w:szCs w:val="24"/>
        </w:rPr>
        <w:t>major categories:</w:t>
      </w:r>
      <w:r w:rsidR="00F360BB">
        <w:rPr>
          <w:rFonts w:ascii="Times New Roman" w:hAnsi="Times New Roman" w:cs="Times New Roman"/>
          <w:sz w:val="24"/>
          <w:szCs w:val="24"/>
        </w:rPr>
        <w:t xml:space="preserve"> manpower, methods, m</w:t>
      </w:r>
      <w:r w:rsidR="007545A8" w:rsidRPr="00433579">
        <w:rPr>
          <w:rFonts w:ascii="Times New Roman" w:hAnsi="Times New Roman" w:cs="Times New Roman"/>
          <w:sz w:val="24"/>
          <w:szCs w:val="24"/>
        </w:rPr>
        <w:t>achines</w:t>
      </w:r>
      <w:r w:rsidR="00F360BB">
        <w:rPr>
          <w:rFonts w:ascii="Times New Roman" w:hAnsi="Times New Roman" w:cs="Times New Roman"/>
          <w:sz w:val="24"/>
          <w:szCs w:val="24"/>
        </w:rPr>
        <w:t>, materials, measurements and the e</w:t>
      </w:r>
      <w:r w:rsidR="007545A8" w:rsidRPr="00433579">
        <w:rPr>
          <w:rFonts w:ascii="Times New Roman" w:hAnsi="Times New Roman" w:cs="Times New Roman"/>
          <w:sz w:val="24"/>
          <w:szCs w:val="24"/>
        </w:rPr>
        <w:t>nvironment</w:t>
      </w:r>
      <w:r w:rsidR="00F360BB">
        <w:rPr>
          <w:rFonts w:ascii="Times New Roman" w:hAnsi="Times New Roman" w:cs="Times New Roman"/>
          <w:sz w:val="24"/>
          <w:szCs w:val="24"/>
        </w:rPr>
        <w:t>.</w:t>
      </w:r>
    </w:p>
    <w:p w:rsidR="00AB4EED" w:rsidRPr="003F18A0" w:rsidRDefault="003F18A0" w:rsidP="00CD4392">
      <w:pPr>
        <w:pStyle w:val="PlainText"/>
        <w:spacing w:before="120"/>
        <w:ind w:firstLine="720"/>
        <w:rPr>
          <w:rFonts w:ascii="Times New Roman" w:hAnsi="Times New Roman" w:cs="Times New Roman"/>
          <w:sz w:val="24"/>
          <w:szCs w:val="24"/>
        </w:rPr>
      </w:pPr>
      <w:r w:rsidRPr="003F18A0">
        <w:rPr>
          <w:rFonts w:ascii="Times New Roman" w:hAnsi="Times New Roman" w:cs="Times New Roman"/>
          <w:sz w:val="24"/>
          <w:szCs w:val="24"/>
        </w:rPr>
        <w:t>Ishikawa diagrams are called fishbone diagrams</w:t>
      </w:r>
      <w:r w:rsidR="00492FA6">
        <w:rPr>
          <w:rFonts w:ascii="Times New Roman" w:hAnsi="Times New Roman" w:cs="Times New Roman"/>
          <w:sz w:val="24"/>
          <w:szCs w:val="24"/>
        </w:rPr>
        <w:t>,</w:t>
      </w:r>
      <w:r w:rsidRPr="003F18A0">
        <w:rPr>
          <w:rFonts w:ascii="Times New Roman" w:hAnsi="Times New Roman" w:cs="Times New Roman"/>
          <w:sz w:val="24"/>
          <w:szCs w:val="24"/>
        </w:rPr>
        <w:t xml:space="preserve"> because they are drawn to look like the skeleton of a fish</w:t>
      </w:r>
      <w:r w:rsidR="00492FA6" w:rsidRPr="00492FA6">
        <w:rPr>
          <w:rFonts w:ascii="Times New Roman" w:hAnsi="Times New Roman" w:cs="Times New Roman"/>
          <w:sz w:val="24"/>
          <w:szCs w:val="24"/>
        </w:rPr>
        <w:t xml:space="preserve"> </w:t>
      </w:r>
      <w:r w:rsidR="00492FA6">
        <w:rPr>
          <w:rFonts w:ascii="Times New Roman" w:hAnsi="Times New Roman" w:cs="Times New Roman"/>
          <w:sz w:val="24"/>
          <w:szCs w:val="24"/>
        </w:rPr>
        <w:t>[</w:t>
      </w:r>
      <w:r w:rsidR="00492FA6" w:rsidRPr="003F18A0">
        <w:rPr>
          <w:rFonts w:ascii="Times New Roman" w:hAnsi="Times New Roman" w:cs="Times New Roman"/>
          <w:sz w:val="24"/>
          <w:szCs w:val="24"/>
        </w:rPr>
        <w:t>Ishikawa</w:t>
      </w:r>
      <w:r w:rsidR="00492FA6">
        <w:rPr>
          <w:rFonts w:ascii="Times New Roman" w:hAnsi="Times New Roman" w:cs="Times New Roman"/>
          <w:sz w:val="24"/>
          <w:szCs w:val="24"/>
        </w:rPr>
        <w:t>, 1990]</w:t>
      </w:r>
      <w:r w:rsidRPr="003F18A0">
        <w:rPr>
          <w:rFonts w:ascii="Times New Roman" w:hAnsi="Times New Roman" w:cs="Times New Roman"/>
          <w:sz w:val="24"/>
          <w:szCs w:val="24"/>
        </w:rPr>
        <w:t xml:space="preserve">. </w:t>
      </w:r>
      <w:r w:rsidR="008F6BF4">
        <w:rPr>
          <w:rFonts w:ascii="Times New Roman" w:hAnsi="Times New Roman" w:cs="Times New Roman"/>
          <w:sz w:val="24"/>
          <w:szCs w:val="24"/>
        </w:rPr>
        <w:t xml:space="preserve">See figure 4-4. </w:t>
      </w:r>
      <w:r w:rsidR="009328B6" w:rsidRPr="00433579">
        <w:rPr>
          <w:rFonts w:ascii="Times New Roman" w:hAnsi="Times New Roman" w:cs="Times New Roman"/>
          <w:sz w:val="24"/>
          <w:szCs w:val="24"/>
        </w:rPr>
        <w:t xml:space="preserve">The head of the fish contains the problem statement. The main bones are the primary probable causes of the problem. </w:t>
      </w:r>
      <w:r w:rsidR="001221D2" w:rsidRPr="003F18A0">
        <w:rPr>
          <w:rFonts w:ascii="Times New Roman" w:hAnsi="Times New Roman" w:cs="Times New Roman"/>
          <w:sz w:val="24"/>
          <w:szCs w:val="24"/>
        </w:rPr>
        <w:t xml:space="preserve">Each of these bones can have smaller bones </w:t>
      </w:r>
      <w:r w:rsidR="00775878" w:rsidRPr="003F18A0">
        <w:rPr>
          <w:rFonts w:ascii="Times New Roman" w:hAnsi="Times New Roman" w:cs="Times New Roman"/>
          <w:sz w:val="24"/>
          <w:szCs w:val="24"/>
        </w:rPr>
        <w:t>attached</w:t>
      </w:r>
      <w:r w:rsidR="00492FA6">
        <w:rPr>
          <w:rFonts w:ascii="Times New Roman" w:hAnsi="Times New Roman" w:cs="Times New Roman"/>
          <w:sz w:val="24"/>
          <w:szCs w:val="24"/>
        </w:rPr>
        <w:t>, representing sub</w:t>
      </w:r>
      <w:r w:rsidR="001221D2" w:rsidRPr="003F18A0">
        <w:rPr>
          <w:rFonts w:ascii="Times New Roman" w:hAnsi="Times New Roman" w:cs="Times New Roman"/>
          <w:sz w:val="24"/>
          <w:szCs w:val="24"/>
        </w:rPr>
        <w:t>causes.</w:t>
      </w:r>
      <w:r>
        <w:rPr>
          <w:rFonts w:ascii="Times New Roman" w:hAnsi="Times New Roman" w:cs="Times New Roman"/>
          <w:sz w:val="24"/>
          <w:szCs w:val="24"/>
        </w:rPr>
        <w:t xml:space="preserve"> To create a fishbone diagram do the foll</w:t>
      </w:r>
      <w:r w:rsidR="00AB4EED">
        <w:rPr>
          <w:rFonts w:ascii="Times New Roman" w:hAnsi="Times New Roman" w:cs="Times New Roman"/>
          <w:sz w:val="24"/>
          <w:szCs w:val="24"/>
        </w:rPr>
        <w:t>owing steps.</w:t>
      </w:r>
    </w:p>
    <w:p w:rsidR="009328B6" w:rsidRPr="00433579" w:rsidRDefault="00A179A0" w:rsidP="00CD4392">
      <w:pPr>
        <w:pStyle w:val="PlainText"/>
        <w:spacing w:before="120"/>
        <w:ind w:left="1440" w:hanging="720"/>
        <w:rPr>
          <w:rFonts w:ascii="Times New Roman" w:hAnsi="Times New Roman" w:cs="Times New Roman"/>
          <w:sz w:val="24"/>
          <w:szCs w:val="24"/>
        </w:rPr>
      </w:pPr>
      <w:r>
        <w:rPr>
          <w:rFonts w:ascii="Times New Roman" w:hAnsi="Times New Roman" w:cs="Times New Roman"/>
          <w:sz w:val="24"/>
          <w:szCs w:val="24"/>
        </w:rPr>
        <w:t xml:space="preserve">1. </w:t>
      </w:r>
      <w:r w:rsidR="00AB4EED">
        <w:rPr>
          <w:rFonts w:ascii="Times New Roman" w:hAnsi="Times New Roman" w:cs="Times New Roman"/>
          <w:sz w:val="24"/>
          <w:szCs w:val="24"/>
        </w:rPr>
        <w:t>Write</w:t>
      </w:r>
      <w:r w:rsidR="009328B6" w:rsidRPr="00433579">
        <w:rPr>
          <w:rFonts w:ascii="Times New Roman" w:hAnsi="Times New Roman" w:cs="Times New Roman"/>
          <w:sz w:val="24"/>
          <w:szCs w:val="24"/>
        </w:rPr>
        <w:t xml:space="preserve"> a problem statement (effect). </w:t>
      </w:r>
      <w:r w:rsidR="00AB4EED">
        <w:rPr>
          <w:rFonts w:ascii="Times New Roman" w:hAnsi="Times New Roman" w:cs="Times New Roman"/>
          <w:sz w:val="24"/>
          <w:szCs w:val="24"/>
        </w:rPr>
        <w:t>Put its label in</w:t>
      </w:r>
      <w:r w:rsidR="009328B6" w:rsidRPr="00433579">
        <w:rPr>
          <w:rFonts w:ascii="Times New Roman" w:hAnsi="Times New Roman" w:cs="Times New Roman"/>
          <w:sz w:val="24"/>
          <w:szCs w:val="24"/>
        </w:rPr>
        <w:t xml:space="preserve"> a box on the right</w:t>
      </w:r>
      <w:r w:rsidR="003F18A0" w:rsidRPr="00433579">
        <w:rPr>
          <w:rFonts w:ascii="Times New Roman" w:hAnsi="Times New Roman" w:cs="Times New Roman"/>
          <w:sz w:val="24"/>
          <w:szCs w:val="24"/>
        </w:rPr>
        <w:t xml:space="preserve"> and </w:t>
      </w:r>
      <w:r w:rsidR="009328B6" w:rsidRPr="00433579">
        <w:rPr>
          <w:rFonts w:ascii="Times New Roman" w:hAnsi="Times New Roman" w:cs="Times New Roman"/>
          <w:sz w:val="24"/>
          <w:szCs w:val="24"/>
        </w:rPr>
        <w:t xml:space="preserve">draw a horizontal arrow </w:t>
      </w:r>
      <w:r w:rsidR="00652C94">
        <w:rPr>
          <w:rFonts w:ascii="Times New Roman" w:hAnsi="Times New Roman" w:cs="Times New Roman"/>
          <w:sz w:val="24"/>
          <w:szCs w:val="24"/>
        </w:rPr>
        <w:t>(the backbone</w:t>
      </w:r>
      <w:r w:rsidR="00AB4EED">
        <w:rPr>
          <w:rFonts w:ascii="Times New Roman" w:hAnsi="Times New Roman" w:cs="Times New Roman"/>
          <w:sz w:val="24"/>
          <w:szCs w:val="24"/>
        </w:rPr>
        <w:t xml:space="preserve">) </w:t>
      </w:r>
      <w:r w:rsidR="009328B6" w:rsidRPr="00433579">
        <w:rPr>
          <w:rFonts w:ascii="Times New Roman" w:hAnsi="Times New Roman" w:cs="Times New Roman"/>
          <w:sz w:val="24"/>
          <w:szCs w:val="24"/>
        </w:rPr>
        <w:t>running to it.</w:t>
      </w:r>
    </w:p>
    <w:p w:rsidR="009328B6" w:rsidRPr="00433579" w:rsidRDefault="00A179A0" w:rsidP="00CD4392">
      <w:pPr>
        <w:pStyle w:val="PlainText"/>
        <w:spacing w:before="120"/>
        <w:ind w:left="1440" w:hanging="720"/>
        <w:rPr>
          <w:rFonts w:ascii="Times New Roman" w:hAnsi="Times New Roman" w:cs="Times New Roman"/>
          <w:sz w:val="24"/>
          <w:szCs w:val="24"/>
        </w:rPr>
      </w:pPr>
      <w:r>
        <w:rPr>
          <w:rFonts w:ascii="Times New Roman" w:hAnsi="Times New Roman" w:cs="Times New Roman"/>
          <w:sz w:val="24"/>
          <w:szCs w:val="24"/>
        </w:rPr>
        <w:t xml:space="preserve">2. </w:t>
      </w:r>
      <w:r w:rsidR="00AB4EED">
        <w:rPr>
          <w:rFonts w:ascii="Times New Roman" w:hAnsi="Times New Roman" w:cs="Times New Roman"/>
          <w:sz w:val="24"/>
          <w:szCs w:val="24"/>
        </w:rPr>
        <w:t>Draw four to six main bones. These are labeled with the names of the major</w:t>
      </w:r>
      <w:r w:rsidR="009328B6" w:rsidRPr="00433579">
        <w:rPr>
          <w:rFonts w:ascii="Times New Roman" w:hAnsi="Times New Roman" w:cs="Times New Roman"/>
          <w:sz w:val="24"/>
          <w:szCs w:val="24"/>
        </w:rPr>
        <w:t xml:space="preserve"> categories of </w:t>
      </w:r>
      <w:r w:rsidR="003F18A0" w:rsidRPr="00433579">
        <w:rPr>
          <w:rFonts w:ascii="Times New Roman" w:hAnsi="Times New Roman" w:cs="Times New Roman"/>
          <w:sz w:val="24"/>
          <w:szCs w:val="24"/>
        </w:rPr>
        <w:t xml:space="preserve">probable </w:t>
      </w:r>
      <w:r w:rsidR="00AB4EED">
        <w:rPr>
          <w:rFonts w:ascii="Times New Roman" w:hAnsi="Times New Roman" w:cs="Times New Roman"/>
          <w:sz w:val="24"/>
          <w:szCs w:val="24"/>
        </w:rPr>
        <w:t>causes.</w:t>
      </w:r>
    </w:p>
    <w:p w:rsidR="00122855" w:rsidRPr="00122855" w:rsidRDefault="00A179A0" w:rsidP="00CD4392">
      <w:pPr>
        <w:pStyle w:val="PlainText"/>
        <w:spacing w:before="120"/>
        <w:ind w:left="1440" w:hanging="720"/>
        <w:rPr>
          <w:rFonts w:ascii="Times New Roman" w:hAnsi="Times New Roman" w:cs="Times New Roman"/>
          <w:sz w:val="24"/>
          <w:szCs w:val="24"/>
        </w:rPr>
      </w:pPr>
      <w:r>
        <w:rPr>
          <w:rFonts w:ascii="Times New Roman" w:hAnsi="Times New Roman" w:cs="Times New Roman"/>
          <w:sz w:val="24"/>
          <w:szCs w:val="24"/>
        </w:rPr>
        <w:t xml:space="preserve">3. </w:t>
      </w:r>
      <w:r w:rsidR="00AB4EED">
        <w:rPr>
          <w:rFonts w:ascii="Times New Roman" w:hAnsi="Times New Roman" w:cs="Times New Roman"/>
          <w:sz w:val="24"/>
          <w:szCs w:val="24"/>
        </w:rPr>
        <w:t>Use b</w:t>
      </w:r>
      <w:r w:rsidR="00E861A3">
        <w:rPr>
          <w:rFonts w:ascii="Times New Roman" w:hAnsi="Times New Roman" w:cs="Times New Roman"/>
          <w:sz w:val="24"/>
          <w:szCs w:val="24"/>
        </w:rPr>
        <w:t>rainstorm</w:t>
      </w:r>
      <w:r w:rsidR="00AB4EED">
        <w:rPr>
          <w:rFonts w:ascii="Times New Roman" w:hAnsi="Times New Roman" w:cs="Times New Roman"/>
          <w:sz w:val="24"/>
          <w:szCs w:val="24"/>
        </w:rPr>
        <w:t>ing</w:t>
      </w:r>
      <w:r w:rsidR="00E861A3">
        <w:rPr>
          <w:rFonts w:ascii="Times New Roman" w:hAnsi="Times New Roman" w:cs="Times New Roman"/>
          <w:sz w:val="24"/>
          <w:szCs w:val="24"/>
        </w:rPr>
        <w:t xml:space="preserve"> </w:t>
      </w:r>
      <w:r w:rsidR="00AB4EED">
        <w:rPr>
          <w:rFonts w:ascii="Times New Roman" w:hAnsi="Times New Roman" w:cs="Times New Roman"/>
          <w:sz w:val="24"/>
          <w:szCs w:val="24"/>
        </w:rPr>
        <w:t xml:space="preserve">to add bones to the diagram. Draw arrows to </w:t>
      </w:r>
      <w:r w:rsidR="00055C69">
        <w:rPr>
          <w:rFonts w:ascii="Times New Roman" w:hAnsi="Times New Roman" w:cs="Times New Roman"/>
          <w:sz w:val="24"/>
          <w:szCs w:val="24"/>
        </w:rPr>
        <w:t xml:space="preserve">show </w:t>
      </w:r>
      <w:r w:rsidR="00511B18" w:rsidRPr="00511B18">
        <w:rPr>
          <w:rFonts w:ascii="Times New Roman" w:hAnsi="Times New Roman" w:cs="Times New Roman"/>
          <w:sz w:val="24"/>
          <w:szCs w:val="24"/>
        </w:rPr>
        <w:t>cause and effect</w:t>
      </w:r>
      <w:r w:rsidR="00055C69">
        <w:rPr>
          <w:rFonts w:ascii="Times New Roman" w:hAnsi="Times New Roman" w:cs="Times New Roman"/>
          <w:sz w:val="24"/>
          <w:szCs w:val="24"/>
        </w:rPr>
        <w:t xml:space="preserve"> </w:t>
      </w:r>
      <w:r w:rsidR="00AB4EED">
        <w:rPr>
          <w:rFonts w:ascii="Times New Roman" w:hAnsi="Times New Roman" w:cs="Times New Roman"/>
          <w:sz w:val="24"/>
          <w:szCs w:val="24"/>
        </w:rPr>
        <w:t>relationships.</w:t>
      </w:r>
      <w:r w:rsidR="009328B6" w:rsidRPr="00433579">
        <w:rPr>
          <w:rFonts w:ascii="Times New Roman" w:hAnsi="Times New Roman" w:cs="Times New Roman"/>
          <w:sz w:val="24"/>
          <w:szCs w:val="24"/>
        </w:rPr>
        <w:t xml:space="preserve"> Be sure to identify causes rather than symptoms. </w:t>
      </w:r>
      <w:r w:rsidR="00933659">
        <w:rPr>
          <w:rFonts w:ascii="Times New Roman" w:hAnsi="Times New Roman" w:cs="Times New Roman"/>
          <w:sz w:val="24"/>
          <w:szCs w:val="24"/>
        </w:rPr>
        <w:t>A</w:t>
      </w:r>
      <w:r w:rsidR="00933659" w:rsidRPr="00433579">
        <w:rPr>
          <w:rFonts w:ascii="Times New Roman" w:hAnsi="Times New Roman" w:cs="Times New Roman"/>
          <w:sz w:val="24"/>
          <w:szCs w:val="24"/>
        </w:rPr>
        <w:t xml:space="preserve">bout each cause </w:t>
      </w:r>
      <w:r w:rsidR="00933659">
        <w:rPr>
          <w:rFonts w:ascii="Times New Roman" w:hAnsi="Times New Roman" w:cs="Times New Roman"/>
          <w:sz w:val="24"/>
          <w:szCs w:val="24"/>
        </w:rPr>
        <w:t>a</w:t>
      </w:r>
      <w:r w:rsidR="003F18A0" w:rsidRPr="00433579">
        <w:rPr>
          <w:rFonts w:ascii="Times New Roman" w:hAnsi="Times New Roman" w:cs="Times New Roman"/>
          <w:sz w:val="24"/>
          <w:szCs w:val="24"/>
        </w:rPr>
        <w:t>sk,</w:t>
      </w:r>
      <w:r w:rsidR="00933659">
        <w:rPr>
          <w:rFonts w:ascii="Times New Roman" w:hAnsi="Times New Roman" w:cs="Times New Roman"/>
          <w:sz w:val="24"/>
          <w:szCs w:val="24"/>
        </w:rPr>
        <w:t xml:space="preserve"> “Why did</w:t>
      </w:r>
      <w:r w:rsidR="00433579" w:rsidRPr="00433579">
        <w:rPr>
          <w:rFonts w:ascii="Times New Roman" w:hAnsi="Times New Roman" w:cs="Times New Roman"/>
          <w:sz w:val="24"/>
          <w:szCs w:val="24"/>
        </w:rPr>
        <w:t xml:space="preserve"> this happen?” </w:t>
      </w:r>
      <w:r w:rsidR="00492FA6">
        <w:rPr>
          <w:rFonts w:ascii="Times New Roman" w:hAnsi="Times New Roman" w:cs="Times New Roman"/>
          <w:sz w:val="24"/>
          <w:szCs w:val="24"/>
        </w:rPr>
        <w:t>Write sub</w:t>
      </w:r>
      <w:r w:rsidR="009328B6" w:rsidRPr="00433579">
        <w:rPr>
          <w:rFonts w:ascii="Times New Roman" w:hAnsi="Times New Roman" w:cs="Times New Roman"/>
          <w:sz w:val="24"/>
          <w:szCs w:val="24"/>
        </w:rPr>
        <w:t>causes branching off the causes. Continue to ask “Why?” and generate deeper le</w:t>
      </w:r>
      <w:r w:rsidR="00B34FFD">
        <w:rPr>
          <w:rFonts w:ascii="Times New Roman" w:hAnsi="Times New Roman" w:cs="Times New Roman"/>
          <w:sz w:val="24"/>
          <w:szCs w:val="24"/>
        </w:rPr>
        <w:t>vels of causes</w:t>
      </w:r>
      <w:r w:rsidR="009328B6" w:rsidRPr="00433579">
        <w:rPr>
          <w:rFonts w:ascii="Times New Roman" w:hAnsi="Times New Roman" w:cs="Times New Roman"/>
          <w:sz w:val="24"/>
          <w:szCs w:val="24"/>
        </w:rPr>
        <w:t>.</w:t>
      </w:r>
      <w:r w:rsidR="00122855" w:rsidRPr="00122855">
        <w:rPr>
          <w:rFonts w:ascii="Times New Roman" w:hAnsi="Times New Roman" w:cs="Times New Roman"/>
          <w:sz w:val="24"/>
          <w:szCs w:val="24"/>
        </w:rPr>
        <w:t xml:space="preserve"> </w:t>
      </w:r>
    </w:p>
    <w:p w:rsidR="00AB4EED" w:rsidRDefault="00AB4EED" w:rsidP="00CD4392">
      <w:pPr>
        <w:pStyle w:val="PlainText"/>
        <w:spacing w:before="120"/>
        <w:ind w:left="1440" w:hanging="720"/>
        <w:rPr>
          <w:rFonts w:ascii="Times New Roman" w:hAnsi="Times New Roman" w:cs="Times New Roman"/>
          <w:sz w:val="24"/>
          <w:szCs w:val="24"/>
        </w:rPr>
      </w:pPr>
      <w:r>
        <w:rPr>
          <w:rFonts w:ascii="Times New Roman" w:hAnsi="Times New Roman" w:cs="Times New Roman"/>
          <w:sz w:val="24"/>
          <w:szCs w:val="24"/>
        </w:rPr>
        <w:t xml:space="preserve">4. Prioritize </w:t>
      </w:r>
      <w:r w:rsidR="00426A60">
        <w:rPr>
          <w:rFonts w:ascii="Times New Roman" w:hAnsi="Times New Roman" w:cs="Times New Roman"/>
          <w:sz w:val="24"/>
          <w:szCs w:val="24"/>
        </w:rPr>
        <w:t xml:space="preserve">[Botta and Bahill, 2007] </w:t>
      </w:r>
      <w:r w:rsidR="0065374A">
        <w:rPr>
          <w:rFonts w:ascii="Times New Roman" w:hAnsi="Times New Roman" w:cs="Times New Roman"/>
          <w:sz w:val="24"/>
          <w:szCs w:val="24"/>
        </w:rPr>
        <w:t>and identify the most important</w:t>
      </w:r>
      <w:r>
        <w:rPr>
          <w:rFonts w:ascii="Times New Roman" w:hAnsi="Times New Roman" w:cs="Times New Roman"/>
          <w:sz w:val="24"/>
          <w:szCs w:val="24"/>
        </w:rPr>
        <w:t xml:space="preserve"> causes.</w:t>
      </w:r>
    </w:p>
    <w:p w:rsidR="00AB4EED" w:rsidRDefault="00AB4EED" w:rsidP="00CD4392">
      <w:pPr>
        <w:pStyle w:val="PlainText"/>
        <w:spacing w:before="120"/>
        <w:ind w:left="1440" w:hanging="720"/>
        <w:rPr>
          <w:rFonts w:ascii="Times New Roman" w:hAnsi="Times New Roman" w:cs="Times New Roman"/>
          <w:sz w:val="24"/>
          <w:szCs w:val="24"/>
        </w:rPr>
      </w:pPr>
      <w:r>
        <w:rPr>
          <w:rFonts w:ascii="Times New Roman" w:hAnsi="Times New Roman" w:cs="Times New Roman"/>
          <w:sz w:val="24"/>
          <w:szCs w:val="24"/>
        </w:rPr>
        <w:t>5. Take corrective action.</w:t>
      </w:r>
    </w:p>
    <w:p w:rsidR="00AB4EED" w:rsidRDefault="00AB4EED" w:rsidP="00CD4392">
      <w:pPr>
        <w:pStyle w:val="PlainText"/>
        <w:spacing w:before="120"/>
        <w:ind w:left="1440" w:hanging="720"/>
        <w:rPr>
          <w:rFonts w:ascii="Times New Roman" w:hAnsi="Times New Roman" w:cs="Times New Roman"/>
          <w:sz w:val="24"/>
          <w:szCs w:val="24"/>
        </w:rPr>
      </w:pPr>
      <w:r>
        <w:rPr>
          <w:rFonts w:ascii="Times New Roman" w:hAnsi="Times New Roman" w:cs="Times New Roman"/>
          <w:sz w:val="24"/>
          <w:szCs w:val="24"/>
        </w:rPr>
        <w:t>6. Verify through testing.</w:t>
      </w:r>
    </w:p>
    <w:p w:rsidR="00D06B4B" w:rsidRPr="0048516D" w:rsidRDefault="00D06B4B" w:rsidP="00D06B4B">
      <w:pPr>
        <w:spacing w:before="240"/>
        <w:rPr>
          <w:rFonts w:ascii="Gill Sans MT" w:hAnsi="Gill Sans MT"/>
          <w:sz w:val="40"/>
          <w:szCs w:val="40"/>
        </w:rPr>
      </w:pPr>
      <w:r w:rsidRPr="0048516D">
        <w:rPr>
          <w:rFonts w:ascii="Gill Sans MT" w:hAnsi="Gill Sans MT"/>
          <w:sz w:val="40"/>
          <w:szCs w:val="40"/>
        </w:rPr>
        <w:t>Document 2: Customer Requirements</w:t>
      </w:r>
    </w:p>
    <w:p w:rsidR="00D06B4B" w:rsidRPr="00D06B4B" w:rsidRDefault="00D06B4B" w:rsidP="00EA575E">
      <w:r w:rsidRPr="00D06B4B">
        <w:rPr>
          <w:bCs/>
        </w:rPr>
        <w:t xml:space="preserve">The system requirements are discovered in the use cases of document 6 </w:t>
      </w:r>
      <w:r w:rsidRPr="00D06B4B">
        <w:t>(Daniels and Bahill 2004)</w:t>
      </w:r>
      <w:r w:rsidRPr="00D06B4B">
        <w:rPr>
          <w:bCs/>
        </w:rPr>
        <w:t>. They are formalized in document 2. Test engineers can use these requirements immediately to start writing test cases and test procedures. Finally new requirements are derived based on the customer requirements, the mission statement and the concept of operation (</w:t>
      </w:r>
      <w:r w:rsidRPr="00D06B4B">
        <w:t xml:space="preserve">Bahill and Dean 2009) and they are put into document 3 (Derived Requirements). </w:t>
      </w:r>
    </w:p>
    <w:p w:rsidR="00D06B4B" w:rsidRPr="00A70EA5" w:rsidRDefault="00D06B4B" w:rsidP="00D06B4B">
      <w:pPr>
        <w:spacing w:before="60"/>
        <w:ind w:left="720" w:hanging="720"/>
        <w:rPr>
          <w:b/>
        </w:rPr>
      </w:pPr>
    </w:p>
    <w:p w:rsidR="00A70EA5" w:rsidRDefault="00A70EA5" w:rsidP="00A70EA5">
      <w:pPr>
        <w:pStyle w:val="BodyTextIndent"/>
      </w:pPr>
      <w:r w:rsidRPr="00A70EA5">
        <w:rPr>
          <w:b/>
        </w:rPr>
        <w:t>CuR</w:t>
      </w:r>
      <w:r w:rsidR="008C5D18">
        <w:rPr>
          <w:b/>
        </w:rPr>
        <w:t>0-</w:t>
      </w:r>
      <w:r w:rsidRPr="00A70EA5">
        <w:rPr>
          <w:b/>
        </w:rPr>
        <w:t>1</w:t>
      </w:r>
      <w:r>
        <w:t xml:space="preserve"> Diogenes shall </w:t>
      </w:r>
      <w:r w:rsidR="008F6BF4">
        <w:t>be capable of accepting input</w:t>
      </w:r>
      <w:r>
        <w:t xml:space="preserve"> of MSOffice 2010</w:t>
      </w:r>
      <w:r w:rsidR="008F6BF4" w:rsidRPr="008F6BF4">
        <w:t xml:space="preserve"> </w:t>
      </w:r>
      <w:r w:rsidR="008F6BF4">
        <w:t>files</w:t>
      </w:r>
      <w:r w:rsidR="00B5073B">
        <w:t xml:space="preserve"> (not Linux)</w:t>
      </w:r>
      <w:r>
        <w:t>.</w:t>
      </w:r>
    </w:p>
    <w:p w:rsidR="00A70EA5" w:rsidRDefault="00A70EA5" w:rsidP="00A70EA5">
      <w:pPr>
        <w:pStyle w:val="BodyTextIndent"/>
      </w:pPr>
      <w:r w:rsidRPr="00A70EA5">
        <w:rPr>
          <w:b/>
        </w:rPr>
        <w:t>CuR</w:t>
      </w:r>
      <w:r w:rsidR="008C5D18">
        <w:rPr>
          <w:b/>
        </w:rPr>
        <w:t>0-</w:t>
      </w:r>
      <w:r w:rsidRPr="00A70EA5">
        <w:rPr>
          <w:b/>
        </w:rPr>
        <w:t>2</w:t>
      </w:r>
      <w:r>
        <w:t xml:space="preserve"> Diogenes shall operate on IBM compatible personnel computers</w:t>
      </w:r>
      <w:r w:rsidR="00B5073B">
        <w:t xml:space="preserve"> (not Macintosh).</w:t>
      </w:r>
      <w:r>
        <w:t xml:space="preserve"> </w:t>
      </w:r>
    </w:p>
    <w:p w:rsidR="00A70EA5" w:rsidRDefault="00A70EA5" w:rsidP="00A70EA5">
      <w:pPr>
        <w:pStyle w:val="BodyTextIndent"/>
      </w:pPr>
      <w:r w:rsidRPr="00A70EA5">
        <w:rPr>
          <w:b/>
        </w:rPr>
        <w:t>CuR</w:t>
      </w:r>
      <w:r w:rsidR="008C5D18">
        <w:rPr>
          <w:b/>
        </w:rPr>
        <w:t>0-</w:t>
      </w:r>
      <w:r w:rsidRPr="00A70EA5">
        <w:rPr>
          <w:b/>
        </w:rPr>
        <w:t>3</w:t>
      </w:r>
      <w:r>
        <w:t xml:space="preserve"> For requirements, Diogenes shall be compatible with Excel and DOORS (not Access).</w:t>
      </w:r>
    </w:p>
    <w:p w:rsidR="00716F0C" w:rsidRPr="00A70EA5" w:rsidRDefault="00C179A3" w:rsidP="00716F0C">
      <w:pPr>
        <w:ind w:left="720" w:hanging="720"/>
        <w:rPr>
          <w:b/>
        </w:rPr>
      </w:pPr>
      <w:r>
        <w:rPr>
          <w:b/>
        </w:rPr>
        <w:t>CuR1-</w:t>
      </w:r>
      <w:r w:rsidR="00A70EA5">
        <w:rPr>
          <w:b/>
        </w:rPr>
        <w:t>1:</w:t>
      </w:r>
      <w:r w:rsidR="00716F0C">
        <w:rPr>
          <w:b/>
        </w:rPr>
        <w:t xml:space="preserve"> </w:t>
      </w:r>
      <w:r w:rsidR="00716F0C">
        <w:t>BICS</w:t>
      </w:r>
      <w:r w:rsidR="00716F0C" w:rsidRPr="00F270F2">
        <w:t xml:space="preserve"> shall </w:t>
      </w:r>
      <w:r w:rsidR="00716F0C">
        <w:t>write</w:t>
      </w:r>
      <w:r w:rsidR="00716F0C" w:rsidRPr="00F270F2">
        <w:t xml:space="preserve"> a sales brochure</w:t>
      </w:r>
      <w:r w:rsidR="00437459">
        <w:t xml:space="preserve"> that includes a case for change</w:t>
      </w:r>
      <w:r w:rsidR="00A70EA5">
        <w:t>.</w:t>
      </w:r>
      <w:r w:rsidR="00A70EA5" w:rsidRPr="00A70EA5">
        <w:rPr>
          <w:rFonts w:ascii="Verdana" w:hAnsi="Verdana"/>
          <w:bCs/>
        </w:rPr>
        <w:t xml:space="preserve"> </w:t>
      </w:r>
      <w:r w:rsidR="00A70EA5" w:rsidRPr="008074BB">
        <w:t xml:space="preserve">DeriveReqt: </w:t>
      </w:r>
      <w:r w:rsidR="008C5D18">
        <w:t>FR1-</w:t>
      </w:r>
      <w:r w:rsidR="00A70EA5">
        <w:t>1</w:t>
      </w:r>
      <w:r w:rsidR="00A70EA5" w:rsidRPr="008074BB">
        <w:t xml:space="preserve"> of </w:t>
      </w:r>
      <w:r w:rsidR="00A70EA5">
        <w:rPr>
          <w:rFonts w:ascii="Verdana" w:hAnsi="Verdana"/>
          <w:bCs/>
        </w:rPr>
        <w:t xml:space="preserve">Sell Diogenes </w:t>
      </w:r>
      <w:r w:rsidR="00A70EA5" w:rsidRPr="00A70EA5">
        <w:rPr>
          <w:bCs/>
        </w:rPr>
        <w:t>use case</w:t>
      </w:r>
      <w:r w:rsidR="00716F0C" w:rsidRPr="00A70EA5">
        <w:t>.</w:t>
      </w:r>
      <w:r w:rsidR="008F6BF4" w:rsidRPr="008F6BF4">
        <w:t xml:space="preserve"> </w:t>
      </w:r>
      <w:r w:rsidR="008F6BF4" w:rsidRPr="008074BB">
        <w:t xml:space="preserve">Notes: DeriveReqt means that this requirement is derived from the indicated requirement in the use cases. Names of use cases are being set in the </w:t>
      </w:r>
      <w:r w:rsidR="008F6BF4" w:rsidRPr="008074BB">
        <w:rPr>
          <w:rFonts w:ascii="Verdana" w:hAnsi="Verdana"/>
        </w:rPr>
        <w:t>Verdana font.</w:t>
      </w:r>
    </w:p>
    <w:p w:rsidR="00716F0C" w:rsidRDefault="00C179A3" w:rsidP="00716F0C">
      <w:pPr>
        <w:ind w:left="720" w:hanging="720"/>
        <w:rPr>
          <w:b/>
        </w:rPr>
      </w:pPr>
      <w:r>
        <w:rPr>
          <w:b/>
        </w:rPr>
        <w:t>CuR1-</w:t>
      </w:r>
      <w:r w:rsidR="00716F0C">
        <w:rPr>
          <w:b/>
        </w:rPr>
        <w:t xml:space="preserve">2: </w:t>
      </w:r>
      <w:r w:rsidR="00716F0C">
        <w:t>BICS</w:t>
      </w:r>
      <w:r w:rsidR="00716F0C" w:rsidRPr="00F270F2">
        <w:t xml:space="preserve"> shall</w:t>
      </w:r>
      <w:r w:rsidR="00716F0C">
        <w:t xml:space="preserve"> send letters to the department heads of Risk Management and Quality Assurance of Potential Customers.</w:t>
      </w:r>
      <w:r w:rsidR="00A70EA5" w:rsidRPr="00A70EA5">
        <w:t xml:space="preserve"> </w:t>
      </w:r>
      <w:r w:rsidR="00A70EA5" w:rsidRPr="008074BB">
        <w:t xml:space="preserve">DeriveReqt: </w:t>
      </w:r>
      <w:r w:rsidR="008C5D18">
        <w:t>FR1-</w:t>
      </w:r>
      <w:r w:rsidR="00A70EA5">
        <w:t>2</w:t>
      </w:r>
      <w:r w:rsidR="00A70EA5" w:rsidRPr="008074BB">
        <w:t xml:space="preserve"> of </w:t>
      </w:r>
      <w:r w:rsidR="00A70EA5">
        <w:rPr>
          <w:rFonts w:ascii="Verdana" w:hAnsi="Verdana"/>
          <w:bCs/>
        </w:rPr>
        <w:t xml:space="preserve">Sell Diogenes </w:t>
      </w:r>
      <w:r w:rsidR="00A70EA5" w:rsidRPr="00A70EA5">
        <w:rPr>
          <w:bCs/>
        </w:rPr>
        <w:t>use case</w:t>
      </w:r>
      <w:r w:rsidR="00A70EA5" w:rsidRPr="00A70EA5">
        <w:t>.</w:t>
      </w:r>
    </w:p>
    <w:p w:rsidR="00716F0C" w:rsidRDefault="00C179A3" w:rsidP="00716F0C">
      <w:pPr>
        <w:ind w:left="720" w:hanging="720"/>
        <w:rPr>
          <w:b/>
        </w:rPr>
      </w:pPr>
      <w:r>
        <w:rPr>
          <w:b/>
        </w:rPr>
        <w:t>CuR1-</w:t>
      </w:r>
      <w:r w:rsidR="00716F0C">
        <w:rPr>
          <w:b/>
        </w:rPr>
        <w:t xml:space="preserve">3: </w:t>
      </w:r>
      <w:r w:rsidR="00716F0C">
        <w:t>BICS</w:t>
      </w:r>
      <w:r w:rsidR="00716F0C" w:rsidRPr="00F270F2">
        <w:t xml:space="preserve"> shall</w:t>
      </w:r>
      <w:r w:rsidR="00716F0C">
        <w:t xml:space="preserve"> be capable of communicating with Customers by phone, letter and e-mail.</w:t>
      </w:r>
      <w:r w:rsidR="00A70EA5" w:rsidRPr="00A70EA5">
        <w:t xml:space="preserve"> </w:t>
      </w:r>
      <w:r w:rsidR="00A70EA5" w:rsidRPr="008074BB">
        <w:t xml:space="preserve">DeriveReqt: </w:t>
      </w:r>
      <w:r w:rsidR="008C5D18">
        <w:t>FR1-</w:t>
      </w:r>
      <w:r w:rsidR="00A70EA5">
        <w:t>3</w:t>
      </w:r>
      <w:r w:rsidR="00A70EA5" w:rsidRPr="008074BB">
        <w:t xml:space="preserve"> of </w:t>
      </w:r>
      <w:r w:rsidR="00A70EA5">
        <w:rPr>
          <w:rFonts w:ascii="Verdana" w:hAnsi="Verdana"/>
          <w:bCs/>
        </w:rPr>
        <w:t xml:space="preserve">Sell Diogenes </w:t>
      </w:r>
      <w:r w:rsidR="00A70EA5" w:rsidRPr="00A70EA5">
        <w:rPr>
          <w:bCs/>
        </w:rPr>
        <w:t>use case</w:t>
      </w:r>
      <w:r w:rsidR="00A70EA5" w:rsidRPr="00A70EA5">
        <w:t>.</w:t>
      </w:r>
    </w:p>
    <w:p w:rsidR="00716F0C" w:rsidRDefault="00C179A3" w:rsidP="00716F0C">
      <w:pPr>
        <w:ind w:left="720" w:hanging="720"/>
      </w:pPr>
      <w:r>
        <w:rPr>
          <w:b/>
        </w:rPr>
        <w:t>CuR1-</w:t>
      </w:r>
      <w:r w:rsidR="00716F0C">
        <w:rPr>
          <w:b/>
        </w:rPr>
        <w:t xml:space="preserve">4: </w:t>
      </w:r>
      <w:r w:rsidR="00716F0C" w:rsidRPr="00F270F2">
        <w:t>BICS shall</w:t>
      </w:r>
      <w:r w:rsidR="00716F0C">
        <w:t xml:space="preserve"> be capable of negotiating contracts, arranging schedules and billing.</w:t>
      </w:r>
      <w:r w:rsidR="00A70EA5" w:rsidRPr="00A70EA5">
        <w:t xml:space="preserve"> </w:t>
      </w:r>
      <w:r w:rsidR="00A70EA5" w:rsidRPr="008074BB">
        <w:t xml:space="preserve">DeriveReqt: </w:t>
      </w:r>
      <w:r w:rsidR="008C5D18">
        <w:t>FR1-</w:t>
      </w:r>
      <w:r w:rsidR="00A70EA5">
        <w:t>4</w:t>
      </w:r>
      <w:r w:rsidR="00A70EA5" w:rsidRPr="008074BB">
        <w:t xml:space="preserve"> of </w:t>
      </w:r>
      <w:r w:rsidR="00A70EA5">
        <w:rPr>
          <w:rFonts w:ascii="Verdana" w:hAnsi="Verdana"/>
          <w:bCs/>
        </w:rPr>
        <w:t xml:space="preserve">Sell Diogenes </w:t>
      </w:r>
      <w:r w:rsidR="00A70EA5" w:rsidRPr="00A70EA5">
        <w:rPr>
          <w:bCs/>
        </w:rPr>
        <w:t>use case</w:t>
      </w:r>
      <w:r w:rsidR="00A70EA5" w:rsidRPr="00A70EA5">
        <w:t>.</w:t>
      </w:r>
    </w:p>
    <w:p w:rsidR="00716F0C" w:rsidRDefault="00C179A3" w:rsidP="00716F0C">
      <w:pPr>
        <w:ind w:left="720" w:hanging="720"/>
      </w:pPr>
      <w:r>
        <w:rPr>
          <w:b/>
        </w:rPr>
        <w:t>CuR1-</w:t>
      </w:r>
      <w:r w:rsidR="00716F0C">
        <w:rPr>
          <w:b/>
        </w:rPr>
        <w:t xml:space="preserve">5: </w:t>
      </w:r>
      <w:r w:rsidR="00716F0C" w:rsidRPr="00F270F2">
        <w:t>BICS shall</w:t>
      </w:r>
      <w:r w:rsidR="008F6BF4">
        <w:t xml:space="preserve"> create short-</w:t>
      </w:r>
      <w:r w:rsidR="00716F0C">
        <w:t>course materials (PowerPoint presentations and handouts).</w:t>
      </w:r>
      <w:r w:rsidR="00A70EA5" w:rsidRPr="00A70EA5">
        <w:t xml:space="preserve"> </w:t>
      </w:r>
      <w:r w:rsidR="00A70EA5" w:rsidRPr="008074BB">
        <w:t xml:space="preserve">DeriveReqt: </w:t>
      </w:r>
      <w:r w:rsidR="008C5D18">
        <w:t>FR1-5</w:t>
      </w:r>
      <w:r w:rsidR="00A70EA5" w:rsidRPr="008074BB">
        <w:t xml:space="preserve"> of </w:t>
      </w:r>
      <w:r w:rsidR="00A70EA5">
        <w:rPr>
          <w:rFonts w:ascii="Verdana" w:hAnsi="Verdana"/>
          <w:bCs/>
        </w:rPr>
        <w:t xml:space="preserve">Sell Diogenes </w:t>
      </w:r>
      <w:r w:rsidR="00A70EA5" w:rsidRPr="00A70EA5">
        <w:rPr>
          <w:bCs/>
        </w:rPr>
        <w:t>use case</w:t>
      </w:r>
      <w:r w:rsidR="00A70EA5" w:rsidRPr="00A70EA5">
        <w:t>.</w:t>
      </w:r>
    </w:p>
    <w:p w:rsidR="00716F0C" w:rsidRPr="008C2399" w:rsidRDefault="00C179A3" w:rsidP="00716F0C">
      <w:pPr>
        <w:ind w:left="720" w:hanging="720"/>
      </w:pPr>
      <w:r>
        <w:rPr>
          <w:b/>
        </w:rPr>
        <w:t>CuR1-</w:t>
      </w:r>
      <w:r w:rsidR="00716F0C">
        <w:rPr>
          <w:b/>
        </w:rPr>
        <w:t xml:space="preserve">6: </w:t>
      </w:r>
      <w:r w:rsidR="00716F0C" w:rsidRPr="008C2399">
        <w:t>Brain Trust members shall be trained to deliver the short course.</w:t>
      </w:r>
      <w:r w:rsidR="00A70EA5" w:rsidRPr="00A70EA5">
        <w:t xml:space="preserve"> </w:t>
      </w:r>
      <w:r w:rsidR="00A70EA5" w:rsidRPr="008074BB">
        <w:t xml:space="preserve">DeriveReqt: </w:t>
      </w:r>
      <w:r w:rsidR="008C5D18">
        <w:t>FR1-</w:t>
      </w:r>
      <w:r w:rsidR="00A70EA5">
        <w:t>6</w:t>
      </w:r>
      <w:r w:rsidR="00A70EA5" w:rsidRPr="008074BB">
        <w:t xml:space="preserve"> of </w:t>
      </w:r>
      <w:r w:rsidR="00A70EA5">
        <w:rPr>
          <w:rFonts w:ascii="Verdana" w:hAnsi="Verdana"/>
          <w:bCs/>
        </w:rPr>
        <w:t xml:space="preserve">Sell Diogenes </w:t>
      </w:r>
      <w:r w:rsidR="00A70EA5" w:rsidRPr="00A70EA5">
        <w:rPr>
          <w:bCs/>
        </w:rPr>
        <w:t>use case</w:t>
      </w:r>
      <w:r w:rsidR="00A70EA5" w:rsidRPr="00A70EA5">
        <w:t>.</w:t>
      </w:r>
    </w:p>
    <w:p w:rsidR="00716F0C" w:rsidRDefault="00C179A3" w:rsidP="00716F0C">
      <w:pPr>
        <w:ind w:left="720" w:hanging="720"/>
        <w:rPr>
          <w:b/>
        </w:rPr>
      </w:pPr>
      <w:r>
        <w:rPr>
          <w:b/>
        </w:rPr>
        <w:t>CuR1-</w:t>
      </w:r>
      <w:r w:rsidR="00716F0C">
        <w:rPr>
          <w:b/>
        </w:rPr>
        <w:t xml:space="preserve">7: </w:t>
      </w:r>
      <w:r w:rsidR="00716F0C">
        <w:t>BICS shall develop,</w:t>
      </w:r>
      <w:r w:rsidR="00716F0C" w:rsidRPr="00E57B5C">
        <w:t xml:space="preserve"> </w:t>
      </w:r>
      <w:r w:rsidR="00716F0C">
        <w:t>validate</w:t>
      </w:r>
      <w:r w:rsidR="00716F0C" w:rsidRPr="00E57B5C">
        <w:t xml:space="preserve"> and summarize course evaluation questio</w:t>
      </w:r>
      <w:r w:rsidR="00716F0C">
        <w:t>n</w:t>
      </w:r>
      <w:r w:rsidR="00716F0C" w:rsidRPr="00E57B5C">
        <w:t>naires.</w:t>
      </w:r>
      <w:r w:rsidR="00A70EA5" w:rsidRPr="00A70EA5">
        <w:t xml:space="preserve"> </w:t>
      </w:r>
      <w:r w:rsidR="00A70EA5" w:rsidRPr="008074BB">
        <w:t xml:space="preserve">DeriveReqt: </w:t>
      </w:r>
      <w:r w:rsidR="008C5D18">
        <w:t>FR1-</w:t>
      </w:r>
      <w:r w:rsidR="00F70BA1">
        <w:t>7</w:t>
      </w:r>
      <w:r w:rsidR="00A70EA5" w:rsidRPr="008074BB">
        <w:t xml:space="preserve"> of </w:t>
      </w:r>
      <w:r w:rsidR="00A70EA5">
        <w:rPr>
          <w:rFonts w:ascii="Verdana" w:hAnsi="Verdana"/>
          <w:bCs/>
        </w:rPr>
        <w:t xml:space="preserve">Sell Diogenes </w:t>
      </w:r>
      <w:r w:rsidR="00A70EA5" w:rsidRPr="00A70EA5">
        <w:rPr>
          <w:bCs/>
        </w:rPr>
        <w:t>use case</w:t>
      </w:r>
      <w:r w:rsidR="00A70EA5" w:rsidRPr="00A70EA5">
        <w:t>.</w:t>
      </w:r>
    </w:p>
    <w:p w:rsidR="00C179A3" w:rsidRPr="008074BB" w:rsidRDefault="00C179A3" w:rsidP="00C179A3">
      <w:pPr>
        <w:ind w:left="720" w:hanging="720"/>
        <w:rPr>
          <w:b/>
        </w:rPr>
      </w:pPr>
      <w:r>
        <w:rPr>
          <w:b/>
        </w:rPr>
        <w:t>CuR2-</w:t>
      </w:r>
      <w:r w:rsidRPr="00A70EA5">
        <w:rPr>
          <w:b/>
        </w:rPr>
        <w:t>1</w:t>
      </w:r>
      <w:r w:rsidRPr="008074BB">
        <w:t xml:space="preserve"> Diogenes shall execute Built-in Self-Tests (BiST). (Derived from BICS company policy</w:t>
      </w:r>
      <w:r>
        <w:t>.</w:t>
      </w:r>
      <w:r w:rsidRPr="008074BB">
        <w:t xml:space="preserve">) </w:t>
      </w:r>
    </w:p>
    <w:p w:rsidR="00C179A3" w:rsidRPr="008074BB" w:rsidRDefault="00C179A3" w:rsidP="00C179A3">
      <w:pPr>
        <w:pStyle w:val="BodyTextIndent"/>
      </w:pPr>
      <w:r>
        <w:rPr>
          <w:b/>
        </w:rPr>
        <w:t>CuR2-</w:t>
      </w:r>
      <w:r w:rsidRPr="00A70EA5">
        <w:rPr>
          <w:b/>
        </w:rPr>
        <w:t>2</w:t>
      </w:r>
      <w:r w:rsidRPr="008074BB">
        <w:t xml:space="preserve"> Diogenes shall be capable of reading and writing th</w:t>
      </w:r>
      <w:r w:rsidR="008C5D18">
        <w:t>e project PAL. DeriveReqt: FR2</w:t>
      </w:r>
      <w:r w:rsidRPr="008074BB">
        <w:t>-2 of the</w:t>
      </w:r>
      <w:r w:rsidRPr="008074BB">
        <w:rPr>
          <w:rFonts w:ascii="Verdana" w:hAnsi="Verdana"/>
          <w:bCs/>
        </w:rPr>
        <w:t xml:space="preserve"> Search for Unintended Consequences </w:t>
      </w:r>
      <w:r w:rsidRPr="008074BB">
        <w:t xml:space="preserve">use case. </w:t>
      </w:r>
    </w:p>
    <w:p w:rsidR="00C179A3" w:rsidRPr="008074BB" w:rsidRDefault="00C179A3" w:rsidP="00C179A3">
      <w:pPr>
        <w:pStyle w:val="BodyTextIndent"/>
      </w:pPr>
      <w:r>
        <w:rPr>
          <w:b/>
        </w:rPr>
        <w:t>CuR2-</w:t>
      </w:r>
      <w:r w:rsidRPr="00A70EA5">
        <w:rPr>
          <w:b/>
        </w:rPr>
        <w:t>3</w:t>
      </w:r>
      <w:r w:rsidRPr="008074BB">
        <w:t xml:space="preserve"> Diogenes shall have cause and effect tools (in both tree and fishbone formats) that have been modified for making </w:t>
      </w:r>
      <w:r w:rsidR="004C6D95">
        <w:t>UiCs</w:t>
      </w:r>
      <w:r w:rsidRPr="008074BB">
        <w:t xml:space="preserve"> diagrams. DeriveReqt: </w:t>
      </w:r>
      <w:r>
        <w:t>FR</w:t>
      </w:r>
      <w:r w:rsidR="008C5D18">
        <w:t>2</w:t>
      </w:r>
      <w:r w:rsidRPr="008074BB">
        <w:t xml:space="preserve">-3 of </w:t>
      </w:r>
      <w:r w:rsidRPr="008074BB">
        <w:rPr>
          <w:rFonts w:ascii="Verdana" w:hAnsi="Verdana"/>
          <w:bCs/>
        </w:rPr>
        <w:t>Search for Unintended Consequences</w:t>
      </w:r>
      <w:r w:rsidRPr="008074BB">
        <w:t xml:space="preserve"> use case.</w:t>
      </w:r>
    </w:p>
    <w:p w:rsidR="00C179A3" w:rsidRPr="008074BB" w:rsidRDefault="00C179A3" w:rsidP="00C179A3">
      <w:pPr>
        <w:pStyle w:val="BodyTextIndent"/>
      </w:pPr>
      <w:r>
        <w:rPr>
          <w:b/>
        </w:rPr>
        <w:t>CuR2-</w:t>
      </w:r>
      <w:r w:rsidRPr="00A70EA5">
        <w:rPr>
          <w:b/>
        </w:rPr>
        <w:t>4</w:t>
      </w:r>
      <w:r w:rsidRPr="008074BB">
        <w:t xml:space="preserve"> </w:t>
      </w:r>
      <w:r>
        <w:t>Diogenes</w:t>
      </w:r>
      <w:r w:rsidRPr="00975C4E">
        <w:t xml:space="preserve"> shall </w:t>
      </w:r>
      <w:r>
        <w:t>have the capability of creating and maintaining five databases</w:t>
      </w:r>
      <w:r w:rsidRPr="0085736C">
        <w:t xml:space="preserve">: </w:t>
      </w:r>
      <w:r w:rsidR="009879BD" w:rsidRPr="00BC3FE6">
        <w:t xml:space="preserve">the </w:t>
      </w:r>
      <w:r w:rsidR="009879BD">
        <w:t xml:space="preserve">defects, risks, opportunities for BiST, positive untended consequences and negative unintended consequences </w:t>
      </w:r>
      <w:r w:rsidR="009879BD" w:rsidRPr="00BC3FE6">
        <w:t xml:space="preserve">of </w:t>
      </w:r>
      <w:r w:rsidR="009B4A34">
        <w:t>SystemZ</w:t>
      </w:r>
      <w:r w:rsidRPr="0085736C">
        <w:t>.</w:t>
      </w:r>
      <w:r>
        <w:t xml:space="preserve"> </w:t>
      </w:r>
      <w:r w:rsidRPr="008074BB">
        <w:t xml:space="preserve">DeriveReqt: </w:t>
      </w:r>
      <w:r>
        <w:t>FR</w:t>
      </w:r>
      <w:r w:rsidR="008C5D18">
        <w:t>2</w:t>
      </w:r>
      <w:r w:rsidRPr="008074BB">
        <w:t>-</w:t>
      </w:r>
      <w:r>
        <w:t>4</w:t>
      </w:r>
      <w:r w:rsidRPr="008074BB">
        <w:t xml:space="preserve"> of </w:t>
      </w:r>
      <w:r w:rsidRPr="008074BB">
        <w:rPr>
          <w:rFonts w:ascii="Verdana" w:hAnsi="Verdana"/>
          <w:bCs/>
        </w:rPr>
        <w:t>Search for Unintended Consequences</w:t>
      </w:r>
      <w:r w:rsidRPr="008074BB">
        <w:t xml:space="preserve"> use case.</w:t>
      </w:r>
    </w:p>
    <w:p w:rsidR="00C179A3" w:rsidRPr="000B4E8A" w:rsidRDefault="00C179A3" w:rsidP="000B4E8A">
      <w:pPr>
        <w:pStyle w:val="BodyTextIndent"/>
        <w:rPr>
          <w:rFonts w:ascii="Verdana" w:hAnsi="Verdana"/>
          <w:bCs/>
        </w:rPr>
      </w:pPr>
      <w:r>
        <w:rPr>
          <w:b/>
        </w:rPr>
        <w:t>CuR2-</w:t>
      </w:r>
      <w:r w:rsidRPr="00A70EA5">
        <w:rPr>
          <w:b/>
        </w:rPr>
        <w:t>5</w:t>
      </w:r>
      <w:r w:rsidRPr="008074BB">
        <w:t xml:space="preserve"> </w:t>
      </w:r>
      <w:r>
        <w:t>Diogenes</w:t>
      </w:r>
      <w:r w:rsidRPr="00975C4E">
        <w:t xml:space="preserve"> shall </w:t>
      </w:r>
      <w:r>
        <w:t xml:space="preserve">have tools for prioritizing lists. </w:t>
      </w:r>
      <w:r w:rsidRPr="008074BB">
        <w:t xml:space="preserve">DeriveReqt: </w:t>
      </w:r>
      <w:r>
        <w:t>FR</w:t>
      </w:r>
      <w:r w:rsidR="008C5D18">
        <w:t>2</w:t>
      </w:r>
      <w:r w:rsidRPr="008074BB">
        <w:t>-</w:t>
      </w:r>
      <w:r>
        <w:t>5</w:t>
      </w:r>
      <w:r w:rsidRPr="008074BB">
        <w:t xml:space="preserve"> of </w:t>
      </w:r>
      <w:r w:rsidRPr="008074BB">
        <w:rPr>
          <w:rFonts w:ascii="Verdana" w:hAnsi="Verdana"/>
          <w:bCs/>
        </w:rPr>
        <w:t>Search for Unintended Consequences</w:t>
      </w:r>
      <w:r w:rsidRPr="008074BB">
        <w:t xml:space="preserve"> use case.</w:t>
      </w:r>
      <w:r w:rsidR="000B4E8A" w:rsidRPr="000B4E8A">
        <w:t xml:space="preserve"> </w:t>
      </w:r>
    </w:p>
    <w:p w:rsidR="000B4E8A" w:rsidRDefault="000B4E8A" w:rsidP="000B4E8A">
      <w:pPr>
        <w:ind w:left="720" w:hanging="720"/>
      </w:pPr>
      <w:r>
        <w:rPr>
          <w:b/>
        </w:rPr>
        <w:t>CuR3-</w:t>
      </w:r>
      <w:r w:rsidRPr="00A70EA5">
        <w:rPr>
          <w:b/>
        </w:rPr>
        <w:t>1</w:t>
      </w:r>
      <w:r w:rsidRPr="00975C4E">
        <w:t xml:space="preserve"> </w:t>
      </w:r>
      <w:r>
        <w:t>The Moderator shall form the Inspection Team.</w:t>
      </w:r>
      <w:r w:rsidRPr="000B4E8A">
        <w:t xml:space="preserve"> </w:t>
      </w:r>
      <w:r w:rsidRPr="008074BB">
        <w:t xml:space="preserve">DeriveReqt: </w:t>
      </w:r>
      <w:r>
        <w:t>FR3</w:t>
      </w:r>
      <w:r w:rsidRPr="008074BB">
        <w:t>-</w:t>
      </w:r>
      <w:r>
        <w:t>1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Default="000B4E8A" w:rsidP="000B4E8A">
      <w:pPr>
        <w:ind w:left="720" w:hanging="720"/>
      </w:pPr>
      <w:r>
        <w:rPr>
          <w:b/>
        </w:rPr>
        <w:t>CuR3-</w:t>
      </w:r>
      <w:r w:rsidRPr="00A70EA5">
        <w:rPr>
          <w:b/>
        </w:rPr>
        <w:t>2</w:t>
      </w:r>
      <w:r w:rsidRPr="00975C4E">
        <w:t xml:space="preserve"> </w:t>
      </w:r>
      <w:r>
        <w:t>The Moderator shall collect the inspection work products and other relevant material and distribute them to the Inspection Team TBD days before the inspection.</w:t>
      </w:r>
      <w:r w:rsidRPr="000B4E8A">
        <w:t xml:space="preserve"> </w:t>
      </w:r>
      <w:r w:rsidRPr="008074BB">
        <w:t xml:space="preserve">DeriveReqt: </w:t>
      </w:r>
      <w:r>
        <w:t>FR3</w:t>
      </w:r>
      <w:r w:rsidRPr="008074BB">
        <w:t>-</w:t>
      </w:r>
      <w:r>
        <w:t>2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Default="000B4E8A" w:rsidP="000B4E8A">
      <w:pPr>
        <w:pStyle w:val="BodyTextIndent"/>
      </w:pPr>
      <w:r>
        <w:rPr>
          <w:b/>
        </w:rPr>
        <w:t>CuR3-</w:t>
      </w:r>
      <w:r w:rsidRPr="00A70EA5">
        <w:rPr>
          <w:b/>
        </w:rPr>
        <w:t>3</w:t>
      </w:r>
      <w:r w:rsidRPr="00975C4E">
        <w:t xml:space="preserve"> </w:t>
      </w:r>
      <w:r>
        <w:t>The Moderator shall chair the overview meeting.</w:t>
      </w:r>
      <w:r w:rsidRPr="000B4E8A">
        <w:t xml:space="preserve"> </w:t>
      </w:r>
      <w:r w:rsidRPr="008074BB">
        <w:t xml:space="preserve">DeriveReqt: </w:t>
      </w:r>
      <w:r>
        <w:t>FR3</w:t>
      </w:r>
      <w:r w:rsidRPr="008074BB">
        <w:t>-</w:t>
      </w:r>
      <w:r>
        <w:t>3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Default="000B4E8A" w:rsidP="000B4E8A">
      <w:pPr>
        <w:pStyle w:val="BodyTextIndent"/>
      </w:pPr>
      <w:r>
        <w:rPr>
          <w:b/>
        </w:rPr>
        <w:t>CuR3-</w:t>
      </w:r>
      <w:r w:rsidRPr="00A70EA5">
        <w:rPr>
          <w:b/>
        </w:rPr>
        <w:t>4</w:t>
      </w:r>
      <w:r w:rsidRPr="00975C4E">
        <w:t xml:space="preserve"> </w:t>
      </w:r>
      <w:r>
        <w:t>Each member of the Inspection Team shall examine the work products prior to the actual inspection meeting</w:t>
      </w:r>
      <w:r w:rsidRPr="008C62B8">
        <w:t xml:space="preserve"> </w:t>
      </w:r>
      <w:r>
        <w:t>looking for</w:t>
      </w:r>
      <w:r w:rsidRPr="00BC3FE6">
        <w:t xml:space="preserve"> </w:t>
      </w:r>
      <w:r>
        <w:t xml:space="preserve">defects, risks, opportunities for BiST, positive unintended consequences and negative unintended consequences </w:t>
      </w:r>
      <w:r w:rsidRPr="00BC3FE6">
        <w:t xml:space="preserve">of </w:t>
      </w:r>
      <w:r>
        <w:t xml:space="preserve">SystemZ. </w:t>
      </w:r>
      <w:r w:rsidRPr="008074BB">
        <w:t xml:space="preserve">DeriveReqt: </w:t>
      </w:r>
      <w:r>
        <w:t>FR3</w:t>
      </w:r>
      <w:r w:rsidRPr="008074BB">
        <w:t>-</w:t>
      </w:r>
      <w:r>
        <w:t>4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Default="000B4E8A" w:rsidP="000B4E8A">
      <w:pPr>
        <w:pStyle w:val="BodyTextIndent"/>
      </w:pPr>
      <w:r>
        <w:rPr>
          <w:b/>
        </w:rPr>
        <w:t>CuR3-5</w:t>
      </w:r>
      <w:r w:rsidRPr="00975C4E">
        <w:t xml:space="preserve"> </w:t>
      </w:r>
      <w:r>
        <w:t>Each member of the Inspection Team shall record and report the number of hours he or she spent inspecting the materials. Typically, this will be two hours.</w:t>
      </w:r>
      <w:r w:rsidR="00785546" w:rsidRPr="00785546">
        <w:t xml:space="preserve"> </w:t>
      </w:r>
      <w:r w:rsidR="00785546" w:rsidRPr="008074BB">
        <w:t xml:space="preserve">DeriveReqt: </w:t>
      </w:r>
      <w:r w:rsidR="00785546">
        <w:t>FR3</w:t>
      </w:r>
      <w:r w:rsidR="00785546" w:rsidRPr="008074BB">
        <w:t>-</w:t>
      </w:r>
      <w:r w:rsidR="00785546">
        <w:t>5 of</w:t>
      </w:r>
      <w:r w:rsidR="00785546" w:rsidRPr="008074BB">
        <w:rPr>
          <w:rFonts w:ascii="Verdana" w:hAnsi="Verdana"/>
          <w:bCs/>
        </w:rPr>
        <w:t xml:space="preserve"> </w:t>
      </w:r>
      <w:r w:rsidR="00785546">
        <w:rPr>
          <w:rFonts w:ascii="Verdana" w:hAnsi="Verdana"/>
          <w:bCs/>
        </w:rPr>
        <w:t xml:space="preserve">Perform Formal Inspection </w:t>
      </w:r>
      <w:r w:rsidR="00785546" w:rsidRPr="008074BB">
        <w:t>use case.</w:t>
      </w:r>
    </w:p>
    <w:p w:rsidR="000B4E8A" w:rsidRDefault="000B4E8A" w:rsidP="000B4E8A">
      <w:pPr>
        <w:pStyle w:val="BodyTextIndent"/>
      </w:pPr>
      <w:r>
        <w:rPr>
          <w:b/>
        </w:rPr>
        <w:t>CuR3-6</w:t>
      </w:r>
      <w:r w:rsidRPr="00975C4E">
        <w:t xml:space="preserve"> </w:t>
      </w:r>
      <w:r>
        <w:t>The Moderator shall conduct the inspection meeting.</w:t>
      </w:r>
      <w:r w:rsidRPr="000B4E8A">
        <w:t xml:space="preserve"> </w:t>
      </w:r>
      <w:r w:rsidRPr="008074BB">
        <w:t xml:space="preserve">DeriveReqt: </w:t>
      </w:r>
      <w:r>
        <w:t>FR3</w:t>
      </w:r>
      <w:r w:rsidRPr="008074BB">
        <w:t>-</w:t>
      </w:r>
      <w:r>
        <w:t>6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Default="000B4E8A" w:rsidP="000B4E8A">
      <w:pPr>
        <w:pStyle w:val="BodyTextIndent"/>
      </w:pPr>
      <w:r>
        <w:rPr>
          <w:b/>
        </w:rPr>
        <w:t>CuR3-7</w:t>
      </w:r>
      <w:r w:rsidRPr="00975C4E">
        <w:t xml:space="preserve"> </w:t>
      </w:r>
      <w:r>
        <w:t xml:space="preserve">The Recorder </w:t>
      </w:r>
      <w:r w:rsidRPr="00975C4E">
        <w:t xml:space="preserve">shall </w:t>
      </w:r>
      <w:r>
        <w:t>create and maintain five databases that contain</w:t>
      </w:r>
      <w:r w:rsidRPr="00BC3FE6">
        <w:t xml:space="preserve"> </w:t>
      </w:r>
      <w:r>
        <w:t xml:space="preserve">defects, risks, opportunities for BiST, positive untended consequences and negative unintended consequences </w:t>
      </w:r>
      <w:r w:rsidRPr="00BC3FE6">
        <w:t>of</w:t>
      </w:r>
      <w:r>
        <w:t xml:space="preserve"> S</w:t>
      </w:r>
      <w:r w:rsidRPr="00BC3FE6">
        <w:t>ystem</w:t>
      </w:r>
      <w:r>
        <w:t>Z.</w:t>
      </w:r>
      <w:r w:rsidRPr="000B4E8A">
        <w:t xml:space="preserve"> </w:t>
      </w:r>
      <w:r w:rsidRPr="008074BB">
        <w:t xml:space="preserve">DeriveReqt: </w:t>
      </w:r>
      <w:r>
        <w:t>FR3</w:t>
      </w:r>
      <w:r w:rsidRPr="008074BB">
        <w:t>-</w:t>
      </w:r>
      <w:r>
        <w:t>7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Default="000B4E8A" w:rsidP="000B4E8A">
      <w:pPr>
        <w:pStyle w:val="BodyTextIndent"/>
      </w:pPr>
      <w:r>
        <w:rPr>
          <w:b/>
        </w:rPr>
        <w:t>CuR3-8</w:t>
      </w:r>
      <w:r w:rsidRPr="00975C4E">
        <w:t xml:space="preserve"> The </w:t>
      </w:r>
      <w:r>
        <w:t>Moderator and the</w:t>
      </w:r>
      <w:r w:rsidRPr="00975C4E">
        <w:t xml:space="preserve"> Systems Engineer </w:t>
      </w:r>
      <w:r>
        <w:t xml:space="preserve">shall </w:t>
      </w:r>
      <w:r w:rsidRPr="00975C4E">
        <w:t xml:space="preserve">consolidate and edit the </w:t>
      </w:r>
      <w:r>
        <w:t>five databases to create five prioritized lists.</w:t>
      </w:r>
      <w:r w:rsidRPr="000B4E8A">
        <w:t xml:space="preserve"> </w:t>
      </w:r>
      <w:r w:rsidRPr="008074BB">
        <w:t xml:space="preserve">DeriveReqt: </w:t>
      </w:r>
      <w:r>
        <w:t>FR3</w:t>
      </w:r>
      <w:r w:rsidRPr="008074BB">
        <w:t>-</w:t>
      </w:r>
      <w:r>
        <w:t>8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Default="000B4E8A" w:rsidP="00785546">
      <w:pPr>
        <w:pStyle w:val="BodyTextIndent"/>
      </w:pPr>
      <w:r>
        <w:rPr>
          <w:b/>
        </w:rPr>
        <w:t>CuR3-9</w:t>
      </w:r>
      <w:r w:rsidRPr="00975C4E">
        <w:t xml:space="preserve"> </w:t>
      </w:r>
      <w:r>
        <w:t>The</w:t>
      </w:r>
      <w:r w:rsidRPr="00975C4E">
        <w:t xml:space="preserve"> Systems Engineer </w:t>
      </w:r>
      <w:r>
        <w:t>shall deliver the five li</w:t>
      </w:r>
      <w:r w:rsidR="00785546">
        <w:t xml:space="preserve">sts to their respective owners. </w:t>
      </w:r>
      <w:r w:rsidRPr="00134CBA">
        <w:rPr>
          <w:b/>
        </w:rPr>
        <w:t>Stipulation</w:t>
      </w:r>
      <w:r>
        <w:t xml:space="preserve"> Each owner will know what to do with his list.</w:t>
      </w:r>
      <w:r w:rsidRPr="000B4E8A">
        <w:t xml:space="preserve"> </w:t>
      </w:r>
      <w:r w:rsidRPr="008074BB">
        <w:t xml:space="preserve">DeriveReqt: </w:t>
      </w:r>
      <w:r>
        <w:t>FR3</w:t>
      </w:r>
      <w:r w:rsidRPr="008074BB">
        <w:t>-</w:t>
      </w:r>
      <w:r>
        <w:t>9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Pr="00975C4E" w:rsidRDefault="000B4E8A" w:rsidP="000B4E8A">
      <w:pPr>
        <w:pStyle w:val="BodyTextIndent"/>
      </w:pPr>
      <w:r>
        <w:rPr>
          <w:b/>
        </w:rPr>
        <w:t>CuR3-10</w:t>
      </w:r>
      <w:r>
        <w:t xml:space="preserve"> Diogenes shall put these</w:t>
      </w:r>
      <w:r w:rsidRPr="00975C4E">
        <w:t xml:space="preserve"> </w:t>
      </w:r>
      <w:r>
        <w:t xml:space="preserve">five </w:t>
      </w:r>
      <w:r w:rsidRPr="00975C4E">
        <w:t>prioritized list</w:t>
      </w:r>
      <w:r>
        <w:t>s</w:t>
      </w:r>
      <w:r w:rsidRPr="00975C4E">
        <w:t xml:space="preserve"> in the project </w:t>
      </w:r>
      <w:r w:rsidR="00785546">
        <w:t>process assets library (</w:t>
      </w:r>
      <w:r>
        <w:t>PAL</w:t>
      </w:r>
      <w:r w:rsidR="00785546">
        <w:t>)</w:t>
      </w:r>
      <w:r w:rsidRPr="00975C4E">
        <w:t>.</w:t>
      </w:r>
      <w:r w:rsidRPr="000B4E8A">
        <w:t xml:space="preserve"> </w:t>
      </w:r>
      <w:r w:rsidRPr="008074BB">
        <w:t xml:space="preserve">DeriveReqt: </w:t>
      </w:r>
      <w:r>
        <w:t>FR3</w:t>
      </w:r>
      <w:r w:rsidRPr="008074BB">
        <w:t>-</w:t>
      </w:r>
      <w:r>
        <w:t>10 of</w:t>
      </w:r>
      <w:r w:rsidRPr="008074BB">
        <w:rPr>
          <w:rFonts w:ascii="Verdana" w:hAnsi="Verdana"/>
          <w:bCs/>
        </w:rPr>
        <w:t xml:space="preserve"> </w:t>
      </w:r>
      <w:r>
        <w:rPr>
          <w:rFonts w:ascii="Verdana" w:hAnsi="Verdana"/>
          <w:bCs/>
        </w:rPr>
        <w:t>Perform Formal Inspection</w:t>
      </w:r>
      <w:r w:rsidRPr="008074BB">
        <w:t xml:space="preserve"> </w:t>
      </w:r>
      <w:r w:rsidRPr="000B4E8A">
        <w:t>u</w:t>
      </w:r>
      <w:r w:rsidRPr="008074BB">
        <w:t>se case.</w:t>
      </w:r>
    </w:p>
    <w:p w:rsidR="000B4E8A" w:rsidRDefault="000B4E8A" w:rsidP="000B4E8A">
      <w:pPr>
        <w:pStyle w:val="BodyTextIndent"/>
      </w:pPr>
      <w:r>
        <w:rPr>
          <w:b/>
        </w:rPr>
        <w:t>CuR3-11</w:t>
      </w:r>
      <w:r w:rsidRPr="00134CBA">
        <w:t xml:space="preserve"> </w:t>
      </w:r>
      <w:r>
        <w:t>The Moderator shall verify that all fixes are effective and that no additional defects have been created. The Moderator shall check the exit criteria for completing of an inspection.</w:t>
      </w:r>
      <w:r w:rsidRPr="000B4E8A">
        <w:t xml:space="preserve"> </w:t>
      </w:r>
      <w:r w:rsidRPr="008074BB">
        <w:t xml:space="preserve">DeriveReqt: </w:t>
      </w:r>
      <w:r>
        <w:t>FR3</w:t>
      </w:r>
      <w:r w:rsidRPr="008074BB">
        <w:t>-</w:t>
      </w:r>
      <w:r>
        <w:t>11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0B4E8A" w:rsidRDefault="000B4E8A" w:rsidP="000B4E8A">
      <w:pPr>
        <w:ind w:left="720" w:hanging="720"/>
      </w:pPr>
      <w:r>
        <w:rPr>
          <w:b/>
        </w:rPr>
        <w:t>CuR3-12</w:t>
      </w:r>
      <w:r w:rsidRPr="00975C4E">
        <w:t xml:space="preserve"> </w:t>
      </w:r>
      <w:r>
        <w:t>The Moderator shall schedule the inspection meeting for two hours. The Moderator shall prepare two dozen pages of documentation for each inspection.</w:t>
      </w:r>
      <w:r w:rsidRPr="000B4E8A">
        <w:t xml:space="preserve"> </w:t>
      </w:r>
      <w:r w:rsidRPr="008074BB">
        <w:t xml:space="preserve">DeriveReqt: </w:t>
      </w:r>
      <w:r>
        <w:t>NFR3</w:t>
      </w:r>
      <w:r w:rsidRPr="008074BB">
        <w:t>-</w:t>
      </w:r>
      <w:r>
        <w:t>1 of</w:t>
      </w:r>
      <w:r w:rsidRPr="008074BB">
        <w:rPr>
          <w:rFonts w:ascii="Verdana" w:hAnsi="Verdana"/>
          <w:bCs/>
        </w:rPr>
        <w:t xml:space="preserve"> </w:t>
      </w:r>
      <w:r>
        <w:rPr>
          <w:rFonts w:ascii="Verdana" w:hAnsi="Verdana"/>
          <w:bCs/>
        </w:rPr>
        <w:t xml:space="preserve">Perform Formal </w:t>
      </w:r>
      <w:r w:rsidR="00785546">
        <w:rPr>
          <w:rFonts w:ascii="Verdana" w:hAnsi="Verdana"/>
          <w:bCs/>
        </w:rPr>
        <w:t xml:space="preserve">Inspection </w:t>
      </w:r>
      <w:r w:rsidR="00785546" w:rsidRPr="008074BB">
        <w:t>use</w:t>
      </w:r>
      <w:r w:rsidRPr="008074BB">
        <w:t xml:space="preserve"> case.</w:t>
      </w:r>
    </w:p>
    <w:p w:rsidR="00D06B4B" w:rsidRPr="0048516D" w:rsidRDefault="00D06B4B" w:rsidP="00D06B4B">
      <w:pPr>
        <w:spacing w:before="240"/>
        <w:rPr>
          <w:rFonts w:ascii="Gill Sans MT" w:hAnsi="Gill Sans MT"/>
          <w:bCs/>
          <w:sz w:val="28"/>
          <w:szCs w:val="28"/>
        </w:rPr>
      </w:pPr>
      <w:r w:rsidRPr="0048516D">
        <w:rPr>
          <w:rFonts w:ascii="Gill Sans MT" w:hAnsi="Gill Sans MT"/>
          <w:bCs/>
          <w:sz w:val="28"/>
          <w:szCs w:val="28"/>
        </w:rPr>
        <w:t>Mandatory requirements</w:t>
      </w:r>
      <w:r w:rsidR="00662A86">
        <w:rPr>
          <w:rFonts w:ascii="Gill Sans MT" w:hAnsi="Gill Sans MT"/>
          <w:bCs/>
          <w:sz w:val="28"/>
          <w:szCs w:val="28"/>
        </w:rPr>
        <w:t xml:space="preserve"> </w:t>
      </w:r>
    </w:p>
    <w:p w:rsidR="00D06B4B" w:rsidRPr="00D06B4B" w:rsidRDefault="00D06B4B" w:rsidP="00D06B4B">
      <w:pPr>
        <w:ind w:left="360" w:hanging="360"/>
      </w:pPr>
      <w:r w:rsidRPr="00D06B4B">
        <w:t>This mandatory requirements section contains the Key Decisions of document 1 as well as some additional requirements. Mandatory requirements s</w:t>
      </w:r>
      <w:r w:rsidRPr="00D06B4B">
        <w:rPr>
          <w:rFonts w:eastAsia="+mn-ea"/>
        </w:rPr>
        <w:t xml:space="preserve">pecify necessary and sufficient capabilities, use the verb </w:t>
      </w:r>
      <w:r w:rsidRPr="00D06B4B">
        <w:rPr>
          <w:rFonts w:eastAsia="+mn-ea"/>
          <w:i/>
          <w:iCs/>
        </w:rPr>
        <w:t xml:space="preserve">shall, </w:t>
      </w:r>
      <w:r w:rsidRPr="00D06B4B">
        <w:rPr>
          <w:rFonts w:eastAsia="+mn-ea"/>
        </w:rPr>
        <w:t>are passed or failed with no in between and should not be included in tradeoff studies. An example is “The system shall not violate federal, state or local laws.”</w:t>
      </w:r>
    </w:p>
    <w:p w:rsidR="00D06B4B" w:rsidRPr="00D06B4B" w:rsidRDefault="00D06B4B" w:rsidP="00D06B4B">
      <w:pPr>
        <w:ind w:left="360" w:hanging="360"/>
      </w:pPr>
      <w:r w:rsidRPr="00D06B4B">
        <w:t>Mandatory requirements are not tested only once at total system test. They are monitored continually. They are mentioned at every design review. Because they are so important, some mandatory requirements will become technical performance measures (TPMs) (Bahill and Dean 20</w:t>
      </w:r>
      <w:r w:rsidR="0048516D">
        <w:t xml:space="preserve">09). </w:t>
      </w:r>
    </w:p>
    <w:p w:rsidR="00352A6F" w:rsidRPr="009700EC" w:rsidRDefault="00352A6F" w:rsidP="00352A6F">
      <w:pPr>
        <w:spacing w:before="240"/>
        <w:rPr>
          <w:rFonts w:ascii="Gill Sans MT" w:hAnsi="Gill Sans MT"/>
          <w:bCs/>
          <w:sz w:val="36"/>
          <w:szCs w:val="36"/>
        </w:rPr>
      </w:pPr>
      <w:r w:rsidRPr="009700EC">
        <w:rPr>
          <w:rFonts w:ascii="Gill Sans MT" w:hAnsi="Gill Sans MT"/>
          <w:bCs/>
          <w:sz w:val="36"/>
          <w:szCs w:val="36"/>
        </w:rPr>
        <w:t>Document 3: Derived Requirements</w:t>
      </w:r>
    </w:p>
    <w:p w:rsidR="00352A6F" w:rsidRPr="002E4256" w:rsidRDefault="008F6BF4" w:rsidP="00352A6F">
      <w:pPr>
        <w:ind w:firstLine="360"/>
      </w:pPr>
      <w:r>
        <w:t>Each requirement must be</w:t>
      </w:r>
      <w:r w:rsidR="00352A6F" w:rsidRPr="002E4256">
        <w:t xml:space="preserve"> verifiable by (ordered by increasing cost) logical argument</w:t>
      </w:r>
      <w:r w:rsidR="00352A6F">
        <w:t xml:space="preserve">, </w:t>
      </w:r>
      <w:r w:rsidR="00352A6F" w:rsidRPr="002E4256">
        <w:t>inspection</w:t>
      </w:r>
      <w:r w:rsidR="00352A6F">
        <w:t xml:space="preserve">, </w:t>
      </w:r>
      <w:r w:rsidR="00352A6F" w:rsidRPr="002E4256">
        <w:t>modeling</w:t>
      </w:r>
      <w:r w:rsidR="00352A6F">
        <w:t xml:space="preserve">, </w:t>
      </w:r>
      <w:r w:rsidR="00352A6F" w:rsidRPr="002E4256">
        <w:t>simulation</w:t>
      </w:r>
      <w:r w:rsidR="00352A6F">
        <w:t xml:space="preserve">, </w:t>
      </w:r>
      <w:r w:rsidR="00352A6F" w:rsidRPr="002E4256">
        <w:t>analysis</w:t>
      </w:r>
      <w:r w:rsidR="00352A6F">
        <w:t xml:space="preserve">, </w:t>
      </w:r>
      <w:r w:rsidR="00352A6F" w:rsidRPr="002E4256">
        <w:t>test</w:t>
      </w:r>
      <w:r w:rsidR="00352A6F">
        <w:t xml:space="preserve"> or </w:t>
      </w:r>
      <w:r w:rsidR="00352A6F" w:rsidRPr="002E4256">
        <w:t>demonstration</w:t>
      </w:r>
      <w:r w:rsidR="00352A6F">
        <w:t xml:space="preserve"> </w:t>
      </w:r>
      <w:r w:rsidR="00352A6F">
        <w:rPr>
          <w:bCs/>
        </w:rPr>
        <w:t>(</w:t>
      </w:r>
      <w:r w:rsidR="00352A6F">
        <w:t>Bahill and Dean</w:t>
      </w:r>
      <w:r w:rsidR="00352A6F" w:rsidRPr="00140670">
        <w:t xml:space="preserve"> 2009</w:t>
      </w:r>
      <w:r w:rsidR="00352A6F">
        <w:t>)</w:t>
      </w:r>
      <w:r w:rsidR="00352A6F" w:rsidRPr="00140670">
        <w:t>.</w:t>
      </w:r>
      <w:r w:rsidR="00352A6F">
        <w:t xml:space="preserve"> Here are d</w:t>
      </w:r>
      <w:r w:rsidR="00352A6F" w:rsidRPr="002E4256">
        <w:t>ictionary definitions</w:t>
      </w:r>
      <w:r w:rsidR="00352A6F">
        <w:t xml:space="preserve"> for these terms.</w:t>
      </w:r>
    </w:p>
    <w:p w:rsidR="00352A6F" w:rsidRPr="002E4256" w:rsidRDefault="00352A6F" w:rsidP="00352A6F">
      <w:pPr>
        <w:ind w:left="1080" w:hanging="720"/>
      </w:pPr>
      <w:r w:rsidRPr="002E4256">
        <w:t>Logical argument: a series of logical deductions</w:t>
      </w:r>
    </w:p>
    <w:p w:rsidR="00352A6F" w:rsidRPr="002E4256" w:rsidRDefault="00352A6F" w:rsidP="00352A6F">
      <w:pPr>
        <w:ind w:left="1080" w:hanging="720"/>
      </w:pPr>
      <w:r w:rsidRPr="002E4256">
        <w:t>Inspection: to examine carefully and critically, especially for flaws</w:t>
      </w:r>
    </w:p>
    <w:p w:rsidR="00352A6F" w:rsidRPr="002E4256" w:rsidRDefault="00352A6F" w:rsidP="00352A6F">
      <w:pPr>
        <w:ind w:left="1080" w:hanging="720"/>
      </w:pPr>
      <w:r w:rsidRPr="002E4256">
        <w:t>Modeling: a simplified representation of some aspect of a system</w:t>
      </w:r>
    </w:p>
    <w:p w:rsidR="00352A6F" w:rsidRPr="002E4256" w:rsidRDefault="00352A6F" w:rsidP="00352A6F">
      <w:pPr>
        <w:ind w:left="1080" w:hanging="720"/>
      </w:pPr>
      <w:r w:rsidRPr="002E4256">
        <w:t>Simulation: execution of a model, usually with a computer program</w:t>
      </w:r>
    </w:p>
    <w:p w:rsidR="00352A6F" w:rsidRPr="002E4256" w:rsidRDefault="00352A6F" w:rsidP="00352A6F">
      <w:pPr>
        <w:ind w:left="1080" w:hanging="720"/>
      </w:pPr>
      <w:r w:rsidRPr="002E4256">
        <w:t>Analysis: a series of logical deductions using mathematics and models</w:t>
      </w:r>
    </w:p>
    <w:p w:rsidR="00352A6F" w:rsidRPr="002E4256" w:rsidRDefault="00352A6F" w:rsidP="00352A6F">
      <w:pPr>
        <w:ind w:left="1080" w:hanging="720"/>
      </w:pPr>
      <w:r w:rsidRPr="002E4256">
        <w:t>Test: applying inputs and measuring outputs under controlled conditions (</w:t>
      </w:r>
      <w:r>
        <w:t xml:space="preserve">a </w:t>
      </w:r>
      <w:r w:rsidRPr="002E4256">
        <w:t>laboratory environment)</w:t>
      </w:r>
    </w:p>
    <w:p w:rsidR="00352A6F" w:rsidRDefault="00352A6F" w:rsidP="00352A6F">
      <w:pPr>
        <w:ind w:left="1080" w:hanging="720"/>
      </w:pPr>
      <w:r w:rsidRPr="002E4256">
        <w:t xml:space="preserve">Demonstration: to show by experiment or practical application (flight or road test). </w:t>
      </w:r>
      <w:r>
        <w:t>However, s</w:t>
      </w:r>
      <w:r w:rsidRPr="002E4256">
        <w:t>ome sources say demonstration is less quantitative than test.</w:t>
      </w:r>
      <w:r>
        <w:t xml:space="preserve"> Demonstrations can be performed on electronic breadboards, plastic models, sterolithography models, prototypes made in the laboratory by technicians, preproduction hardware made in the plant using developmental tooling and processes, and production hardware using full plant tooling and production processes.</w:t>
      </w:r>
    </w:p>
    <w:p w:rsidR="00352A6F" w:rsidRPr="00C81BF3" w:rsidRDefault="00352A6F" w:rsidP="00352A6F">
      <w:pPr>
        <w:ind w:firstLine="360"/>
      </w:pPr>
      <w:r w:rsidRPr="00C81BF3">
        <w:t>The attributes of the following requirements are listed row by row, because this is a Word document. If this were a spreadsheet, they would be listed column by column.</w:t>
      </w:r>
    </w:p>
    <w:p w:rsidR="00352A6F" w:rsidRDefault="007323F9" w:rsidP="00352A6F">
      <w:pPr>
        <w:spacing w:before="240"/>
        <w:rPr>
          <w:rFonts w:ascii="Gill Sans MT" w:hAnsi="Gill Sans MT"/>
          <w:bCs/>
          <w:sz w:val="32"/>
          <w:szCs w:val="32"/>
        </w:rPr>
      </w:pPr>
      <w:r w:rsidRPr="009700EC">
        <w:rPr>
          <w:rFonts w:ascii="Gill Sans MT" w:hAnsi="Gill Sans MT"/>
          <w:bCs/>
          <w:sz w:val="32"/>
          <w:szCs w:val="32"/>
        </w:rPr>
        <w:t>Functional</w:t>
      </w:r>
      <w:r w:rsidR="00352A6F" w:rsidRPr="009700EC">
        <w:rPr>
          <w:rFonts w:ascii="Gill Sans MT" w:hAnsi="Gill Sans MT"/>
          <w:bCs/>
          <w:sz w:val="32"/>
          <w:szCs w:val="32"/>
        </w:rPr>
        <w:t xml:space="preserve"> Requirements</w:t>
      </w:r>
    </w:p>
    <w:p w:rsidR="00B0625F" w:rsidRDefault="00B0625F" w:rsidP="00B0625F">
      <w:pPr>
        <w:pStyle w:val="BodyTextIndent"/>
      </w:pPr>
      <w:r>
        <w:rPr>
          <w:b/>
        </w:rPr>
        <w:t>FR0-</w:t>
      </w:r>
      <w:r w:rsidRPr="00A70EA5">
        <w:rPr>
          <w:b/>
        </w:rPr>
        <w:t>1</w:t>
      </w:r>
      <w:r>
        <w:t xml:space="preserve"> Diogenes shall be capable of accepting input of MSOffice 2010</w:t>
      </w:r>
      <w:r w:rsidRPr="008F6BF4">
        <w:t xml:space="preserve"> </w:t>
      </w:r>
      <w:r>
        <w:t>files.</w:t>
      </w:r>
    </w:p>
    <w:p w:rsidR="00B0625F" w:rsidRDefault="00B0625F" w:rsidP="00B0625F">
      <w:pPr>
        <w:pStyle w:val="BodyTextIndent"/>
      </w:pPr>
      <w:r>
        <w:rPr>
          <w:b/>
        </w:rPr>
        <w:t>F</w:t>
      </w:r>
      <w:r w:rsidRPr="00A70EA5">
        <w:rPr>
          <w:b/>
        </w:rPr>
        <w:t>R</w:t>
      </w:r>
      <w:r>
        <w:rPr>
          <w:b/>
        </w:rPr>
        <w:t>0-</w:t>
      </w:r>
      <w:r w:rsidRPr="00A70EA5">
        <w:rPr>
          <w:b/>
        </w:rPr>
        <w:t>2</w:t>
      </w:r>
      <w:r>
        <w:t xml:space="preserve"> Diogenes shall operate on IBM compatible personnel computers (not Linux).</w:t>
      </w:r>
    </w:p>
    <w:p w:rsidR="00B0625F" w:rsidRDefault="00B0625F" w:rsidP="00B0625F">
      <w:pPr>
        <w:pStyle w:val="BodyTextIndent"/>
      </w:pPr>
      <w:r>
        <w:rPr>
          <w:b/>
        </w:rPr>
        <w:t>FR0-</w:t>
      </w:r>
      <w:r w:rsidRPr="00A70EA5">
        <w:rPr>
          <w:b/>
        </w:rPr>
        <w:t>3</w:t>
      </w:r>
      <w:r>
        <w:t xml:space="preserve"> For requirements, Diogenes shall be compatible with Excel and DOORS (not Access).</w:t>
      </w:r>
    </w:p>
    <w:p w:rsidR="00B0625F" w:rsidRPr="00A70EA5" w:rsidRDefault="00B0625F" w:rsidP="00B0625F">
      <w:pPr>
        <w:ind w:left="720" w:hanging="720"/>
        <w:rPr>
          <w:b/>
        </w:rPr>
      </w:pPr>
      <w:r>
        <w:rPr>
          <w:b/>
        </w:rPr>
        <w:t xml:space="preserve">FR1-1: </w:t>
      </w:r>
      <w:r>
        <w:t>BICS</w:t>
      </w:r>
      <w:r w:rsidRPr="00F270F2">
        <w:t xml:space="preserve"> shall </w:t>
      </w:r>
      <w:r>
        <w:t>write</w:t>
      </w:r>
      <w:r w:rsidRPr="00F270F2">
        <w:t xml:space="preserve"> a sales brochure</w:t>
      </w:r>
      <w:r>
        <w:t xml:space="preserve"> that includes a case for change.</w:t>
      </w:r>
      <w:r w:rsidRPr="00A70EA5">
        <w:rPr>
          <w:rFonts w:ascii="Verdana" w:hAnsi="Verdana"/>
          <w:bCs/>
        </w:rPr>
        <w:t xml:space="preserve"> </w:t>
      </w:r>
    </w:p>
    <w:p w:rsidR="00B0625F" w:rsidRDefault="00B0625F" w:rsidP="00B0625F">
      <w:pPr>
        <w:ind w:left="720" w:hanging="720"/>
        <w:rPr>
          <w:b/>
        </w:rPr>
      </w:pPr>
      <w:r>
        <w:rPr>
          <w:b/>
        </w:rPr>
        <w:t xml:space="preserve">FR1-2: </w:t>
      </w:r>
      <w:r>
        <w:t>BICS</w:t>
      </w:r>
      <w:r w:rsidRPr="00F270F2">
        <w:t xml:space="preserve"> shall</w:t>
      </w:r>
      <w:r>
        <w:t xml:space="preserve"> send letters to the department heads of Risk Management and Quality Assurance of Potential Customers</w:t>
      </w:r>
      <w:r w:rsidR="007323F9">
        <w:t>.</w:t>
      </w:r>
    </w:p>
    <w:p w:rsidR="00B0625F" w:rsidRDefault="00B0625F" w:rsidP="00B0625F">
      <w:pPr>
        <w:ind w:left="720" w:hanging="720"/>
        <w:rPr>
          <w:b/>
        </w:rPr>
      </w:pPr>
      <w:r>
        <w:rPr>
          <w:b/>
        </w:rPr>
        <w:t xml:space="preserve">FR1-3: </w:t>
      </w:r>
      <w:r>
        <w:t>BICS</w:t>
      </w:r>
      <w:r w:rsidRPr="00F270F2">
        <w:t xml:space="preserve"> shall</w:t>
      </w:r>
      <w:r>
        <w:t xml:space="preserve"> be capable of communicating with Customers by phone, letter and e-mail</w:t>
      </w:r>
      <w:r w:rsidR="007323F9">
        <w:t>.</w:t>
      </w:r>
    </w:p>
    <w:p w:rsidR="00B0625F" w:rsidRDefault="00B0625F" w:rsidP="00B0625F">
      <w:pPr>
        <w:ind w:left="720" w:hanging="720"/>
      </w:pPr>
      <w:r>
        <w:rPr>
          <w:b/>
        </w:rPr>
        <w:t xml:space="preserve">FR1-4: </w:t>
      </w:r>
      <w:r w:rsidRPr="00F270F2">
        <w:t>BICS shall</w:t>
      </w:r>
      <w:r>
        <w:t xml:space="preserve"> be capable of negotiating contracts, arranging schedules and billing.</w:t>
      </w:r>
      <w:r w:rsidRPr="00A70EA5">
        <w:t xml:space="preserve"> </w:t>
      </w:r>
    </w:p>
    <w:p w:rsidR="00B0625F" w:rsidRDefault="00B0625F" w:rsidP="00B0625F">
      <w:pPr>
        <w:ind w:left="720" w:hanging="720"/>
      </w:pPr>
      <w:r>
        <w:rPr>
          <w:b/>
        </w:rPr>
        <w:t xml:space="preserve">FR1-5: </w:t>
      </w:r>
      <w:r w:rsidRPr="00F270F2">
        <w:t>BICS shall</w:t>
      </w:r>
      <w:r>
        <w:t xml:space="preserve"> create short-course materials (PowerPoint presentations and handouts)</w:t>
      </w:r>
      <w:r w:rsidR="007323F9">
        <w:t>.</w:t>
      </w:r>
    </w:p>
    <w:p w:rsidR="00B0625F" w:rsidRPr="008C2399" w:rsidRDefault="00B0625F" w:rsidP="00B0625F">
      <w:pPr>
        <w:ind w:left="720" w:hanging="720"/>
      </w:pPr>
      <w:r>
        <w:rPr>
          <w:b/>
        </w:rPr>
        <w:t xml:space="preserve">FR1-6: </w:t>
      </w:r>
      <w:r w:rsidRPr="008C2399">
        <w:t>Brain Trust members shall be trained to deliver the short course.</w:t>
      </w:r>
      <w:r w:rsidRPr="00A70EA5">
        <w:t xml:space="preserve"> </w:t>
      </w:r>
      <w:r w:rsidRPr="008074BB">
        <w:t xml:space="preserve">DeriveReqt: </w:t>
      </w:r>
      <w:r>
        <w:t>FR1-6</w:t>
      </w:r>
      <w:r w:rsidRPr="008074BB">
        <w:t xml:space="preserve"> of </w:t>
      </w:r>
      <w:r>
        <w:rPr>
          <w:rFonts w:ascii="Verdana" w:hAnsi="Verdana"/>
          <w:bCs/>
        </w:rPr>
        <w:t xml:space="preserve">Sell Diogenes </w:t>
      </w:r>
      <w:r w:rsidRPr="00A70EA5">
        <w:rPr>
          <w:bCs/>
        </w:rPr>
        <w:t>use case</w:t>
      </w:r>
      <w:r w:rsidRPr="00A70EA5">
        <w:t>.</w:t>
      </w:r>
    </w:p>
    <w:p w:rsidR="00B0625F" w:rsidRDefault="00B0625F" w:rsidP="00B0625F">
      <w:pPr>
        <w:ind w:left="720" w:hanging="720"/>
        <w:rPr>
          <w:b/>
        </w:rPr>
      </w:pPr>
      <w:r>
        <w:rPr>
          <w:b/>
        </w:rPr>
        <w:t xml:space="preserve">FR1-7: </w:t>
      </w:r>
      <w:r>
        <w:t>BICS shall develop,</w:t>
      </w:r>
      <w:r w:rsidRPr="00E57B5C">
        <w:t xml:space="preserve"> </w:t>
      </w:r>
      <w:r>
        <w:t>validate</w:t>
      </w:r>
      <w:r w:rsidRPr="00E57B5C">
        <w:t xml:space="preserve"> and summarize course evaluation questio</w:t>
      </w:r>
      <w:r>
        <w:t>n</w:t>
      </w:r>
      <w:r w:rsidRPr="00E57B5C">
        <w:t>naires</w:t>
      </w:r>
      <w:r w:rsidR="007323F9" w:rsidRPr="00E57B5C">
        <w:t>.</w:t>
      </w:r>
    </w:p>
    <w:p w:rsidR="00B0625F" w:rsidRDefault="00B0625F" w:rsidP="00352A6F">
      <w:pPr>
        <w:spacing w:before="240"/>
        <w:rPr>
          <w:rFonts w:ascii="Gill Sans MT" w:hAnsi="Gill Sans MT"/>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939"/>
      </w:tblGrid>
      <w:tr w:rsidR="009125D3" w:rsidRPr="009125D3" w:rsidTr="009125D3">
        <w:tc>
          <w:tcPr>
            <w:tcW w:w="1637" w:type="dxa"/>
          </w:tcPr>
          <w:p w:rsidR="009125D3" w:rsidRPr="009125D3" w:rsidRDefault="009125D3" w:rsidP="00A71043">
            <w:r w:rsidRPr="009125D3">
              <w:t>Identification tag (Id)</w:t>
            </w:r>
          </w:p>
        </w:tc>
        <w:tc>
          <w:tcPr>
            <w:tcW w:w="7939" w:type="dxa"/>
          </w:tcPr>
          <w:p w:rsidR="009125D3" w:rsidRPr="009125D3" w:rsidRDefault="00C179A3" w:rsidP="00A71043">
            <w:r>
              <w:t>FR2-</w:t>
            </w:r>
            <w:r w:rsidR="009125D3" w:rsidRPr="009125D3">
              <w:t>1</w:t>
            </w:r>
          </w:p>
        </w:tc>
      </w:tr>
      <w:tr w:rsidR="009125D3" w:rsidRPr="009125D3" w:rsidTr="009125D3">
        <w:tc>
          <w:tcPr>
            <w:tcW w:w="1637" w:type="dxa"/>
          </w:tcPr>
          <w:p w:rsidR="009125D3" w:rsidRPr="009125D3" w:rsidRDefault="009125D3" w:rsidP="00A71043">
            <w:r w:rsidRPr="009125D3">
              <w:t>Name</w:t>
            </w:r>
          </w:p>
        </w:tc>
        <w:tc>
          <w:tcPr>
            <w:tcW w:w="7939" w:type="dxa"/>
          </w:tcPr>
          <w:p w:rsidR="009125D3" w:rsidRPr="009125D3" w:rsidRDefault="009125D3" w:rsidP="00A71043">
            <w:r w:rsidRPr="009125D3">
              <w:t>Execute BiST</w:t>
            </w:r>
          </w:p>
        </w:tc>
      </w:tr>
      <w:tr w:rsidR="009125D3" w:rsidRPr="009125D3" w:rsidTr="009125D3">
        <w:tc>
          <w:tcPr>
            <w:tcW w:w="1637" w:type="dxa"/>
          </w:tcPr>
          <w:p w:rsidR="009125D3" w:rsidRPr="009125D3" w:rsidRDefault="009125D3" w:rsidP="00A71043">
            <w:r w:rsidRPr="009125D3">
              <w:t>Text</w:t>
            </w:r>
          </w:p>
        </w:tc>
        <w:tc>
          <w:tcPr>
            <w:tcW w:w="7939" w:type="dxa"/>
          </w:tcPr>
          <w:p w:rsidR="009125D3" w:rsidRPr="009125D3" w:rsidRDefault="009125D3" w:rsidP="00A71043">
            <w:pPr>
              <w:ind w:left="720" w:hanging="720"/>
              <w:rPr>
                <w:b/>
              </w:rPr>
            </w:pPr>
            <w:r w:rsidRPr="009125D3">
              <w:t>Diogenes shall execute Built-in Self-Tests (BiST).</w:t>
            </w:r>
          </w:p>
        </w:tc>
      </w:tr>
      <w:tr w:rsidR="009125D3" w:rsidRPr="009125D3" w:rsidTr="009125D3">
        <w:tc>
          <w:tcPr>
            <w:tcW w:w="1637" w:type="dxa"/>
          </w:tcPr>
          <w:p w:rsidR="009125D3" w:rsidRPr="009125D3" w:rsidRDefault="009125D3" w:rsidP="00A71043">
            <w:r w:rsidRPr="009125D3">
              <w:t>Comment</w:t>
            </w:r>
          </w:p>
        </w:tc>
        <w:tc>
          <w:tcPr>
            <w:tcW w:w="7939" w:type="dxa"/>
          </w:tcPr>
          <w:p w:rsidR="009125D3" w:rsidRPr="009125D3" w:rsidRDefault="009125D3" w:rsidP="00A71043">
            <w:r w:rsidRPr="009125D3">
              <w:t>This comes from BICS company policy.</w:t>
            </w:r>
          </w:p>
        </w:tc>
      </w:tr>
      <w:tr w:rsidR="009125D3" w:rsidRPr="009125D3" w:rsidTr="009125D3">
        <w:tc>
          <w:tcPr>
            <w:tcW w:w="1637" w:type="dxa"/>
          </w:tcPr>
          <w:p w:rsidR="009125D3" w:rsidRPr="009125D3" w:rsidRDefault="009125D3" w:rsidP="00A71043">
            <w:r w:rsidRPr="009125D3">
              <w:t>DeriveReqt:</w:t>
            </w:r>
          </w:p>
        </w:tc>
        <w:tc>
          <w:tcPr>
            <w:tcW w:w="7939" w:type="dxa"/>
          </w:tcPr>
          <w:p w:rsidR="009125D3" w:rsidRPr="009125D3" w:rsidRDefault="00C179A3" w:rsidP="00A71043">
            <w:pPr>
              <w:ind w:left="720" w:hanging="720"/>
            </w:pPr>
            <w:r>
              <w:t>CuR2-</w:t>
            </w:r>
            <w:r w:rsidR="009125D3" w:rsidRPr="009125D3">
              <w:t>1</w:t>
            </w:r>
          </w:p>
        </w:tc>
      </w:tr>
      <w:tr w:rsidR="009125D3" w:rsidRPr="009125D3" w:rsidTr="009125D3">
        <w:tc>
          <w:tcPr>
            <w:tcW w:w="1637" w:type="dxa"/>
          </w:tcPr>
          <w:p w:rsidR="009125D3" w:rsidRPr="009125D3" w:rsidRDefault="009125D3" w:rsidP="00A71043">
            <w:r w:rsidRPr="009125D3">
              <w:t>Verify method</w:t>
            </w:r>
          </w:p>
        </w:tc>
        <w:tc>
          <w:tcPr>
            <w:tcW w:w="7939" w:type="dxa"/>
          </w:tcPr>
          <w:p w:rsidR="009125D3" w:rsidRPr="009125D3" w:rsidRDefault="009125D3" w:rsidP="00A71043">
            <w:r>
              <w:t>D</w:t>
            </w:r>
            <w:r w:rsidRPr="009125D3">
              <w:t>uring design and construction</w:t>
            </w:r>
            <w:r w:rsidR="008F6BF4">
              <w:t>,</w:t>
            </w:r>
            <w:r>
              <w:t xml:space="preserve"> this requirement will be verified by test</w:t>
            </w:r>
            <w:r w:rsidRPr="009125D3">
              <w:t xml:space="preserve">, thereafter </w:t>
            </w:r>
            <w:r>
              <w:t xml:space="preserve">it will be verified by </w:t>
            </w:r>
            <w:r w:rsidRPr="009125D3">
              <w:t>weekly demonstration.</w:t>
            </w:r>
          </w:p>
        </w:tc>
      </w:tr>
      <w:tr w:rsidR="009125D3" w:rsidRPr="009125D3" w:rsidTr="009125D3">
        <w:tc>
          <w:tcPr>
            <w:tcW w:w="1637" w:type="dxa"/>
          </w:tcPr>
          <w:p w:rsidR="009125D3" w:rsidRPr="009125D3" w:rsidRDefault="009125D3" w:rsidP="00A71043">
            <w:r w:rsidRPr="009125D3">
              <w:t>Priority</w:t>
            </w:r>
          </w:p>
        </w:tc>
        <w:tc>
          <w:tcPr>
            <w:tcW w:w="7939" w:type="dxa"/>
          </w:tcPr>
          <w:p w:rsidR="009125D3" w:rsidRPr="009125D3" w:rsidRDefault="009125D3" w:rsidP="00A71043">
            <w:r w:rsidRPr="009125D3">
              <w:t>High</w:t>
            </w:r>
          </w:p>
        </w:tc>
      </w:tr>
      <w:tr w:rsidR="009125D3" w:rsidRPr="009125D3" w:rsidTr="009125D3">
        <w:tc>
          <w:tcPr>
            <w:tcW w:w="1637" w:type="dxa"/>
          </w:tcPr>
          <w:p w:rsidR="009125D3" w:rsidRPr="009125D3" w:rsidRDefault="009125D3" w:rsidP="00A71043">
            <w:r w:rsidRPr="009125D3">
              <w:t>Date of last change</w:t>
            </w:r>
          </w:p>
        </w:tc>
        <w:tc>
          <w:tcPr>
            <w:tcW w:w="7939" w:type="dxa"/>
          </w:tcPr>
          <w:p w:rsidR="009125D3" w:rsidRPr="009125D3" w:rsidRDefault="009125D3" w:rsidP="00A71043">
            <w:r>
              <w:t>September 25, 2010</w:t>
            </w:r>
          </w:p>
        </w:tc>
      </w:tr>
    </w:tbl>
    <w:p w:rsidR="00352A6F" w:rsidRPr="00C81BF3" w:rsidRDefault="00352A6F" w:rsidP="00352A6F">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939"/>
      </w:tblGrid>
      <w:tr w:rsidR="00352A6F" w:rsidRPr="00C81BF3" w:rsidTr="009125D3">
        <w:tc>
          <w:tcPr>
            <w:tcW w:w="1637" w:type="dxa"/>
          </w:tcPr>
          <w:p w:rsidR="00352A6F" w:rsidRPr="00C81BF3" w:rsidRDefault="00352A6F" w:rsidP="00A71043">
            <w:r w:rsidRPr="00C81BF3">
              <w:t>Identification tag (Id)</w:t>
            </w:r>
          </w:p>
        </w:tc>
        <w:tc>
          <w:tcPr>
            <w:tcW w:w="7939" w:type="dxa"/>
          </w:tcPr>
          <w:p w:rsidR="00352A6F" w:rsidRPr="00C81BF3" w:rsidRDefault="00C179A3" w:rsidP="00A71043">
            <w:r>
              <w:t>FR2-</w:t>
            </w:r>
            <w:r w:rsidR="00352A6F" w:rsidRPr="00C81BF3">
              <w:t>2</w:t>
            </w:r>
          </w:p>
        </w:tc>
      </w:tr>
      <w:tr w:rsidR="00352A6F" w:rsidRPr="00C81BF3" w:rsidTr="009125D3">
        <w:tc>
          <w:tcPr>
            <w:tcW w:w="1637" w:type="dxa"/>
          </w:tcPr>
          <w:p w:rsidR="00352A6F" w:rsidRPr="00C81BF3" w:rsidRDefault="00352A6F" w:rsidP="00A71043">
            <w:r w:rsidRPr="00C81BF3">
              <w:t>Name</w:t>
            </w:r>
          </w:p>
        </w:tc>
        <w:tc>
          <w:tcPr>
            <w:tcW w:w="7939" w:type="dxa"/>
          </w:tcPr>
          <w:p w:rsidR="00352A6F" w:rsidRPr="00C81BF3" w:rsidRDefault="009125D3" w:rsidP="00A71043">
            <w:r>
              <w:t>Read &amp; Write PAL</w:t>
            </w:r>
          </w:p>
        </w:tc>
      </w:tr>
      <w:tr w:rsidR="00352A6F" w:rsidRPr="00C81BF3" w:rsidTr="009125D3">
        <w:tc>
          <w:tcPr>
            <w:tcW w:w="1637" w:type="dxa"/>
          </w:tcPr>
          <w:p w:rsidR="00352A6F" w:rsidRPr="00C81BF3" w:rsidRDefault="00352A6F" w:rsidP="00A71043">
            <w:r w:rsidRPr="00C81BF3">
              <w:t>Text</w:t>
            </w:r>
          </w:p>
        </w:tc>
        <w:tc>
          <w:tcPr>
            <w:tcW w:w="7939" w:type="dxa"/>
          </w:tcPr>
          <w:p w:rsidR="00352A6F" w:rsidRPr="00C81BF3" w:rsidRDefault="009125D3" w:rsidP="00A71043">
            <w:pPr>
              <w:pStyle w:val="BodyTextIndent"/>
            </w:pPr>
            <w:r w:rsidRPr="008074BB">
              <w:t>Diogenes shall be capable of reading and writing the project PAL.</w:t>
            </w:r>
          </w:p>
        </w:tc>
      </w:tr>
      <w:tr w:rsidR="00352A6F" w:rsidRPr="00C81BF3" w:rsidTr="009125D3">
        <w:tc>
          <w:tcPr>
            <w:tcW w:w="1637" w:type="dxa"/>
          </w:tcPr>
          <w:p w:rsidR="00352A6F" w:rsidRPr="00C81BF3" w:rsidRDefault="00352A6F" w:rsidP="00A71043">
            <w:r>
              <w:t>Comment</w:t>
            </w:r>
          </w:p>
        </w:tc>
        <w:tc>
          <w:tcPr>
            <w:tcW w:w="7939" w:type="dxa"/>
          </w:tcPr>
          <w:p w:rsidR="00352A6F" w:rsidRPr="00C81BF3" w:rsidRDefault="00352A6F" w:rsidP="00A71043"/>
        </w:tc>
      </w:tr>
      <w:tr w:rsidR="00352A6F" w:rsidRPr="00C81BF3" w:rsidTr="009125D3">
        <w:tc>
          <w:tcPr>
            <w:tcW w:w="1637" w:type="dxa"/>
          </w:tcPr>
          <w:p w:rsidR="00352A6F" w:rsidRPr="00C81BF3" w:rsidRDefault="00352A6F" w:rsidP="00A71043">
            <w:r>
              <w:t>DeriveReqt:</w:t>
            </w:r>
          </w:p>
        </w:tc>
        <w:tc>
          <w:tcPr>
            <w:tcW w:w="7939" w:type="dxa"/>
          </w:tcPr>
          <w:p w:rsidR="00352A6F" w:rsidRPr="00C81BF3" w:rsidRDefault="00C179A3" w:rsidP="00A71043">
            <w:r>
              <w:t>CuR2-</w:t>
            </w:r>
            <w:r w:rsidR="00352A6F" w:rsidRPr="00C81BF3">
              <w:t>2</w:t>
            </w:r>
          </w:p>
        </w:tc>
      </w:tr>
      <w:tr w:rsidR="00352A6F" w:rsidRPr="00C81BF3" w:rsidTr="009125D3">
        <w:tc>
          <w:tcPr>
            <w:tcW w:w="1637" w:type="dxa"/>
          </w:tcPr>
          <w:p w:rsidR="00352A6F" w:rsidRPr="00C81BF3" w:rsidRDefault="00352A6F" w:rsidP="00A71043">
            <w:r>
              <w:t>Refined by</w:t>
            </w:r>
          </w:p>
        </w:tc>
        <w:tc>
          <w:tcPr>
            <w:tcW w:w="7939" w:type="dxa"/>
          </w:tcPr>
          <w:p w:rsidR="00352A6F" w:rsidRPr="00C81BF3" w:rsidRDefault="00352A6F" w:rsidP="00A71043"/>
        </w:tc>
      </w:tr>
      <w:tr w:rsidR="00352A6F" w:rsidRPr="00C81BF3" w:rsidTr="009125D3">
        <w:tc>
          <w:tcPr>
            <w:tcW w:w="1637" w:type="dxa"/>
          </w:tcPr>
          <w:p w:rsidR="00352A6F" w:rsidRPr="00C81BF3" w:rsidRDefault="00352A6F" w:rsidP="00A71043">
            <w:r w:rsidRPr="00C81BF3">
              <w:t>Verify method</w:t>
            </w:r>
          </w:p>
        </w:tc>
        <w:tc>
          <w:tcPr>
            <w:tcW w:w="7939" w:type="dxa"/>
          </w:tcPr>
          <w:p w:rsidR="00352A6F" w:rsidRPr="00C81BF3" w:rsidRDefault="00352A6F" w:rsidP="00A71043">
            <w:r>
              <w:t>Initially i</w:t>
            </w:r>
            <w:r w:rsidRPr="00C81BF3">
              <w:t>nspection</w:t>
            </w:r>
            <w:r>
              <w:t>, later demonstration</w:t>
            </w:r>
          </w:p>
        </w:tc>
      </w:tr>
      <w:tr w:rsidR="00352A6F" w:rsidRPr="00C81BF3" w:rsidTr="009125D3">
        <w:tc>
          <w:tcPr>
            <w:tcW w:w="1637" w:type="dxa"/>
          </w:tcPr>
          <w:p w:rsidR="00352A6F" w:rsidRPr="00C81BF3" w:rsidRDefault="00352A6F" w:rsidP="00A71043">
            <w:r w:rsidRPr="00C81BF3">
              <w:t>Priority</w:t>
            </w:r>
          </w:p>
        </w:tc>
        <w:tc>
          <w:tcPr>
            <w:tcW w:w="7939" w:type="dxa"/>
          </w:tcPr>
          <w:p w:rsidR="00352A6F" w:rsidRPr="00C81BF3" w:rsidRDefault="00352A6F" w:rsidP="00A71043">
            <w:r>
              <w:t>High</w:t>
            </w:r>
          </w:p>
        </w:tc>
      </w:tr>
      <w:tr w:rsidR="009125D3" w:rsidRPr="00C81BF3" w:rsidTr="009125D3">
        <w:tc>
          <w:tcPr>
            <w:tcW w:w="1637" w:type="dxa"/>
          </w:tcPr>
          <w:p w:rsidR="009125D3" w:rsidRPr="00C81BF3" w:rsidRDefault="009125D3" w:rsidP="00A71043">
            <w:r>
              <w:t>Date of last change</w:t>
            </w:r>
          </w:p>
        </w:tc>
        <w:tc>
          <w:tcPr>
            <w:tcW w:w="7939" w:type="dxa"/>
          </w:tcPr>
          <w:p w:rsidR="009125D3" w:rsidRPr="009125D3" w:rsidRDefault="009125D3" w:rsidP="00A71043">
            <w:r>
              <w:t>September 25, 2010</w:t>
            </w:r>
          </w:p>
        </w:tc>
      </w:tr>
    </w:tbl>
    <w:p w:rsidR="00352A6F" w:rsidRPr="00C81BF3" w:rsidRDefault="00352A6F" w:rsidP="00352A6F">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939"/>
      </w:tblGrid>
      <w:tr w:rsidR="00352A6F" w:rsidRPr="00C81BF3" w:rsidTr="009125D3">
        <w:tc>
          <w:tcPr>
            <w:tcW w:w="1637" w:type="dxa"/>
          </w:tcPr>
          <w:p w:rsidR="00352A6F" w:rsidRPr="00C81BF3" w:rsidRDefault="00352A6F" w:rsidP="00A71043">
            <w:r w:rsidRPr="00C81BF3">
              <w:t>Identification tag (Id)</w:t>
            </w:r>
          </w:p>
        </w:tc>
        <w:tc>
          <w:tcPr>
            <w:tcW w:w="7939" w:type="dxa"/>
          </w:tcPr>
          <w:p w:rsidR="00352A6F" w:rsidRPr="00C81BF3" w:rsidRDefault="00C179A3" w:rsidP="00A71043">
            <w:r>
              <w:t>FR2-</w:t>
            </w:r>
            <w:r w:rsidR="00352A6F" w:rsidRPr="00C81BF3">
              <w:t>3</w:t>
            </w:r>
          </w:p>
        </w:tc>
      </w:tr>
      <w:tr w:rsidR="00352A6F" w:rsidRPr="00C81BF3" w:rsidTr="009125D3">
        <w:tc>
          <w:tcPr>
            <w:tcW w:w="1637" w:type="dxa"/>
          </w:tcPr>
          <w:p w:rsidR="00352A6F" w:rsidRPr="00C81BF3" w:rsidRDefault="00352A6F" w:rsidP="00A71043">
            <w:r w:rsidRPr="00C81BF3">
              <w:t>Name</w:t>
            </w:r>
          </w:p>
        </w:tc>
        <w:tc>
          <w:tcPr>
            <w:tcW w:w="7939" w:type="dxa"/>
          </w:tcPr>
          <w:p w:rsidR="00352A6F" w:rsidRPr="00C81BF3" w:rsidRDefault="00B552E6" w:rsidP="00A71043">
            <w:r>
              <w:t>Cause &amp; Effect T</w:t>
            </w:r>
            <w:r w:rsidRPr="008074BB">
              <w:t>ools</w:t>
            </w:r>
          </w:p>
        </w:tc>
      </w:tr>
      <w:tr w:rsidR="00352A6F" w:rsidRPr="00C81BF3" w:rsidTr="009125D3">
        <w:tc>
          <w:tcPr>
            <w:tcW w:w="1637" w:type="dxa"/>
          </w:tcPr>
          <w:p w:rsidR="00352A6F" w:rsidRPr="00C81BF3" w:rsidRDefault="00352A6F" w:rsidP="00A71043">
            <w:r w:rsidRPr="00C81BF3">
              <w:t>Text</w:t>
            </w:r>
          </w:p>
        </w:tc>
        <w:tc>
          <w:tcPr>
            <w:tcW w:w="7939" w:type="dxa"/>
          </w:tcPr>
          <w:p w:rsidR="00352A6F" w:rsidRPr="00C81BF3" w:rsidRDefault="00B552E6" w:rsidP="00B552E6">
            <w:pPr>
              <w:pStyle w:val="BodyTextIndent"/>
              <w:ind w:left="0" w:firstLine="0"/>
            </w:pPr>
            <w:r w:rsidRPr="008074BB">
              <w:t xml:space="preserve">Diogenes shall have cause and effect tools (in both tree and fishbone formats) that have been modified for making </w:t>
            </w:r>
            <w:r w:rsidR="004C6D95">
              <w:t>UiCs</w:t>
            </w:r>
            <w:r w:rsidRPr="008074BB">
              <w:t xml:space="preserve"> diagrams.</w:t>
            </w:r>
          </w:p>
        </w:tc>
      </w:tr>
      <w:tr w:rsidR="00352A6F" w:rsidRPr="00C81BF3" w:rsidTr="009125D3">
        <w:tc>
          <w:tcPr>
            <w:tcW w:w="1637" w:type="dxa"/>
          </w:tcPr>
          <w:p w:rsidR="00352A6F" w:rsidRPr="00C81BF3" w:rsidRDefault="00352A6F" w:rsidP="00A71043">
            <w:r>
              <w:t>Comment</w:t>
            </w:r>
          </w:p>
        </w:tc>
        <w:tc>
          <w:tcPr>
            <w:tcW w:w="7939" w:type="dxa"/>
          </w:tcPr>
          <w:p w:rsidR="00352A6F" w:rsidRPr="00E86338" w:rsidRDefault="00352A6F" w:rsidP="00A71043">
            <w:pPr>
              <w:pStyle w:val="BodyTextIndent"/>
              <w:ind w:left="0" w:firstLine="0"/>
            </w:pPr>
          </w:p>
        </w:tc>
      </w:tr>
      <w:tr w:rsidR="00352A6F" w:rsidRPr="00C81BF3" w:rsidTr="009125D3">
        <w:tc>
          <w:tcPr>
            <w:tcW w:w="1637" w:type="dxa"/>
          </w:tcPr>
          <w:p w:rsidR="00352A6F" w:rsidRPr="00C81BF3" w:rsidRDefault="00352A6F" w:rsidP="00A71043">
            <w:r>
              <w:t>DeriveReqt:</w:t>
            </w:r>
          </w:p>
        </w:tc>
        <w:tc>
          <w:tcPr>
            <w:tcW w:w="7939" w:type="dxa"/>
          </w:tcPr>
          <w:p w:rsidR="00352A6F" w:rsidRPr="00C81BF3" w:rsidRDefault="00C179A3" w:rsidP="00A71043">
            <w:r>
              <w:t>CuR2-</w:t>
            </w:r>
            <w:r w:rsidR="00352A6F" w:rsidRPr="00C81BF3">
              <w:t>3</w:t>
            </w:r>
          </w:p>
        </w:tc>
      </w:tr>
      <w:tr w:rsidR="00352A6F" w:rsidRPr="00C81BF3" w:rsidTr="009125D3">
        <w:tc>
          <w:tcPr>
            <w:tcW w:w="1637" w:type="dxa"/>
          </w:tcPr>
          <w:p w:rsidR="00352A6F" w:rsidRPr="00C81BF3" w:rsidRDefault="00352A6F" w:rsidP="00A71043">
            <w:r>
              <w:t>Refined by</w:t>
            </w:r>
          </w:p>
        </w:tc>
        <w:tc>
          <w:tcPr>
            <w:tcW w:w="7939" w:type="dxa"/>
          </w:tcPr>
          <w:p w:rsidR="00352A6F" w:rsidRPr="00C81BF3" w:rsidRDefault="00352A6F" w:rsidP="00A71043"/>
        </w:tc>
      </w:tr>
      <w:tr w:rsidR="00352A6F" w:rsidRPr="00C81BF3" w:rsidTr="009125D3">
        <w:tc>
          <w:tcPr>
            <w:tcW w:w="1637" w:type="dxa"/>
          </w:tcPr>
          <w:p w:rsidR="00352A6F" w:rsidRPr="00C81BF3" w:rsidRDefault="00352A6F" w:rsidP="00A71043">
            <w:r w:rsidRPr="00C81BF3">
              <w:t>Verify method</w:t>
            </w:r>
          </w:p>
        </w:tc>
        <w:tc>
          <w:tcPr>
            <w:tcW w:w="7939" w:type="dxa"/>
          </w:tcPr>
          <w:p w:rsidR="00352A6F" w:rsidRPr="00C81BF3" w:rsidRDefault="00352A6F" w:rsidP="00A71043">
            <w:r>
              <w:t>Initially i</w:t>
            </w:r>
            <w:r w:rsidRPr="00C81BF3">
              <w:t>nspection</w:t>
            </w:r>
            <w:r>
              <w:t>, later demonstration</w:t>
            </w:r>
          </w:p>
        </w:tc>
      </w:tr>
      <w:tr w:rsidR="00352A6F" w:rsidRPr="00C81BF3" w:rsidTr="009125D3">
        <w:tc>
          <w:tcPr>
            <w:tcW w:w="1637" w:type="dxa"/>
          </w:tcPr>
          <w:p w:rsidR="00352A6F" w:rsidRPr="00C81BF3" w:rsidRDefault="00352A6F" w:rsidP="00A71043">
            <w:r w:rsidRPr="00C81BF3">
              <w:t>Priority</w:t>
            </w:r>
          </w:p>
        </w:tc>
        <w:tc>
          <w:tcPr>
            <w:tcW w:w="7939" w:type="dxa"/>
          </w:tcPr>
          <w:p w:rsidR="00352A6F" w:rsidRPr="00C81BF3" w:rsidRDefault="00352A6F" w:rsidP="00A71043">
            <w:r>
              <w:t>Medium</w:t>
            </w:r>
          </w:p>
        </w:tc>
      </w:tr>
      <w:tr w:rsidR="009125D3" w:rsidRPr="00C81BF3" w:rsidTr="009125D3">
        <w:tc>
          <w:tcPr>
            <w:tcW w:w="1637" w:type="dxa"/>
          </w:tcPr>
          <w:p w:rsidR="009125D3" w:rsidRPr="00C81BF3" w:rsidRDefault="009125D3" w:rsidP="00A71043">
            <w:r>
              <w:t>Date of last change</w:t>
            </w:r>
          </w:p>
        </w:tc>
        <w:tc>
          <w:tcPr>
            <w:tcW w:w="7939" w:type="dxa"/>
          </w:tcPr>
          <w:p w:rsidR="009125D3" w:rsidRPr="009125D3" w:rsidRDefault="009125D3" w:rsidP="00A71043">
            <w:r>
              <w:t>September 25, 2010</w:t>
            </w:r>
          </w:p>
        </w:tc>
      </w:tr>
    </w:tbl>
    <w:p w:rsidR="00352A6F" w:rsidRPr="00C81BF3" w:rsidRDefault="00352A6F" w:rsidP="00352A6F">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939"/>
      </w:tblGrid>
      <w:tr w:rsidR="00352A6F" w:rsidRPr="00C81BF3" w:rsidTr="009125D3">
        <w:tc>
          <w:tcPr>
            <w:tcW w:w="1637" w:type="dxa"/>
          </w:tcPr>
          <w:p w:rsidR="00352A6F" w:rsidRPr="00C81BF3" w:rsidRDefault="00352A6F" w:rsidP="00A71043">
            <w:r w:rsidRPr="00C81BF3">
              <w:t>Identification tag (Id)</w:t>
            </w:r>
          </w:p>
        </w:tc>
        <w:tc>
          <w:tcPr>
            <w:tcW w:w="7939" w:type="dxa"/>
          </w:tcPr>
          <w:p w:rsidR="00352A6F" w:rsidRPr="00C81BF3" w:rsidRDefault="00C179A3" w:rsidP="00A71043">
            <w:r>
              <w:t>FR2-</w:t>
            </w:r>
            <w:r w:rsidR="00352A6F">
              <w:t>4</w:t>
            </w:r>
          </w:p>
        </w:tc>
      </w:tr>
      <w:tr w:rsidR="00352A6F" w:rsidRPr="00C81BF3" w:rsidTr="009125D3">
        <w:tc>
          <w:tcPr>
            <w:tcW w:w="1637" w:type="dxa"/>
          </w:tcPr>
          <w:p w:rsidR="00352A6F" w:rsidRPr="00C81BF3" w:rsidRDefault="00352A6F" w:rsidP="00A71043">
            <w:r w:rsidRPr="00C81BF3">
              <w:t>Name</w:t>
            </w:r>
          </w:p>
        </w:tc>
        <w:tc>
          <w:tcPr>
            <w:tcW w:w="7939" w:type="dxa"/>
          </w:tcPr>
          <w:p w:rsidR="00352A6F" w:rsidRPr="00C81BF3" w:rsidRDefault="00B552E6" w:rsidP="00A71043">
            <w:r>
              <w:t>Creating &amp; Maintaining Databases</w:t>
            </w:r>
          </w:p>
        </w:tc>
      </w:tr>
      <w:tr w:rsidR="00352A6F" w:rsidRPr="00C81BF3" w:rsidTr="009125D3">
        <w:tc>
          <w:tcPr>
            <w:tcW w:w="1637" w:type="dxa"/>
          </w:tcPr>
          <w:p w:rsidR="00352A6F" w:rsidRPr="00C81BF3" w:rsidRDefault="00352A6F" w:rsidP="00A71043">
            <w:r w:rsidRPr="00C81BF3">
              <w:t>Text</w:t>
            </w:r>
          </w:p>
        </w:tc>
        <w:tc>
          <w:tcPr>
            <w:tcW w:w="7939" w:type="dxa"/>
          </w:tcPr>
          <w:p w:rsidR="00F67786" w:rsidRPr="00C81BF3" w:rsidRDefault="00B552E6" w:rsidP="004735D6">
            <w:pPr>
              <w:pStyle w:val="BodyTextIndent"/>
              <w:ind w:left="0" w:firstLine="0"/>
            </w:pPr>
            <w:r>
              <w:t>Diogenes</w:t>
            </w:r>
            <w:r w:rsidRPr="00975C4E">
              <w:t xml:space="preserve"> shall </w:t>
            </w:r>
            <w:r>
              <w:t xml:space="preserve">have the capability </w:t>
            </w:r>
            <w:r w:rsidR="00F67786">
              <w:t>of creating and maintaining five</w:t>
            </w:r>
            <w:r>
              <w:t xml:space="preserve"> databases</w:t>
            </w:r>
            <w:r w:rsidRPr="0085736C">
              <w:t xml:space="preserve">: </w:t>
            </w:r>
            <w:r w:rsidR="004735D6">
              <w:t>(1) defects in requirements, programming code, test plans and designs, (2)</w:t>
            </w:r>
            <w:r w:rsidRPr="0085736C">
              <w:t xml:space="preserve"> </w:t>
            </w:r>
            <w:r>
              <w:t>risks</w:t>
            </w:r>
            <w:r w:rsidRPr="00B75AB3">
              <w:t xml:space="preserve"> that could adversely affect </w:t>
            </w:r>
            <w:r>
              <w:t xml:space="preserve">SystemZ, </w:t>
            </w:r>
            <w:r w:rsidR="004735D6">
              <w:t xml:space="preserve">(3) </w:t>
            </w:r>
            <w:r w:rsidR="004735D6" w:rsidRPr="0085736C">
              <w:t xml:space="preserve">opportunities for </w:t>
            </w:r>
            <w:r w:rsidR="004735D6">
              <w:t xml:space="preserve">inexpensive </w:t>
            </w:r>
            <w:r w:rsidR="004735D6" w:rsidRPr="0085736C">
              <w:t>Built-in Self-Test (BiST)</w:t>
            </w:r>
            <w:r w:rsidR="004735D6">
              <w:t>, (4)</w:t>
            </w:r>
            <w:r w:rsidR="004735D6" w:rsidRPr="00B75AB3">
              <w:t xml:space="preserve"> positive </w:t>
            </w:r>
            <w:r w:rsidR="004735D6">
              <w:t>UiCs</w:t>
            </w:r>
            <w:r w:rsidR="004735D6" w:rsidRPr="00B75AB3">
              <w:t xml:space="preserve"> that </w:t>
            </w:r>
            <w:r w:rsidR="004735D6">
              <w:t>could beneficially affect other systems and (5</w:t>
            </w:r>
            <w:r>
              <w:t>)</w:t>
            </w:r>
            <w:r w:rsidRPr="00B75AB3">
              <w:t xml:space="preserve"> negative </w:t>
            </w:r>
            <w:r w:rsidR="004C6D95">
              <w:t>UiCs</w:t>
            </w:r>
            <w:r>
              <w:t xml:space="preserve"> </w:t>
            </w:r>
            <w:r w:rsidRPr="00B75AB3">
              <w:t xml:space="preserve">that </w:t>
            </w:r>
            <w:r>
              <w:t>could adversely affect other systems</w:t>
            </w:r>
            <w:r w:rsidR="004735D6">
              <w:t>.</w:t>
            </w:r>
          </w:p>
        </w:tc>
      </w:tr>
      <w:tr w:rsidR="00352A6F" w:rsidRPr="00C81BF3" w:rsidTr="009125D3">
        <w:tc>
          <w:tcPr>
            <w:tcW w:w="1637" w:type="dxa"/>
          </w:tcPr>
          <w:p w:rsidR="00352A6F" w:rsidRPr="00C81BF3" w:rsidRDefault="00352A6F" w:rsidP="00A71043">
            <w:r>
              <w:t>Comment</w:t>
            </w:r>
          </w:p>
        </w:tc>
        <w:tc>
          <w:tcPr>
            <w:tcW w:w="7939" w:type="dxa"/>
          </w:tcPr>
          <w:p w:rsidR="00352A6F" w:rsidRPr="00C81BF3" w:rsidRDefault="00352A6F" w:rsidP="00A71043"/>
        </w:tc>
      </w:tr>
      <w:tr w:rsidR="00352A6F" w:rsidRPr="00C81BF3" w:rsidTr="009125D3">
        <w:tc>
          <w:tcPr>
            <w:tcW w:w="1637" w:type="dxa"/>
          </w:tcPr>
          <w:p w:rsidR="00352A6F" w:rsidRPr="00C81BF3" w:rsidRDefault="00352A6F" w:rsidP="00A71043">
            <w:r>
              <w:t>DeriveReqt:</w:t>
            </w:r>
          </w:p>
        </w:tc>
        <w:tc>
          <w:tcPr>
            <w:tcW w:w="7939" w:type="dxa"/>
          </w:tcPr>
          <w:p w:rsidR="00352A6F" w:rsidRPr="00C81BF3" w:rsidRDefault="00C179A3" w:rsidP="00A71043">
            <w:r>
              <w:t>CuR2-</w:t>
            </w:r>
            <w:r w:rsidR="00352A6F">
              <w:t>4</w:t>
            </w:r>
          </w:p>
        </w:tc>
      </w:tr>
      <w:tr w:rsidR="00352A6F" w:rsidRPr="00C81BF3" w:rsidTr="009125D3">
        <w:tc>
          <w:tcPr>
            <w:tcW w:w="1637" w:type="dxa"/>
          </w:tcPr>
          <w:p w:rsidR="00352A6F" w:rsidRPr="00C81BF3" w:rsidRDefault="00352A6F" w:rsidP="00A71043">
            <w:r w:rsidRPr="00C81BF3">
              <w:t>Verify method</w:t>
            </w:r>
          </w:p>
        </w:tc>
        <w:tc>
          <w:tcPr>
            <w:tcW w:w="7939" w:type="dxa"/>
          </w:tcPr>
          <w:p w:rsidR="00352A6F" w:rsidRPr="00C81BF3" w:rsidRDefault="00352A6F" w:rsidP="00A71043">
            <w:r>
              <w:t xml:space="preserve">Test during design and construction, thereafter demonstration: </w:t>
            </w:r>
          </w:p>
        </w:tc>
      </w:tr>
      <w:tr w:rsidR="00352A6F" w:rsidRPr="00C81BF3" w:rsidTr="009125D3">
        <w:tc>
          <w:tcPr>
            <w:tcW w:w="1637" w:type="dxa"/>
          </w:tcPr>
          <w:p w:rsidR="00352A6F" w:rsidRPr="00C81BF3" w:rsidRDefault="00352A6F" w:rsidP="00A71043">
            <w:r>
              <w:t>Refined by</w:t>
            </w:r>
          </w:p>
        </w:tc>
        <w:tc>
          <w:tcPr>
            <w:tcW w:w="7939" w:type="dxa"/>
          </w:tcPr>
          <w:p w:rsidR="00352A6F" w:rsidRPr="00C81BF3" w:rsidRDefault="00352A6F" w:rsidP="00A71043"/>
        </w:tc>
      </w:tr>
      <w:tr w:rsidR="00352A6F" w:rsidRPr="00C81BF3" w:rsidTr="009125D3">
        <w:tc>
          <w:tcPr>
            <w:tcW w:w="1637" w:type="dxa"/>
          </w:tcPr>
          <w:p w:rsidR="00352A6F" w:rsidRPr="00C81BF3" w:rsidRDefault="00352A6F" w:rsidP="00A71043">
            <w:r w:rsidRPr="00C81BF3">
              <w:t>Priority</w:t>
            </w:r>
          </w:p>
        </w:tc>
        <w:tc>
          <w:tcPr>
            <w:tcW w:w="7939" w:type="dxa"/>
          </w:tcPr>
          <w:p w:rsidR="00352A6F" w:rsidRPr="00C81BF3" w:rsidRDefault="00352A6F" w:rsidP="00A71043">
            <w:r>
              <w:t>High</w:t>
            </w:r>
          </w:p>
        </w:tc>
      </w:tr>
      <w:tr w:rsidR="009125D3" w:rsidRPr="00C81BF3" w:rsidTr="009125D3">
        <w:tc>
          <w:tcPr>
            <w:tcW w:w="1637" w:type="dxa"/>
          </w:tcPr>
          <w:p w:rsidR="009125D3" w:rsidRPr="00C81BF3" w:rsidRDefault="009125D3" w:rsidP="00A71043">
            <w:r>
              <w:t>Date of last change</w:t>
            </w:r>
          </w:p>
        </w:tc>
        <w:tc>
          <w:tcPr>
            <w:tcW w:w="7939" w:type="dxa"/>
          </w:tcPr>
          <w:p w:rsidR="009125D3" w:rsidRPr="009125D3" w:rsidRDefault="009125D3" w:rsidP="00A71043">
            <w:r>
              <w:t>September 25, 2010</w:t>
            </w:r>
          </w:p>
        </w:tc>
      </w:tr>
    </w:tbl>
    <w:p w:rsidR="00352A6F" w:rsidRPr="00C81BF3" w:rsidRDefault="00352A6F" w:rsidP="00352A6F">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939"/>
      </w:tblGrid>
      <w:tr w:rsidR="00352A6F" w:rsidRPr="00C81BF3" w:rsidTr="009125D3">
        <w:tc>
          <w:tcPr>
            <w:tcW w:w="1637" w:type="dxa"/>
          </w:tcPr>
          <w:p w:rsidR="00352A6F" w:rsidRPr="00C81BF3" w:rsidRDefault="00352A6F" w:rsidP="00A71043">
            <w:r w:rsidRPr="00C81BF3">
              <w:t>Identification tag (Id)</w:t>
            </w:r>
          </w:p>
        </w:tc>
        <w:tc>
          <w:tcPr>
            <w:tcW w:w="7939" w:type="dxa"/>
          </w:tcPr>
          <w:p w:rsidR="00352A6F" w:rsidRPr="00C81BF3" w:rsidRDefault="00C179A3" w:rsidP="00A71043">
            <w:r>
              <w:t>FR2-</w:t>
            </w:r>
            <w:r w:rsidR="00352A6F">
              <w:t>5</w:t>
            </w:r>
          </w:p>
        </w:tc>
      </w:tr>
      <w:tr w:rsidR="00B552E6" w:rsidRPr="00C81BF3" w:rsidTr="009125D3">
        <w:tc>
          <w:tcPr>
            <w:tcW w:w="1637" w:type="dxa"/>
          </w:tcPr>
          <w:p w:rsidR="00B552E6" w:rsidRPr="00C81BF3" w:rsidRDefault="00B552E6" w:rsidP="00A71043">
            <w:r w:rsidRPr="00C81BF3">
              <w:t>Name</w:t>
            </w:r>
          </w:p>
        </w:tc>
        <w:tc>
          <w:tcPr>
            <w:tcW w:w="7939" w:type="dxa"/>
          </w:tcPr>
          <w:p w:rsidR="00B552E6" w:rsidRPr="00C81BF3" w:rsidRDefault="00B552E6" w:rsidP="00A71043">
            <w:r>
              <w:t>Prioritize Lists.</w:t>
            </w:r>
          </w:p>
        </w:tc>
      </w:tr>
      <w:tr w:rsidR="00352A6F" w:rsidRPr="00C81BF3" w:rsidTr="009125D3">
        <w:tc>
          <w:tcPr>
            <w:tcW w:w="1637" w:type="dxa"/>
          </w:tcPr>
          <w:p w:rsidR="00352A6F" w:rsidRPr="00C81BF3" w:rsidRDefault="00352A6F" w:rsidP="00A71043">
            <w:r w:rsidRPr="00C81BF3">
              <w:t>Text</w:t>
            </w:r>
          </w:p>
        </w:tc>
        <w:tc>
          <w:tcPr>
            <w:tcW w:w="7939" w:type="dxa"/>
          </w:tcPr>
          <w:p w:rsidR="00352A6F" w:rsidRPr="00C81BF3" w:rsidRDefault="00B552E6" w:rsidP="00A71043">
            <w:r>
              <w:t>Diogenes</w:t>
            </w:r>
            <w:r w:rsidRPr="00975C4E">
              <w:t xml:space="preserve"> shall </w:t>
            </w:r>
            <w:r>
              <w:t>have tools for prioritizing lists.</w:t>
            </w:r>
          </w:p>
        </w:tc>
      </w:tr>
      <w:tr w:rsidR="00352A6F" w:rsidRPr="00C81BF3" w:rsidTr="009125D3">
        <w:tc>
          <w:tcPr>
            <w:tcW w:w="1637" w:type="dxa"/>
          </w:tcPr>
          <w:p w:rsidR="00352A6F" w:rsidRPr="00C81BF3" w:rsidRDefault="00352A6F" w:rsidP="00A71043">
            <w:r>
              <w:t>Comment</w:t>
            </w:r>
          </w:p>
        </w:tc>
        <w:tc>
          <w:tcPr>
            <w:tcW w:w="7939" w:type="dxa"/>
          </w:tcPr>
          <w:p w:rsidR="00352A6F" w:rsidRPr="00C81BF3" w:rsidRDefault="00352A6F" w:rsidP="00A71043"/>
        </w:tc>
      </w:tr>
      <w:tr w:rsidR="00352A6F" w:rsidRPr="00C81BF3" w:rsidTr="009125D3">
        <w:tc>
          <w:tcPr>
            <w:tcW w:w="1637" w:type="dxa"/>
          </w:tcPr>
          <w:p w:rsidR="00352A6F" w:rsidRPr="00C81BF3" w:rsidRDefault="00352A6F" w:rsidP="00A71043">
            <w:r>
              <w:t>DeriveReqt:</w:t>
            </w:r>
          </w:p>
        </w:tc>
        <w:tc>
          <w:tcPr>
            <w:tcW w:w="7939" w:type="dxa"/>
          </w:tcPr>
          <w:p w:rsidR="00352A6F" w:rsidRPr="00C81BF3" w:rsidRDefault="00C179A3" w:rsidP="00A71043">
            <w:r>
              <w:t>CuR2-</w:t>
            </w:r>
            <w:r w:rsidR="00352A6F">
              <w:t>5</w:t>
            </w:r>
          </w:p>
        </w:tc>
      </w:tr>
      <w:tr w:rsidR="00B552E6" w:rsidRPr="00C81BF3" w:rsidTr="009125D3">
        <w:tc>
          <w:tcPr>
            <w:tcW w:w="1637" w:type="dxa"/>
          </w:tcPr>
          <w:p w:rsidR="00B552E6" w:rsidRPr="00C81BF3" w:rsidRDefault="00B552E6" w:rsidP="00A71043">
            <w:r w:rsidRPr="00C81BF3">
              <w:t>Verify method</w:t>
            </w:r>
          </w:p>
        </w:tc>
        <w:tc>
          <w:tcPr>
            <w:tcW w:w="7939" w:type="dxa"/>
          </w:tcPr>
          <w:p w:rsidR="00B552E6" w:rsidRPr="00C81BF3" w:rsidRDefault="00B552E6" w:rsidP="00A71043">
            <w:r>
              <w:t xml:space="preserve">Test during design and construction, thereafter demonstration: </w:t>
            </w:r>
          </w:p>
        </w:tc>
      </w:tr>
      <w:tr w:rsidR="00352A6F" w:rsidRPr="00C81BF3" w:rsidTr="009125D3">
        <w:tc>
          <w:tcPr>
            <w:tcW w:w="1637" w:type="dxa"/>
          </w:tcPr>
          <w:p w:rsidR="00352A6F" w:rsidRPr="00C81BF3" w:rsidRDefault="00352A6F" w:rsidP="00A71043">
            <w:r w:rsidRPr="00C81BF3">
              <w:t>Priority</w:t>
            </w:r>
          </w:p>
        </w:tc>
        <w:tc>
          <w:tcPr>
            <w:tcW w:w="7939" w:type="dxa"/>
          </w:tcPr>
          <w:p w:rsidR="00352A6F" w:rsidRPr="00C81BF3" w:rsidRDefault="00352A6F" w:rsidP="00A71043">
            <w:r w:rsidRPr="00C81BF3">
              <w:t>Low</w:t>
            </w:r>
          </w:p>
        </w:tc>
      </w:tr>
      <w:tr w:rsidR="009125D3" w:rsidRPr="00C81BF3" w:rsidTr="009125D3">
        <w:tc>
          <w:tcPr>
            <w:tcW w:w="1637" w:type="dxa"/>
          </w:tcPr>
          <w:p w:rsidR="009125D3" w:rsidRPr="00C81BF3" w:rsidRDefault="009125D3" w:rsidP="00A71043">
            <w:r>
              <w:t>Date of last change</w:t>
            </w:r>
          </w:p>
        </w:tc>
        <w:tc>
          <w:tcPr>
            <w:tcW w:w="7939" w:type="dxa"/>
          </w:tcPr>
          <w:p w:rsidR="009125D3" w:rsidRPr="009125D3" w:rsidRDefault="009125D3" w:rsidP="00A71043">
            <w:r>
              <w:t>September 25, 2010</w:t>
            </w:r>
          </w:p>
        </w:tc>
      </w:tr>
    </w:tbl>
    <w:p w:rsidR="00352A6F" w:rsidRPr="00E12CFA" w:rsidRDefault="00352A6F" w:rsidP="00352A6F">
      <w:pPr>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939"/>
      </w:tblGrid>
      <w:tr w:rsidR="00352A6F" w:rsidRPr="00C81BF3" w:rsidTr="009125D3">
        <w:tc>
          <w:tcPr>
            <w:tcW w:w="1637" w:type="dxa"/>
          </w:tcPr>
          <w:p w:rsidR="00352A6F" w:rsidRPr="00C81BF3" w:rsidRDefault="00352A6F" w:rsidP="00A71043">
            <w:r w:rsidRPr="00C81BF3">
              <w:t>Identification tag (Id)</w:t>
            </w:r>
          </w:p>
        </w:tc>
        <w:tc>
          <w:tcPr>
            <w:tcW w:w="7939" w:type="dxa"/>
          </w:tcPr>
          <w:p w:rsidR="00352A6F" w:rsidRPr="00C81BF3" w:rsidRDefault="007323F9" w:rsidP="00A71043">
            <w:r>
              <w:t>FRVV</w:t>
            </w:r>
            <w:r w:rsidR="00352A6F">
              <w:t>-1</w:t>
            </w:r>
          </w:p>
        </w:tc>
      </w:tr>
      <w:tr w:rsidR="00352A6F" w:rsidRPr="00C81BF3" w:rsidTr="009125D3">
        <w:tc>
          <w:tcPr>
            <w:tcW w:w="1637" w:type="dxa"/>
          </w:tcPr>
          <w:p w:rsidR="00352A6F" w:rsidRPr="00C81BF3" w:rsidRDefault="00352A6F" w:rsidP="00A71043">
            <w:r w:rsidRPr="00C81BF3">
              <w:t>Name</w:t>
            </w:r>
          </w:p>
        </w:tc>
        <w:tc>
          <w:tcPr>
            <w:tcW w:w="7939" w:type="dxa"/>
          </w:tcPr>
          <w:p w:rsidR="00352A6F" w:rsidRPr="00C81BF3" w:rsidRDefault="00352A6F" w:rsidP="00A71043">
            <w:pPr>
              <w:spacing w:before="60"/>
              <w:ind w:left="720" w:hanging="720"/>
            </w:pPr>
            <w:r>
              <w:t>Gather V&amp;V Data</w:t>
            </w:r>
          </w:p>
        </w:tc>
      </w:tr>
      <w:tr w:rsidR="00352A6F" w:rsidRPr="00C81BF3" w:rsidTr="009125D3">
        <w:tc>
          <w:tcPr>
            <w:tcW w:w="1637" w:type="dxa"/>
          </w:tcPr>
          <w:p w:rsidR="00352A6F" w:rsidRPr="00C81BF3" w:rsidRDefault="00352A6F" w:rsidP="00A71043">
            <w:r w:rsidRPr="00C81BF3">
              <w:t>Text</w:t>
            </w:r>
          </w:p>
        </w:tc>
        <w:tc>
          <w:tcPr>
            <w:tcW w:w="7939" w:type="dxa"/>
          </w:tcPr>
          <w:p w:rsidR="00352A6F" w:rsidRPr="00C81BF3" w:rsidRDefault="00352A6F" w:rsidP="00A71043">
            <w:pPr>
              <w:spacing w:before="60"/>
            </w:pPr>
            <w:r w:rsidRPr="00C81BF3">
              <w:t xml:space="preserve">The system shall </w:t>
            </w:r>
            <w:r>
              <w:t>facilitate gathering evidence that can be used to prove verification and validation (V&amp;V) of the system and the requirements.</w:t>
            </w:r>
          </w:p>
        </w:tc>
      </w:tr>
      <w:tr w:rsidR="00352A6F" w:rsidRPr="00C81BF3" w:rsidTr="009125D3">
        <w:tc>
          <w:tcPr>
            <w:tcW w:w="1637" w:type="dxa"/>
          </w:tcPr>
          <w:p w:rsidR="00352A6F" w:rsidRPr="00C81BF3" w:rsidRDefault="00352A6F" w:rsidP="00A71043">
            <w:r>
              <w:t>DeriveReqt:</w:t>
            </w:r>
          </w:p>
        </w:tc>
        <w:tc>
          <w:tcPr>
            <w:tcW w:w="7939" w:type="dxa"/>
          </w:tcPr>
          <w:p w:rsidR="00352A6F" w:rsidRPr="00C81BF3" w:rsidRDefault="008F6BF4" w:rsidP="00A71043">
            <w:r w:rsidRPr="008F6BF4">
              <w:rPr>
                <w:rFonts w:ascii="Verdana" w:hAnsi="Verdana"/>
              </w:rPr>
              <w:t>Gather Evidence of Verification and Validation</w:t>
            </w:r>
            <w:r>
              <w:t xml:space="preserve"> use case</w:t>
            </w:r>
          </w:p>
        </w:tc>
      </w:tr>
      <w:tr w:rsidR="00352A6F" w:rsidRPr="00C81BF3" w:rsidTr="009125D3">
        <w:tc>
          <w:tcPr>
            <w:tcW w:w="1637" w:type="dxa"/>
          </w:tcPr>
          <w:p w:rsidR="00352A6F" w:rsidRPr="00C81BF3" w:rsidRDefault="00352A6F" w:rsidP="00A71043">
            <w:r w:rsidRPr="00C81BF3">
              <w:t>Verify method</w:t>
            </w:r>
          </w:p>
        </w:tc>
        <w:tc>
          <w:tcPr>
            <w:tcW w:w="7939" w:type="dxa"/>
          </w:tcPr>
          <w:p w:rsidR="00352A6F" w:rsidRPr="00C81BF3" w:rsidRDefault="00352A6F" w:rsidP="00A71043">
            <w:r>
              <w:t>Inspection</w:t>
            </w:r>
          </w:p>
        </w:tc>
      </w:tr>
      <w:tr w:rsidR="00352A6F" w:rsidRPr="00C81BF3" w:rsidTr="009125D3">
        <w:tc>
          <w:tcPr>
            <w:tcW w:w="1637" w:type="dxa"/>
          </w:tcPr>
          <w:p w:rsidR="00352A6F" w:rsidRPr="00C81BF3" w:rsidRDefault="00352A6F" w:rsidP="00A71043">
            <w:r w:rsidRPr="00C81BF3">
              <w:t>Priority</w:t>
            </w:r>
          </w:p>
        </w:tc>
        <w:tc>
          <w:tcPr>
            <w:tcW w:w="7939" w:type="dxa"/>
          </w:tcPr>
          <w:p w:rsidR="00352A6F" w:rsidRPr="00C81BF3" w:rsidRDefault="00352A6F" w:rsidP="00A71043">
            <w:r>
              <w:t>High</w:t>
            </w:r>
          </w:p>
        </w:tc>
      </w:tr>
      <w:tr w:rsidR="009125D3" w:rsidRPr="00C81BF3" w:rsidTr="009125D3">
        <w:tc>
          <w:tcPr>
            <w:tcW w:w="1637" w:type="dxa"/>
          </w:tcPr>
          <w:p w:rsidR="009125D3" w:rsidRPr="00C81BF3" w:rsidRDefault="009125D3" w:rsidP="00A71043">
            <w:r>
              <w:t>Date of last change</w:t>
            </w:r>
          </w:p>
        </w:tc>
        <w:tc>
          <w:tcPr>
            <w:tcW w:w="7939" w:type="dxa"/>
          </w:tcPr>
          <w:p w:rsidR="009125D3" w:rsidRPr="009125D3" w:rsidRDefault="009125D3" w:rsidP="00A71043">
            <w:r>
              <w:t>September 25, 2010</w:t>
            </w:r>
          </w:p>
        </w:tc>
      </w:tr>
    </w:tbl>
    <w:p w:rsidR="00B0625F" w:rsidRDefault="00B0625F" w:rsidP="00B0625F">
      <w:pPr>
        <w:ind w:left="720" w:hanging="720"/>
        <w:rPr>
          <w:b/>
        </w:rPr>
      </w:pPr>
    </w:p>
    <w:p w:rsidR="007264FB" w:rsidRDefault="007264FB" w:rsidP="007264FB">
      <w:pPr>
        <w:spacing w:before="120"/>
        <w:ind w:left="720" w:hanging="720"/>
      </w:pPr>
      <w:r>
        <w:t>We can impose requirements on our system, but we cannot impose requirements on operators, pilots and other secondary actors. This is still true. However, in the following requirements we specify the Moderator and members of the Inspection Team. That is all right, because they are a part of Diogenes.</w:t>
      </w:r>
    </w:p>
    <w:p w:rsidR="00B0625F" w:rsidRDefault="00B0625F" w:rsidP="00B0625F">
      <w:pPr>
        <w:ind w:left="720" w:hanging="720"/>
      </w:pPr>
      <w:r>
        <w:rPr>
          <w:b/>
        </w:rPr>
        <w:t>FR3-</w:t>
      </w:r>
      <w:r w:rsidRPr="00A70EA5">
        <w:rPr>
          <w:b/>
        </w:rPr>
        <w:t>1</w:t>
      </w:r>
      <w:r w:rsidRPr="00975C4E">
        <w:t xml:space="preserve"> </w:t>
      </w:r>
      <w:r>
        <w:t>The Moderator shall form the Inspection Team.</w:t>
      </w:r>
      <w:r w:rsidRPr="000B4E8A">
        <w:t xml:space="preserve"> </w:t>
      </w:r>
    </w:p>
    <w:p w:rsidR="00B0625F" w:rsidRDefault="00B0625F" w:rsidP="00B0625F">
      <w:pPr>
        <w:ind w:left="720" w:hanging="720"/>
      </w:pPr>
      <w:r>
        <w:rPr>
          <w:b/>
        </w:rPr>
        <w:t>FR3-</w:t>
      </w:r>
      <w:r w:rsidRPr="00A70EA5">
        <w:rPr>
          <w:b/>
        </w:rPr>
        <w:t>2</w:t>
      </w:r>
      <w:r w:rsidRPr="00975C4E">
        <w:t xml:space="preserve"> </w:t>
      </w:r>
      <w:r>
        <w:t>The Moderator shall collect the inspection work products and other relevant material and distribute them to the Inspection Team TBD days before the inspection</w:t>
      </w:r>
      <w:r w:rsidR="007323F9">
        <w:t>.</w:t>
      </w:r>
    </w:p>
    <w:p w:rsidR="00B0625F" w:rsidRDefault="00B0625F" w:rsidP="00B0625F">
      <w:pPr>
        <w:pStyle w:val="BodyTextIndent"/>
      </w:pPr>
      <w:r>
        <w:rPr>
          <w:b/>
        </w:rPr>
        <w:t>FR3-</w:t>
      </w:r>
      <w:r w:rsidRPr="00A70EA5">
        <w:rPr>
          <w:b/>
        </w:rPr>
        <w:t>3</w:t>
      </w:r>
      <w:r w:rsidRPr="00975C4E">
        <w:t xml:space="preserve"> </w:t>
      </w:r>
      <w:r>
        <w:t xml:space="preserve">The Moderator shall </w:t>
      </w:r>
      <w:r w:rsidR="002B0E6C">
        <w:t xml:space="preserve">schedule and </w:t>
      </w:r>
      <w:r>
        <w:t>chair the overview meeting</w:t>
      </w:r>
      <w:r w:rsidR="002B0E6C">
        <w:t xml:space="preserve"> and the inspection meeting</w:t>
      </w:r>
      <w:r>
        <w:t>.</w:t>
      </w:r>
      <w:r w:rsidRPr="000B4E8A">
        <w:t xml:space="preserve"> </w:t>
      </w:r>
    </w:p>
    <w:p w:rsidR="00B0625F" w:rsidRDefault="00B0625F" w:rsidP="00B0625F">
      <w:pPr>
        <w:pStyle w:val="BodyTextIndent"/>
      </w:pPr>
      <w:r>
        <w:rPr>
          <w:b/>
        </w:rPr>
        <w:t>FR3-</w:t>
      </w:r>
      <w:r w:rsidRPr="00A70EA5">
        <w:rPr>
          <w:b/>
        </w:rPr>
        <w:t>4</w:t>
      </w:r>
      <w:r w:rsidRPr="00975C4E">
        <w:t xml:space="preserve"> </w:t>
      </w:r>
      <w:r>
        <w:t>Each member of the Inspection Team shall examine the work products prior to the actual inspection meeting</w:t>
      </w:r>
      <w:r w:rsidRPr="008C62B8">
        <w:t xml:space="preserve"> </w:t>
      </w:r>
      <w:r>
        <w:t>looking for</w:t>
      </w:r>
      <w:r w:rsidRPr="00BC3FE6">
        <w:t xml:space="preserve"> </w:t>
      </w:r>
      <w:r>
        <w:t xml:space="preserve">defects, risks, opportunities for BiST, positive unintended consequences and negative unintended consequences </w:t>
      </w:r>
      <w:r w:rsidRPr="00BC3FE6">
        <w:t xml:space="preserve">of </w:t>
      </w:r>
      <w:r>
        <w:t xml:space="preserve">SystemZ. </w:t>
      </w:r>
    </w:p>
    <w:p w:rsidR="00B0625F" w:rsidRPr="002B0E6C" w:rsidRDefault="00B0625F" w:rsidP="00B0625F">
      <w:pPr>
        <w:pStyle w:val="BodyTextIndent"/>
      </w:pPr>
      <w:r w:rsidRPr="002B0E6C">
        <w:rPr>
          <w:b/>
        </w:rPr>
        <w:t>FR3-5</w:t>
      </w:r>
      <w:r w:rsidRPr="002B0E6C">
        <w:t xml:space="preserve"> Each member of the Inspection Team shall record and report the number of hours he or she spent inspect</w:t>
      </w:r>
      <w:r w:rsidR="00753A36">
        <w:t>ing the materials.</w:t>
      </w:r>
      <w:r w:rsidRPr="002B0E6C">
        <w:t xml:space="preserve"> </w:t>
      </w:r>
    </w:p>
    <w:p w:rsidR="00B0625F" w:rsidRDefault="00B0625F" w:rsidP="00B0625F">
      <w:pPr>
        <w:pStyle w:val="BodyTextIndent"/>
      </w:pPr>
      <w:r>
        <w:rPr>
          <w:b/>
        </w:rPr>
        <w:t>FR3-6</w:t>
      </w:r>
      <w:r w:rsidRPr="00975C4E">
        <w:t xml:space="preserve"> </w:t>
      </w:r>
      <w:r>
        <w:t>The Moderator shall conduct the inspection meeting.</w:t>
      </w:r>
      <w:r w:rsidRPr="000B4E8A">
        <w:t xml:space="preserve"> </w:t>
      </w:r>
    </w:p>
    <w:p w:rsidR="00B0625F" w:rsidRDefault="00B0625F" w:rsidP="00B0625F">
      <w:pPr>
        <w:pStyle w:val="BodyTextIndent"/>
      </w:pPr>
      <w:r>
        <w:rPr>
          <w:b/>
        </w:rPr>
        <w:t>FR3-7</w:t>
      </w:r>
      <w:r w:rsidRPr="00975C4E">
        <w:t xml:space="preserve"> </w:t>
      </w:r>
      <w:r>
        <w:t xml:space="preserve">The Recorder </w:t>
      </w:r>
      <w:r w:rsidRPr="00975C4E">
        <w:t xml:space="preserve">shall </w:t>
      </w:r>
      <w:r>
        <w:t>create and maintain five databases that contain</w:t>
      </w:r>
      <w:r w:rsidRPr="00BC3FE6">
        <w:t xml:space="preserve"> </w:t>
      </w:r>
      <w:r>
        <w:t xml:space="preserve">defects, risks, opportunities for BiST, positive untended consequences and negative unintended consequences </w:t>
      </w:r>
      <w:r w:rsidRPr="00BC3FE6">
        <w:t>of</w:t>
      </w:r>
      <w:r>
        <w:t xml:space="preserve"> S</w:t>
      </w:r>
      <w:r w:rsidRPr="00BC3FE6">
        <w:t>ystem</w:t>
      </w:r>
      <w:r>
        <w:t>Z.</w:t>
      </w:r>
      <w:r w:rsidRPr="000B4E8A">
        <w:t xml:space="preserve"> </w:t>
      </w:r>
    </w:p>
    <w:p w:rsidR="00B0625F" w:rsidRDefault="00B0625F" w:rsidP="00B0625F">
      <w:pPr>
        <w:pStyle w:val="BodyTextIndent"/>
      </w:pPr>
      <w:r>
        <w:rPr>
          <w:b/>
        </w:rPr>
        <w:t>FR3-8</w:t>
      </w:r>
      <w:r w:rsidRPr="00975C4E">
        <w:t xml:space="preserve"> The </w:t>
      </w:r>
      <w:r>
        <w:t>Moderator and the</w:t>
      </w:r>
      <w:r w:rsidRPr="00975C4E">
        <w:t xml:space="preserve"> Systems Engineer </w:t>
      </w:r>
      <w:r>
        <w:t xml:space="preserve">shall </w:t>
      </w:r>
      <w:r w:rsidRPr="00975C4E">
        <w:t xml:space="preserve">consolidate and edit the </w:t>
      </w:r>
      <w:r>
        <w:t>five databases to create five prioritized lists.</w:t>
      </w:r>
      <w:r w:rsidRPr="000B4E8A">
        <w:t xml:space="preserve"> </w:t>
      </w:r>
    </w:p>
    <w:p w:rsidR="00B0625F" w:rsidRDefault="00B0625F" w:rsidP="00B0625F">
      <w:pPr>
        <w:pStyle w:val="BodyTextIndent"/>
      </w:pPr>
      <w:r>
        <w:rPr>
          <w:b/>
        </w:rPr>
        <w:t>FR3-9</w:t>
      </w:r>
      <w:r w:rsidRPr="00975C4E">
        <w:t xml:space="preserve"> </w:t>
      </w:r>
      <w:r>
        <w:t>The</w:t>
      </w:r>
      <w:r w:rsidRPr="00975C4E">
        <w:t xml:space="preserve"> Systems Engineer </w:t>
      </w:r>
      <w:r>
        <w:t xml:space="preserve">shall deliver the five lists to their respective owners. </w:t>
      </w:r>
      <w:r w:rsidRPr="00134CBA">
        <w:rPr>
          <w:b/>
        </w:rPr>
        <w:t>Stipulation</w:t>
      </w:r>
      <w:r>
        <w:t xml:space="preserve"> Each owner will know what to do with his list.</w:t>
      </w:r>
      <w:r w:rsidRPr="000B4E8A">
        <w:t xml:space="preserve"> </w:t>
      </w:r>
    </w:p>
    <w:p w:rsidR="00B0625F" w:rsidRPr="00975C4E" w:rsidRDefault="00B0625F" w:rsidP="00B0625F">
      <w:pPr>
        <w:pStyle w:val="BodyTextIndent"/>
      </w:pPr>
      <w:r>
        <w:rPr>
          <w:b/>
        </w:rPr>
        <w:t>FR3-10</w:t>
      </w:r>
      <w:r>
        <w:t xml:space="preserve"> Diogenes shall put these</w:t>
      </w:r>
      <w:r w:rsidRPr="00975C4E">
        <w:t xml:space="preserve"> </w:t>
      </w:r>
      <w:r>
        <w:t xml:space="preserve">five </w:t>
      </w:r>
      <w:r w:rsidRPr="00975C4E">
        <w:t>prioritized list</w:t>
      </w:r>
      <w:r>
        <w:t>s</w:t>
      </w:r>
      <w:r w:rsidRPr="00975C4E">
        <w:t xml:space="preserve"> in the project </w:t>
      </w:r>
      <w:r>
        <w:t>process assets library (PAL)</w:t>
      </w:r>
      <w:r w:rsidRPr="00975C4E">
        <w:t>.</w:t>
      </w:r>
      <w:r w:rsidRPr="000B4E8A">
        <w:t xml:space="preserve"> </w:t>
      </w:r>
    </w:p>
    <w:p w:rsidR="00B0625F" w:rsidRDefault="00B0625F" w:rsidP="00B0625F">
      <w:pPr>
        <w:pStyle w:val="BodyTextIndent"/>
      </w:pPr>
      <w:r>
        <w:rPr>
          <w:b/>
        </w:rPr>
        <w:t>FR3-11</w:t>
      </w:r>
      <w:r w:rsidRPr="00134CBA">
        <w:t xml:space="preserve"> </w:t>
      </w:r>
      <w:r>
        <w:t>The Moderator shall verify that all fixes are effective and that no additional defects have been created. The Moderator shall check the exit criteria for completing of an inspection.</w:t>
      </w:r>
      <w:r w:rsidRPr="000B4E8A">
        <w:t xml:space="preserve"> </w:t>
      </w:r>
    </w:p>
    <w:p w:rsidR="00352A6F" w:rsidRPr="0082645E" w:rsidRDefault="00352A6F" w:rsidP="00352A6F">
      <w:pPr>
        <w:spacing w:before="240"/>
        <w:rPr>
          <w:rFonts w:ascii="Verdana" w:hAnsi="Verdana"/>
          <w:b/>
          <w:szCs w:val="28"/>
        </w:rPr>
      </w:pPr>
      <w:r>
        <w:rPr>
          <w:rFonts w:ascii="Gill Sans MT" w:hAnsi="Gill Sans MT"/>
          <w:b/>
          <w:bCs/>
          <w:szCs w:val="32"/>
        </w:rPr>
        <w:t>Nonfunctional performance r</w:t>
      </w:r>
      <w:r w:rsidRPr="0082645E">
        <w:rPr>
          <w:rFonts w:ascii="Gill Sans MT" w:hAnsi="Gill Sans MT"/>
          <w:b/>
          <w:bCs/>
          <w:szCs w:val="32"/>
        </w:rPr>
        <w:t>equirements</w:t>
      </w:r>
    </w:p>
    <w:p w:rsidR="009276F6" w:rsidRDefault="009276F6" w:rsidP="009276F6">
      <w:pPr>
        <w:ind w:left="720" w:hanging="720"/>
      </w:pPr>
      <w:r>
        <w:rPr>
          <w:b/>
        </w:rPr>
        <w:t>NF</w:t>
      </w:r>
      <w:r w:rsidR="00753A36">
        <w:rPr>
          <w:b/>
        </w:rPr>
        <w:t>P</w:t>
      </w:r>
      <w:r>
        <w:rPr>
          <w:b/>
        </w:rPr>
        <w:t>R3-1</w:t>
      </w:r>
      <w:r w:rsidRPr="00975C4E">
        <w:t xml:space="preserve"> </w:t>
      </w:r>
      <w:r>
        <w:t>The Moderator shall schedule the inspection meeting for two hours. The Moderator shall prepare two dozen pages of documentation for each inspection.</w:t>
      </w:r>
      <w:r w:rsidR="002B0E6C">
        <w:t xml:space="preserve"> Trace to FR3-2 and FR3-3.</w:t>
      </w:r>
    </w:p>
    <w:p w:rsidR="002B0E6C" w:rsidRDefault="00753A36" w:rsidP="002B0E6C">
      <w:pPr>
        <w:pStyle w:val="BodyTextIndent"/>
      </w:pPr>
      <w:r w:rsidRPr="00753A36">
        <w:rPr>
          <w:b/>
        </w:rPr>
        <w:t>N</w:t>
      </w:r>
      <w:r w:rsidR="002B0E6C" w:rsidRPr="00753A36">
        <w:rPr>
          <w:b/>
        </w:rPr>
        <w:t>F</w:t>
      </w:r>
      <w:r w:rsidRPr="00753A36">
        <w:rPr>
          <w:b/>
        </w:rPr>
        <w:t>P</w:t>
      </w:r>
      <w:r w:rsidR="002B0E6C" w:rsidRPr="00753A36">
        <w:rPr>
          <w:b/>
        </w:rPr>
        <w:t>R3-</w:t>
      </w:r>
      <w:r w:rsidRPr="00753A36">
        <w:rPr>
          <w:b/>
        </w:rPr>
        <w:t>2</w:t>
      </w:r>
      <w:r w:rsidR="002B0E6C" w:rsidRPr="00753A36">
        <w:t xml:space="preserve"> Each member of the Inspection Team shall record and report the number of hours he or she spent inspecting the materials. Typically, this will be two hours. Trace to FR3-5.</w:t>
      </w:r>
    </w:p>
    <w:p w:rsidR="002B0E6C" w:rsidRDefault="002B0E6C" w:rsidP="002B0E6C">
      <w:pPr>
        <w:pStyle w:val="BodyTextInd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939"/>
      </w:tblGrid>
      <w:tr w:rsidR="00753A36" w:rsidRPr="00C81BF3" w:rsidTr="00642C6C">
        <w:tc>
          <w:tcPr>
            <w:tcW w:w="1638" w:type="dxa"/>
          </w:tcPr>
          <w:p w:rsidR="00753A36" w:rsidRPr="00C81BF3" w:rsidRDefault="00753A36" w:rsidP="00642C6C">
            <w:r w:rsidRPr="00C81BF3">
              <w:t>Identification tag (Id)</w:t>
            </w:r>
          </w:p>
        </w:tc>
        <w:tc>
          <w:tcPr>
            <w:tcW w:w="8010" w:type="dxa"/>
          </w:tcPr>
          <w:p w:rsidR="00753A36" w:rsidRPr="00C81BF3" w:rsidRDefault="00753A36" w:rsidP="00642C6C">
            <w:r>
              <w:t>N</w:t>
            </w:r>
            <w:r w:rsidRPr="00C81BF3">
              <w:t>F</w:t>
            </w:r>
            <w:r w:rsidR="00A55ACC">
              <w:t>PR3</w:t>
            </w:r>
            <w:r w:rsidRPr="00C81BF3">
              <w:t>-</w:t>
            </w:r>
            <w:r>
              <w:t>2</w:t>
            </w:r>
          </w:p>
        </w:tc>
      </w:tr>
      <w:tr w:rsidR="00753A36" w:rsidRPr="00C81BF3" w:rsidTr="00642C6C">
        <w:tc>
          <w:tcPr>
            <w:tcW w:w="1638" w:type="dxa"/>
          </w:tcPr>
          <w:p w:rsidR="00753A36" w:rsidRPr="00C81BF3" w:rsidRDefault="00753A36" w:rsidP="00642C6C">
            <w:r w:rsidRPr="00C81BF3">
              <w:t>Name</w:t>
            </w:r>
          </w:p>
        </w:tc>
        <w:tc>
          <w:tcPr>
            <w:tcW w:w="8010" w:type="dxa"/>
          </w:tcPr>
          <w:p w:rsidR="00753A36" w:rsidRPr="00C81BF3" w:rsidRDefault="007264FB" w:rsidP="00642C6C">
            <w:r>
              <w:t>Desired</w:t>
            </w:r>
            <w:r w:rsidR="00A55ACC">
              <w:t xml:space="preserve"> Inspection Time</w:t>
            </w:r>
          </w:p>
        </w:tc>
      </w:tr>
      <w:tr w:rsidR="00753A36" w:rsidRPr="00C81BF3" w:rsidTr="00642C6C">
        <w:tc>
          <w:tcPr>
            <w:tcW w:w="1638" w:type="dxa"/>
          </w:tcPr>
          <w:p w:rsidR="00753A36" w:rsidRPr="00C81BF3" w:rsidRDefault="00753A36" w:rsidP="00642C6C">
            <w:r w:rsidRPr="00C81BF3">
              <w:t>Text</w:t>
            </w:r>
          </w:p>
        </w:tc>
        <w:tc>
          <w:tcPr>
            <w:tcW w:w="8010" w:type="dxa"/>
          </w:tcPr>
          <w:p w:rsidR="00753A36" w:rsidRPr="008F7E1D" w:rsidRDefault="007264FB" w:rsidP="002469EB">
            <w:r>
              <w:t>Before the inspection meeting, e</w:t>
            </w:r>
            <w:r w:rsidRPr="00753A36">
              <w:t xml:space="preserve">ach member of the Inspection Team shall </w:t>
            </w:r>
            <w:r>
              <w:t xml:space="preserve">spend two hours </w:t>
            </w:r>
            <w:r w:rsidR="00AD76F7">
              <w:t>inspecting</w:t>
            </w:r>
            <w:r>
              <w:t xml:space="preserve"> the materials in</w:t>
            </w:r>
            <w:r w:rsidR="00AD76F7">
              <w:t xml:space="preserve"> accordance with</w:t>
            </w:r>
            <w:r>
              <w:t xml:space="preserve"> </w:t>
            </w:r>
            <w:r w:rsidR="00AD76F7">
              <w:t>scoring</w:t>
            </w:r>
            <w:r>
              <w:t xml:space="preserve"> </w:t>
            </w:r>
            <w:r w:rsidR="00AD76F7">
              <w:t xml:space="preserve">function </w:t>
            </w:r>
            <w:r w:rsidR="002469EB">
              <w:t>3-5: bitonic hill shaped, LL = 1.0, BL = 1.5, S = 2, MP=2.0, BL2= 3.0, S2=-1, UL = 4.0</w:t>
            </w:r>
          </w:p>
        </w:tc>
      </w:tr>
      <w:tr w:rsidR="00753A36" w:rsidRPr="00C81BF3" w:rsidTr="00642C6C">
        <w:tc>
          <w:tcPr>
            <w:tcW w:w="1638" w:type="dxa"/>
          </w:tcPr>
          <w:p w:rsidR="00753A36" w:rsidRPr="00C81BF3" w:rsidRDefault="00753A36" w:rsidP="00642C6C">
            <w:r>
              <w:t>DeriveReqt:</w:t>
            </w:r>
          </w:p>
        </w:tc>
        <w:tc>
          <w:tcPr>
            <w:tcW w:w="8010" w:type="dxa"/>
          </w:tcPr>
          <w:p w:rsidR="00753A36" w:rsidRPr="00C81BF3" w:rsidRDefault="00AD76F7" w:rsidP="00642C6C">
            <w:r>
              <w:t>CuR3</w:t>
            </w:r>
            <w:r w:rsidR="00753A36">
              <w:t>-</w:t>
            </w:r>
            <w:r>
              <w:t>5</w:t>
            </w:r>
          </w:p>
        </w:tc>
      </w:tr>
      <w:tr w:rsidR="00753A36" w:rsidRPr="00C81BF3" w:rsidTr="00642C6C">
        <w:tc>
          <w:tcPr>
            <w:tcW w:w="1638" w:type="dxa"/>
          </w:tcPr>
          <w:p w:rsidR="00753A36" w:rsidRPr="00C81BF3" w:rsidRDefault="00753A36" w:rsidP="00642C6C">
            <w:r>
              <w:t>Refines</w:t>
            </w:r>
          </w:p>
        </w:tc>
        <w:tc>
          <w:tcPr>
            <w:tcW w:w="8010" w:type="dxa"/>
          </w:tcPr>
          <w:p w:rsidR="00753A36" w:rsidRPr="00C81BF3" w:rsidRDefault="00753A36" w:rsidP="00642C6C">
            <w:r w:rsidRPr="00C81BF3">
              <w:t>F</w:t>
            </w:r>
            <w:r>
              <w:t>R</w:t>
            </w:r>
            <w:r w:rsidR="00AD76F7">
              <w:t>3-5</w:t>
            </w:r>
          </w:p>
        </w:tc>
      </w:tr>
      <w:tr w:rsidR="00753A36" w:rsidRPr="00C81BF3" w:rsidTr="00642C6C">
        <w:tc>
          <w:tcPr>
            <w:tcW w:w="1638" w:type="dxa"/>
          </w:tcPr>
          <w:p w:rsidR="00753A36" w:rsidRPr="00C81BF3" w:rsidRDefault="00753A36" w:rsidP="00642C6C">
            <w:r w:rsidRPr="00C81BF3">
              <w:t>Verify method</w:t>
            </w:r>
          </w:p>
        </w:tc>
        <w:tc>
          <w:tcPr>
            <w:tcW w:w="8010" w:type="dxa"/>
          </w:tcPr>
          <w:p w:rsidR="00753A36" w:rsidRPr="00C81BF3" w:rsidRDefault="004735D6" w:rsidP="004735D6">
            <w:r>
              <w:t>For each inspection, t</w:t>
            </w:r>
            <w:r w:rsidR="00AD76F7">
              <w:t xml:space="preserve">he TestEngineer will </w:t>
            </w:r>
            <w:r>
              <w:t xml:space="preserve">record the amount of time spent by each member of the inspection team, </w:t>
            </w:r>
            <w:r w:rsidR="00AD76F7">
              <w:t xml:space="preserve">compute the average and the standard deviation </w:t>
            </w:r>
            <w:r>
              <w:t xml:space="preserve">of the inspection time </w:t>
            </w:r>
            <w:r w:rsidR="00AD76F7">
              <w:t>and present the results to the Brain Trust.</w:t>
            </w:r>
          </w:p>
        </w:tc>
      </w:tr>
      <w:tr w:rsidR="00753A36" w:rsidRPr="00C81BF3" w:rsidTr="00642C6C">
        <w:tc>
          <w:tcPr>
            <w:tcW w:w="1638" w:type="dxa"/>
          </w:tcPr>
          <w:p w:rsidR="00753A36" w:rsidRPr="00C81BF3" w:rsidRDefault="00753A36" w:rsidP="00642C6C">
            <w:r w:rsidRPr="00C81BF3">
              <w:t>Priority</w:t>
            </w:r>
          </w:p>
        </w:tc>
        <w:tc>
          <w:tcPr>
            <w:tcW w:w="8010" w:type="dxa"/>
          </w:tcPr>
          <w:p w:rsidR="00753A36" w:rsidRPr="00C81BF3" w:rsidRDefault="00753A36" w:rsidP="00642C6C">
            <w:r>
              <w:t>Medium</w:t>
            </w:r>
          </w:p>
        </w:tc>
      </w:tr>
      <w:tr w:rsidR="00753A36" w:rsidRPr="00C81BF3" w:rsidTr="00642C6C">
        <w:tc>
          <w:tcPr>
            <w:tcW w:w="1638" w:type="dxa"/>
          </w:tcPr>
          <w:p w:rsidR="00753A36" w:rsidRPr="00C81BF3" w:rsidRDefault="00753A36" w:rsidP="00642C6C">
            <w:r>
              <w:t>Date of last change</w:t>
            </w:r>
          </w:p>
        </w:tc>
        <w:tc>
          <w:tcPr>
            <w:tcW w:w="8010" w:type="dxa"/>
          </w:tcPr>
          <w:p w:rsidR="00753A36" w:rsidRDefault="00AD76F7" w:rsidP="00642C6C">
            <w:r>
              <w:t>November 8, 2010</w:t>
            </w:r>
          </w:p>
        </w:tc>
      </w:tr>
    </w:tbl>
    <w:p w:rsidR="00AD76F7" w:rsidRDefault="00AD76F7" w:rsidP="002469EB">
      <w:pPr>
        <w:pStyle w:val="BodyTextIndent"/>
        <w:ind w:left="0" w:firstLine="0"/>
      </w:pPr>
    </w:p>
    <w:p w:rsidR="00AD76F7" w:rsidRDefault="00AD76F7" w:rsidP="002B0E6C">
      <w:pPr>
        <w:pStyle w:val="BodyTextIndent"/>
      </w:pPr>
      <w:r>
        <w:rPr>
          <w:noProof/>
        </w:rPr>
        <w:drawing>
          <wp:inline distT="0" distB="0" distL="0" distR="0">
            <wp:extent cx="5943600" cy="245008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943600" cy="2450083"/>
                    </a:xfrm>
                    <a:prstGeom prst="rect">
                      <a:avLst/>
                    </a:prstGeom>
                    <a:noFill/>
                    <a:ln w="9525">
                      <a:noFill/>
                      <a:miter lim="800000"/>
                      <a:headEnd/>
                      <a:tailEnd/>
                    </a:ln>
                  </pic:spPr>
                </pic:pic>
              </a:graphicData>
            </a:graphic>
          </wp:inline>
        </w:drawing>
      </w:r>
    </w:p>
    <w:p w:rsidR="00AD76F7" w:rsidRDefault="00AD76F7" w:rsidP="002B0E6C">
      <w:pPr>
        <w:pStyle w:val="BodyTextIndent"/>
      </w:pPr>
    </w:p>
    <w:p w:rsidR="00352A6F" w:rsidRPr="00F71C74" w:rsidRDefault="00352A6F" w:rsidP="00352A6F">
      <w:pPr>
        <w:spacing w:before="240"/>
        <w:rPr>
          <w:rFonts w:ascii="Gill Sans MT" w:hAnsi="Gill Sans MT"/>
          <w:bCs/>
          <w:sz w:val="32"/>
          <w:szCs w:val="32"/>
        </w:rPr>
      </w:pPr>
      <w:r w:rsidRPr="00F71C74">
        <w:rPr>
          <w:rFonts w:ascii="Gill Sans MT" w:hAnsi="Gill Sans MT"/>
          <w:bCs/>
          <w:sz w:val="32"/>
          <w:szCs w:val="32"/>
        </w:rPr>
        <w:t>Test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7941"/>
      </w:tblGrid>
      <w:tr w:rsidR="00647CF1" w:rsidRPr="00C81BF3" w:rsidTr="00642C6C">
        <w:tc>
          <w:tcPr>
            <w:tcW w:w="1635" w:type="dxa"/>
          </w:tcPr>
          <w:p w:rsidR="00647CF1" w:rsidRPr="00C81BF3" w:rsidRDefault="00647CF1" w:rsidP="00642C6C">
            <w:r w:rsidRPr="00C81BF3">
              <w:t>Id</w:t>
            </w:r>
          </w:p>
        </w:tc>
        <w:tc>
          <w:tcPr>
            <w:tcW w:w="7941" w:type="dxa"/>
          </w:tcPr>
          <w:p w:rsidR="00647CF1" w:rsidRPr="00C81BF3" w:rsidRDefault="00647CF1" w:rsidP="00642C6C">
            <w:r>
              <w:t>TR</w:t>
            </w:r>
            <w:r w:rsidRPr="00C81BF3">
              <w:t>1</w:t>
            </w:r>
          </w:p>
        </w:tc>
      </w:tr>
      <w:tr w:rsidR="00647CF1" w:rsidRPr="00C81BF3" w:rsidTr="00642C6C">
        <w:tc>
          <w:tcPr>
            <w:tcW w:w="1635" w:type="dxa"/>
          </w:tcPr>
          <w:p w:rsidR="00647CF1" w:rsidRPr="00C81BF3" w:rsidRDefault="00647CF1" w:rsidP="00642C6C">
            <w:r w:rsidRPr="00C81BF3">
              <w:t>Name</w:t>
            </w:r>
          </w:p>
        </w:tc>
        <w:tc>
          <w:tcPr>
            <w:tcW w:w="7941" w:type="dxa"/>
          </w:tcPr>
          <w:p w:rsidR="00647CF1" w:rsidRPr="00C81BF3" w:rsidRDefault="00647CF1" w:rsidP="00642C6C">
            <w:r>
              <w:rPr>
                <w:bCs/>
              </w:rPr>
              <w:t>Provide</w:t>
            </w:r>
            <w:r w:rsidRPr="007910B9">
              <w:rPr>
                <w:bCs/>
              </w:rPr>
              <w:t xml:space="preserve"> questionnaires</w:t>
            </w:r>
          </w:p>
        </w:tc>
      </w:tr>
      <w:tr w:rsidR="00647CF1" w:rsidRPr="00C81BF3" w:rsidTr="00642C6C">
        <w:tc>
          <w:tcPr>
            <w:tcW w:w="1635" w:type="dxa"/>
          </w:tcPr>
          <w:p w:rsidR="00647CF1" w:rsidRPr="00C81BF3" w:rsidRDefault="00647CF1" w:rsidP="00642C6C">
            <w:r w:rsidRPr="00C81BF3">
              <w:t>Text</w:t>
            </w:r>
          </w:p>
        </w:tc>
        <w:tc>
          <w:tcPr>
            <w:tcW w:w="7941" w:type="dxa"/>
          </w:tcPr>
          <w:p w:rsidR="00647CF1" w:rsidRPr="00CA70B1" w:rsidRDefault="00647CF1" w:rsidP="00CA70B1">
            <w:pPr>
              <w:spacing w:after="120"/>
              <w:rPr>
                <w:bCs/>
              </w:rPr>
            </w:pPr>
            <w:r w:rsidRPr="007910B9">
              <w:rPr>
                <w:bCs/>
              </w:rPr>
              <w:t>The system shall provide student course evaluation questionnaires and manager course evaluation questionnaires</w:t>
            </w:r>
            <w:r w:rsidR="00CA70B1">
              <w:rPr>
                <w:bCs/>
              </w:rPr>
              <w:t xml:space="preserve"> for use by the course instructor and the Brain Trust.</w:t>
            </w:r>
          </w:p>
        </w:tc>
      </w:tr>
      <w:tr w:rsidR="00647CF1" w:rsidRPr="00C81BF3" w:rsidTr="00642C6C">
        <w:tc>
          <w:tcPr>
            <w:tcW w:w="1635" w:type="dxa"/>
          </w:tcPr>
          <w:p w:rsidR="00647CF1" w:rsidRPr="00C81BF3" w:rsidRDefault="00647CF1" w:rsidP="00642C6C">
            <w:r>
              <w:t>Comment</w:t>
            </w:r>
          </w:p>
        </w:tc>
        <w:tc>
          <w:tcPr>
            <w:tcW w:w="7941" w:type="dxa"/>
          </w:tcPr>
          <w:p w:rsidR="00647CF1" w:rsidRPr="00C81BF3" w:rsidRDefault="007323F9" w:rsidP="007323F9">
            <w:pPr>
              <w:spacing w:after="120"/>
            </w:pPr>
            <w:r>
              <w:rPr>
                <w:bCs/>
              </w:rPr>
              <w:t xml:space="preserve">At the end of each short course, where BICS teaches companies how to use Diogenes, the students will be given a course evaluation questionnaire. </w:t>
            </w:r>
            <w:r>
              <w:t>Also each student will</w:t>
            </w:r>
            <w:r w:rsidRPr="009E7594">
              <w:t xml:space="preserve"> tell his or her manager what the student learned in the course and give the manager a form. The form will ask questions such as, “Did this student’s learning match your expectations for this course?” This form </w:t>
            </w:r>
            <w:r>
              <w:t xml:space="preserve">and the questionnaire </w:t>
            </w:r>
            <w:r w:rsidRPr="009E7594">
              <w:t>will be returned to the instructor.</w:t>
            </w:r>
            <w:r>
              <w:t xml:space="preserve"> </w:t>
            </w:r>
            <w:r>
              <w:rPr>
                <w:bCs/>
              </w:rPr>
              <w:t>The student and manager responses will be reviewed by the Brain Trust.</w:t>
            </w:r>
          </w:p>
        </w:tc>
      </w:tr>
      <w:tr w:rsidR="00647CF1" w:rsidRPr="00C81BF3" w:rsidTr="00642C6C">
        <w:tc>
          <w:tcPr>
            <w:tcW w:w="1635" w:type="dxa"/>
          </w:tcPr>
          <w:p w:rsidR="00647CF1" w:rsidRPr="00C81BF3" w:rsidRDefault="00647CF1" w:rsidP="00642C6C">
            <w:r>
              <w:t>DeriveReqt:</w:t>
            </w:r>
          </w:p>
        </w:tc>
        <w:tc>
          <w:tcPr>
            <w:tcW w:w="7941" w:type="dxa"/>
          </w:tcPr>
          <w:p w:rsidR="00647CF1" w:rsidRPr="007323F9" w:rsidRDefault="007323F9" w:rsidP="00642C6C">
            <w:r w:rsidRPr="007323F9">
              <w:t>Document 4b: BiST for Diogenes</w:t>
            </w:r>
          </w:p>
        </w:tc>
      </w:tr>
      <w:tr w:rsidR="00647CF1" w:rsidRPr="00C81BF3" w:rsidTr="00642C6C">
        <w:tc>
          <w:tcPr>
            <w:tcW w:w="1635" w:type="dxa"/>
          </w:tcPr>
          <w:p w:rsidR="00647CF1" w:rsidRPr="00C81BF3" w:rsidRDefault="00647CF1" w:rsidP="00642C6C">
            <w:r w:rsidRPr="00C81BF3">
              <w:t>Verify method</w:t>
            </w:r>
          </w:p>
        </w:tc>
        <w:tc>
          <w:tcPr>
            <w:tcW w:w="7941" w:type="dxa"/>
          </w:tcPr>
          <w:p w:rsidR="00647CF1" w:rsidRPr="00C81BF3" w:rsidRDefault="007323F9" w:rsidP="00642C6C">
            <w:r>
              <w:t>Inspection, look and see if the questionnaires are ready</w:t>
            </w:r>
          </w:p>
        </w:tc>
      </w:tr>
      <w:tr w:rsidR="00647CF1" w:rsidRPr="00C81BF3" w:rsidTr="00642C6C">
        <w:tc>
          <w:tcPr>
            <w:tcW w:w="1635" w:type="dxa"/>
          </w:tcPr>
          <w:p w:rsidR="00647CF1" w:rsidRPr="00C81BF3" w:rsidRDefault="00647CF1" w:rsidP="00642C6C">
            <w:r w:rsidRPr="00C81BF3">
              <w:t>Priority</w:t>
            </w:r>
          </w:p>
        </w:tc>
        <w:tc>
          <w:tcPr>
            <w:tcW w:w="7941" w:type="dxa"/>
          </w:tcPr>
          <w:p w:rsidR="00647CF1" w:rsidRPr="00C81BF3" w:rsidRDefault="00647CF1" w:rsidP="00642C6C">
            <w:r w:rsidRPr="00C81BF3">
              <w:t>Medium</w:t>
            </w:r>
          </w:p>
        </w:tc>
      </w:tr>
      <w:tr w:rsidR="00647CF1" w:rsidRPr="00C81BF3" w:rsidTr="00642C6C">
        <w:tc>
          <w:tcPr>
            <w:tcW w:w="1635" w:type="dxa"/>
          </w:tcPr>
          <w:p w:rsidR="00647CF1" w:rsidRPr="00C81BF3" w:rsidRDefault="00647CF1" w:rsidP="00642C6C">
            <w:r>
              <w:t>Date of last change</w:t>
            </w:r>
          </w:p>
        </w:tc>
        <w:tc>
          <w:tcPr>
            <w:tcW w:w="7941" w:type="dxa"/>
          </w:tcPr>
          <w:p w:rsidR="00647CF1" w:rsidRPr="009125D3" w:rsidRDefault="007323F9" w:rsidP="00642C6C">
            <w:r>
              <w:t>November 9</w:t>
            </w:r>
            <w:r w:rsidR="00647CF1">
              <w:t>, 2010</w:t>
            </w:r>
          </w:p>
        </w:tc>
      </w:tr>
    </w:tbl>
    <w:p w:rsidR="00647CF1" w:rsidRDefault="00647CF1" w:rsidP="009276F6">
      <w:pPr>
        <w:spacing w:after="120"/>
        <w:rPr>
          <w:bCs/>
        </w:rPr>
      </w:pPr>
    </w:p>
    <w:p w:rsidR="007910B9" w:rsidRPr="007910B9" w:rsidRDefault="007323F9" w:rsidP="007323F9">
      <w:pPr>
        <w:ind w:left="720" w:hanging="720"/>
        <w:rPr>
          <w:bCs/>
        </w:rPr>
      </w:pPr>
      <w:r w:rsidRPr="007323F9">
        <w:rPr>
          <w:b/>
          <w:bCs/>
        </w:rPr>
        <w:t>TR2</w:t>
      </w:r>
      <w:r>
        <w:rPr>
          <w:bCs/>
        </w:rPr>
        <w:t xml:space="preserve"> </w:t>
      </w:r>
      <w:r w:rsidR="007910B9" w:rsidRPr="007910B9">
        <w:rPr>
          <w:bCs/>
        </w:rPr>
        <w:t>The system shall provide a forum for the Brain Trust to discuss the student course evaluation questionnaires and the manager course evaluation questionnaires</w:t>
      </w:r>
      <w:r w:rsidR="007910B9">
        <w:rPr>
          <w:bCs/>
        </w:rPr>
        <w:t>.</w:t>
      </w:r>
    </w:p>
    <w:p w:rsidR="007910B9" w:rsidRPr="007910B9" w:rsidRDefault="007323F9" w:rsidP="007323F9">
      <w:pPr>
        <w:ind w:left="720" w:hanging="720"/>
        <w:rPr>
          <w:bCs/>
        </w:rPr>
      </w:pPr>
      <w:r w:rsidRPr="007323F9">
        <w:rPr>
          <w:b/>
          <w:bCs/>
        </w:rPr>
        <w:t>TR</w:t>
      </w:r>
      <w:r>
        <w:rPr>
          <w:b/>
          <w:bCs/>
        </w:rPr>
        <w:t>3</w:t>
      </w:r>
      <w:r>
        <w:rPr>
          <w:bCs/>
        </w:rPr>
        <w:t xml:space="preserve"> </w:t>
      </w:r>
      <w:r w:rsidR="007910B9" w:rsidRPr="007910B9">
        <w:rPr>
          <w:bCs/>
        </w:rPr>
        <w:t xml:space="preserve">The system shall provide </w:t>
      </w:r>
      <w:r w:rsidR="00647CF1">
        <w:rPr>
          <w:bCs/>
        </w:rPr>
        <w:t>a complete explanation</w:t>
      </w:r>
      <w:r w:rsidR="007910B9" w:rsidRPr="007910B9">
        <w:rPr>
          <w:bCs/>
        </w:rPr>
        <w:t xml:space="preserve"> of Diogenes for use by the TestEngineer.</w:t>
      </w:r>
    </w:p>
    <w:p w:rsidR="007910B9" w:rsidRPr="007910B9" w:rsidRDefault="007323F9" w:rsidP="007323F9">
      <w:pPr>
        <w:ind w:left="720" w:hanging="720"/>
        <w:rPr>
          <w:bCs/>
        </w:rPr>
      </w:pPr>
      <w:r w:rsidRPr="007323F9">
        <w:rPr>
          <w:b/>
          <w:bCs/>
        </w:rPr>
        <w:t>TR</w:t>
      </w:r>
      <w:r>
        <w:rPr>
          <w:b/>
          <w:bCs/>
        </w:rPr>
        <w:t>4</w:t>
      </w:r>
      <w:r>
        <w:rPr>
          <w:bCs/>
        </w:rPr>
        <w:t xml:space="preserve"> </w:t>
      </w:r>
      <w:r w:rsidR="007910B9">
        <w:rPr>
          <w:bCs/>
        </w:rPr>
        <w:t>The system shall provide</w:t>
      </w:r>
      <w:r w:rsidR="00647CF1">
        <w:rPr>
          <w:bCs/>
        </w:rPr>
        <w:t xml:space="preserve"> a means</w:t>
      </w:r>
      <w:r w:rsidR="007910B9" w:rsidRPr="007910B9">
        <w:rPr>
          <w:bCs/>
        </w:rPr>
        <w:t xml:space="preserve"> for the TestEngineer to schedule and interview members of the Inspection Team.</w:t>
      </w:r>
    </w:p>
    <w:p w:rsidR="007910B9" w:rsidRDefault="007323F9" w:rsidP="007323F9">
      <w:pPr>
        <w:ind w:left="720" w:hanging="720"/>
        <w:rPr>
          <w:bCs/>
        </w:rPr>
      </w:pPr>
      <w:r w:rsidRPr="007323F9">
        <w:rPr>
          <w:b/>
          <w:bCs/>
        </w:rPr>
        <w:t>TR</w:t>
      </w:r>
      <w:r>
        <w:rPr>
          <w:b/>
          <w:bCs/>
        </w:rPr>
        <w:t>5</w:t>
      </w:r>
      <w:r>
        <w:rPr>
          <w:bCs/>
        </w:rPr>
        <w:t xml:space="preserve"> </w:t>
      </w:r>
      <w:r w:rsidR="007910B9">
        <w:rPr>
          <w:bCs/>
        </w:rPr>
        <w:t>The system shall provide</w:t>
      </w:r>
      <w:r w:rsidR="007910B9" w:rsidRPr="007910B9">
        <w:rPr>
          <w:bCs/>
        </w:rPr>
        <w:t xml:space="preserve"> a </w:t>
      </w:r>
      <w:r w:rsidR="007910B9">
        <w:rPr>
          <w:bCs/>
        </w:rPr>
        <w:t xml:space="preserve">means for </w:t>
      </w:r>
      <w:r w:rsidR="00CA528B">
        <w:rPr>
          <w:bCs/>
        </w:rPr>
        <w:t>the TestEngineer to record the test results and put</w:t>
      </w:r>
      <w:r w:rsidR="007910B9">
        <w:rPr>
          <w:bCs/>
        </w:rPr>
        <w:t xml:space="preserve"> them into the PAL.</w:t>
      </w:r>
    </w:p>
    <w:p w:rsidR="007910B9" w:rsidRPr="00CA528B" w:rsidRDefault="007323F9" w:rsidP="007323F9">
      <w:pPr>
        <w:ind w:left="720" w:hanging="720"/>
      </w:pPr>
      <w:r w:rsidRPr="007323F9">
        <w:rPr>
          <w:b/>
          <w:bCs/>
        </w:rPr>
        <w:t>TR</w:t>
      </w:r>
      <w:r>
        <w:rPr>
          <w:b/>
          <w:bCs/>
        </w:rPr>
        <w:t>6</w:t>
      </w:r>
      <w:r>
        <w:rPr>
          <w:bCs/>
        </w:rPr>
        <w:t xml:space="preserve"> </w:t>
      </w:r>
      <w:r w:rsidR="00CA528B" w:rsidRPr="00CA528B">
        <w:t>The system</w:t>
      </w:r>
      <w:r w:rsidR="007910B9" w:rsidRPr="00CA528B">
        <w:t xml:space="preserve"> shall provide a means for</w:t>
      </w:r>
      <w:r w:rsidR="009276F6" w:rsidRPr="00CA528B">
        <w:t xml:space="preserve"> the Recorder to</w:t>
      </w:r>
      <w:r w:rsidR="007910B9" w:rsidRPr="00CA528B">
        <w:t xml:space="preserve"> capture</w:t>
      </w:r>
      <w:r w:rsidR="009276F6" w:rsidRPr="00CA528B">
        <w:t xml:space="preserve"> data fro</w:t>
      </w:r>
      <w:r w:rsidR="00CA528B" w:rsidRPr="00CA528B">
        <w:t>m the inspection</w:t>
      </w:r>
      <w:r w:rsidR="009276F6" w:rsidRPr="00CA528B">
        <w:t xml:space="preserve"> </w:t>
      </w:r>
      <w:r w:rsidR="007910B9" w:rsidRPr="00CA528B">
        <w:t>and put it into the PAL.</w:t>
      </w:r>
    </w:p>
    <w:p w:rsidR="00CA528B" w:rsidRPr="00CA528B" w:rsidRDefault="007323F9" w:rsidP="007323F9">
      <w:pPr>
        <w:ind w:left="720" w:hanging="720"/>
      </w:pPr>
      <w:r w:rsidRPr="007323F9">
        <w:rPr>
          <w:b/>
          <w:bCs/>
        </w:rPr>
        <w:t>TR</w:t>
      </w:r>
      <w:r>
        <w:rPr>
          <w:b/>
          <w:bCs/>
        </w:rPr>
        <w:t>7</w:t>
      </w:r>
      <w:r>
        <w:rPr>
          <w:bCs/>
        </w:rPr>
        <w:t xml:space="preserve"> </w:t>
      </w:r>
      <w:r w:rsidR="00CA528B" w:rsidRPr="00CA528B">
        <w:t>The system shall insure that Diogenes is documented, approved and placed among the company processes.</w:t>
      </w:r>
    </w:p>
    <w:p w:rsidR="00CA528B" w:rsidRPr="00CA528B" w:rsidRDefault="007323F9" w:rsidP="007323F9">
      <w:pPr>
        <w:ind w:left="720" w:hanging="720"/>
      </w:pPr>
      <w:r w:rsidRPr="007323F9">
        <w:rPr>
          <w:b/>
          <w:bCs/>
        </w:rPr>
        <w:t>TR</w:t>
      </w:r>
      <w:r>
        <w:rPr>
          <w:b/>
          <w:bCs/>
        </w:rPr>
        <w:t>8</w:t>
      </w:r>
      <w:r>
        <w:rPr>
          <w:bCs/>
        </w:rPr>
        <w:t xml:space="preserve"> </w:t>
      </w:r>
      <w:r w:rsidR="00CA528B" w:rsidRPr="00CA528B">
        <w:t>Before each inspection, the system shall notify the head of Risk Management, the head of Test Engineering, the head of Marketing, the head of Legal and the Project Manager of the location of Diogenes in the company processes.</w:t>
      </w:r>
    </w:p>
    <w:p w:rsidR="00352A6F" w:rsidRPr="009700EC" w:rsidRDefault="00352A6F" w:rsidP="00352A6F">
      <w:pPr>
        <w:spacing w:before="240"/>
        <w:rPr>
          <w:rFonts w:ascii="Gill Sans MT" w:hAnsi="Gill Sans MT"/>
          <w:bCs/>
          <w:sz w:val="32"/>
          <w:szCs w:val="32"/>
        </w:rPr>
      </w:pPr>
      <w:r w:rsidRPr="009700EC">
        <w:rPr>
          <w:rFonts w:ascii="Gill Sans MT" w:hAnsi="Gill Sans MT"/>
          <w:bCs/>
          <w:sz w:val="32"/>
          <w:szCs w:val="32"/>
        </w:rPr>
        <w:t>Cost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7941"/>
      </w:tblGrid>
      <w:tr w:rsidR="00352A6F" w:rsidRPr="00C81BF3" w:rsidTr="009125D3">
        <w:tc>
          <w:tcPr>
            <w:tcW w:w="1635" w:type="dxa"/>
          </w:tcPr>
          <w:p w:rsidR="00352A6F" w:rsidRPr="00C81BF3" w:rsidRDefault="00352A6F" w:rsidP="00A71043">
            <w:r w:rsidRPr="00C81BF3">
              <w:t>Id</w:t>
            </w:r>
          </w:p>
        </w:tc>
        <w:tc>
          <w:tcPr>
            <w:tcW w:w="7941" w:type="dxa"/>
          </w:tcPr>
          <w:p w:rsidR="00352A6F" w:rsidRPr="00C81BF3" w:rsidRDefault="00352A6F" w:rsidP="00A71043">
            <w:r w:rsidRPr="00C81BF3">
              <w:t>Co</w:t>
            </w:r>
            <w:r>
              <w:t>R</w:t>
            </w:r>
            <w:r w:rsidRPr="00C81BF3">
              <w:t>1</w:t>
            </w:r>
          </w:p>
        </w:tc>
      </w:tr>
      <w:tr w:rsidR="00352A6F" w:rsidRPr="00C81BF3" w:rsidTr="009125D3">
        <w:tc>
          <w:tcPr>
            <w:tcW w:w="1635" w:type="dxa"/>
          </w:tcPr>
          <w:p w:rsidR="00352A6F" w:rsidRPr="00C81BF3" w:rsidRDefault="00352A6F" w:rsidP="00A71043">
            <w:r w:rsidRPr="00C81BF3">
              <w:t>Name</w:t>
            </w:r>
          </w:p>
        </w:tc>
        <w:tc>
          <w:tcPr>
            <w:tcW w:w="7941" w:type="dxa"/>
          </w:tcPr>
          <w:p w:rsidR="00352A6F" w:rsidRPr="00C81BF3" w:rsidRDefault="00352A6F" w:rsidP="00A71043">
            <w:r>
              <w:t>Selling P</w:t>
            </w:r>
            <w:r w:rsidRPr="00C81BF3">
              <w:t>rice</w:t>
            </w:r>
          </w:p>
        </w:tc>
      </w:tr>
      <w:tr w:rsidR="00352A6F" w:rsidRPr="00C81BF3" w:rsidTr="009125D3">
        <w:tc>
          <w:tcPr>
            <w:tcW w:w="1635" w:type="dxa"/>
          </w:tcPr>
          <w:p w:rsidR="00352A6F" w:rsidRPr="00C81BF3" w:rsidRDefault="00352A6F" w:rsidP="00A71043">
            <w:r w:rsidRPr="00C81BF3">
              <w:t>Text</w:t>
            </w:r>
          </w:p>
        </w:tc>
        <w:tc>
          <w:tcPr>
            <w:tcW w:w="7941" w:type="dxa"/>
          </w:tcPr>
          <w:p w:rsidR="00352A6F" w:rsidRPr="00C81BF3" w:rsidRDefault="004B25AA" w:rsidP="00A71043">
            <w:r>
              <w:t>The m</w:t>
            </w:r>
            <w:r w:rsidR="00352A6F" w:rsidRPr="00C81BF3">
              <w:t xml:space="preserve">anufacturer’s </w:t>
            </w:r>
            <w:r>
              <w:t>(BICS) recommended selling price of</w:t>
            </w:r>
            <w:r w:rsidR="00352A6F" w:rsidRPr="00C81BF3">
              <w:t xml:space="preserve"> </w:t>
            </w:r>
            <w:r w:rsidR="00B552E6">
              <w:t>Diogenes</w:t>
            </w:r>
            <w:r w:rsidR="00352A6F">
              <w:t xml:space="preserve"> shall not exceed $150,0</w:t>
            </w:r>
            <w:r w:rsidR="00352A6F" w:rsidRPr="00C81BF3">
              <w:t>00.</w:t>
            </w:r>
          </w:p>
        </w:tc>
      </w:tr>
      <w:tr w:rsidR="00352A6F" w:rsidRPr="00C81BF3" w:rsidTr="009125D3">
        <w:tc>
          <w:tcPr>
            <w:tcW w:w="1635" w:type="dxa"/>
          </w:tcPr>
          <w:p w:rsidR="00352A6F" w:rsidRPr="00C81BF3" w:rsidRDefault="00352A6F" w:rsidP="00A71043">
            <w:r>
              <w:t>Comment</w:t>
            </w:r>
          </w:p>
        </w:tc>
        <w:tc>
          <w:tcPr>
            <w:tcW w:w="7941" w:type="dxa"/>
          </w:tcPr>
          <w:p w:rsidR="00352A6F" w:rsidRPr="00C81BF3" w:rsidRDefault="00352A6F" w:rsidP="00A71043">
            <w:r w:rsidRPr="00C81BF3">
              <w:t>This is still a soft target.</w:t>
            </w:r>
          </w:p>
        </w:tc>
      </w:tr>
      <w:tr w:rsidR="00352A6F" w:rsidRPr="00C81BF3" w:rsidTr="009125D3">
        <w:tc>
          <w:tcPr>
            <w:tcW w:w="1635" w:type="dxa"/>
          </w:tcPr>
          <w:p w:rsidR="00352A6F" w:rsidRPr="00C81BF3" w:rsidRDefault="00352A6F" w:rsidP="00A71043">
            <w:r>
              <w:t>DeriveReqt:</w:t>
            </w:r>
          </w:p>
        </w:tc>
        <w:tc>
          <w:tcPr>
            <w:tcW w:w="7941" w:type="dxa"/>
          </w:tcPr>
          <w:p w:rsidR="00352A6F" w:rsidRPr="00C81BF3" w:rsidRDefault="00352A6F" w:rsidP="00A71043"/>
        </w:tc>
      </w:tr>
      <w:tr w:rsidR="00352A6F" w:rsidRPr="00C81BF3" w:rsidTr="009125D3">
        <w:tc>
          <w:tcPr>
            <w:tcW w:w="1635" w:type="dxa"/>
          </w:tcPr>
          <w:p w:rsidR="00352A6F" w:rsidRPr="00C81BF3" w:rsidRDefault="00352A6F" w:rsidP="00A71043">
            <w:r w:rsidRPr="00C81BF3">
              <w:t>Verify method</w:t>
            </w:r>
          </w:p>
        </w:tc>
        <w:tc>
          <w:tcPr>
            <w:tcW w:w="7941" w:type="dxa"/>
          </w:tcPr>
          <w:p w:rsidR="00352A6F" w:rsidRPr="00C81BF3" w:rsidRDefault="00352A6F" w:rsidP="00A71043">
            <w:r>
              <w:t>Analysis</w:t>
            </w:r>
          </w:p>
        </w:tc>
      </w:tr>
      <w:tr w:rsidR="00352A6F" w:rsidRPr="00C81BF3" w:rsidTr="009125D3">
        <w:tc>
          <w:tcPr>
            <w:tcW w:w="1635" w:type="dxa"/>
          </w:tcPr>
          <w:p w:rsidR="00352A6F" w:rsidRPr="00C81BF3" w:rsidRDefault="00352A6F" w:rsidP="00A71043">
            <w:r w:rsidRPr="00C81BF3">
              <w:t>Priority</w:t>
            </w:r>
          </w:p>
        </w:tc>
        <w:tc>
          <w:tcPr>
            <w:tcW w:w="7941" w:type="dxa"/>
          </w:tcPr>
          <w:p w:rsidR="00352A6F" w:rsidRPr="00C81BF3" w:rsidRDefault="00352A6F" w:rsidP="00A71043">
            <w:r w:rsidRPr="00C81BF3">
              <w:t>Medium</w:t>
            </w:r>
          </w:p>
        </w:tc>
      </w:tr>
      <w:tr w:rsidR="009125D3" w:rsidRPr="00C81BF3" w:rsidTr="009125D3">
        <w:tc>
          <w:tcPr>
            <w:tcW w:w="1635" w:type="dxa"/>
          </w:tcPr>
          <w:p w:rsidR="009125D3" w:rsidRPr="00C81BF3" w:rsidRDefault="009125D3" w:rsidP="00A71043">
            <w:r>
              <w:t>Date of last change</w:t>
            </w:r>
          </w:p>
        </w:tc>
        <w:tc>
          <w:tcPr>
            <w:tcW w:w="7941" w:type="dxa"/>
          </w:tcPr>
          <w:p w:rsidR="009125D3" w:rsidRPr="009125D3" w:rsidRDefault="009125D3" w:rsidP="00A71043">
            <w:r>
              <w:t>September 25, 2010</w:t>
            </w:r>
          </w:p>
        </w:tc>
      </w:tr>
    </w:tbl>
    <w:p w:rsidR="00352A6F" w:rsidRDefault="00352A6F" w:rsidP="00352A6F">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7941"/>
      </w:tblGrid>
      <w:tr w:rsidR="00352A6F" w:rsidRPr="00C81BF3" w:rsidTr="009125D3">
        <w:tc>
          <w:tcPr>
            <w:tcW w:w="1635" w:type="dxa"/>
          </w:tcPr>
          <w:p w:rsidR="00352A6F" w:rsidRPr="00C81BF3" w:rsidRDefault="00352A6F" w:rsidP="00A71043">
            <w:r w:rsidRPr="00C81BF3">
              <w:t>Id</w:t>
            </w:r>
          </w:p>
        </w:tc>
        <w:tc>
          <w:tcPr>
            <w:tcW w:w="7941" w:type="dxa"/>
          </w:tcPr>
          <w:p w:rsidR="00352A6F" w:rsidRPr="00C81BF3" w:rsidRDefault="00352A6F" w:rsidP="00A71043">
            <w:r w:rsidRPr="00C81BF3">
              <w:t>Co</w:t>
            </w:r>
            <w:r>
              <w:t>R2</w:t>
            </w:r>
          </w:p>
        </w:tc>
      </w:tr>
      <w:tr w:rsidR="00352A6F" w:rsidRPr="00C81BF3" w:rsidTr="009125D3">
        <w:tc>
          <w:tcPr>
            <w:tcW w:w="1635" w:type="dxa"/>
          </w:tcPr>
          <w:p w:rsidR="00352A6F" w:rsidRPr="00C81BF3" w:rsidRDefault="00352A6F" w:rsidP="00A71043">
            <w:r w:rsidRPr="00C81BF3">
              <w:t>Name</w:t>
            </w:r>
          </w:p>
        </w:tc>
        <w:tc>
          <w:tcPr>
            <w:tcW w:w="7941" w:type="dxa"/>
          </w:tcPr>
          <w:p w:rsidR="00352A6F" w:rsidRPr="00C81BF3" w:rsidRDefault="00352A6F" w:rsidP="00A71043">
            <w:r>
              <w:t>Total Lifecycle Cost</w:t>
            </w:r>
          </w:p>
        </w:tc>
      </w:tr>
      <w:tr w:rsidR="00352A6F" w:rsidRPr="00C81BF3" w:rsidTr="009125D3">
        <w:tc>
          <w:tcPr>
            <w:tcW w:w="1635" w:type="dxa"/>
          </w:tcPr>
          <w:p w:rsidR="00352A6F" w:rsidRPr="00C81BF3" w:rsidRDefault="00352A6F" w:rsidP="00A71043">
            <w:r w:rsidRPr="00C81BF3">
              <w:t>Text</w:t>
            </w:r>
          </w:p>
        </w:tc>
        <w:tc>
          <w:tcPr>
            <w:tcW w:w="7941" w:type="dxa"/>
          </w:tcPr>
          <w:p w:rsidR="00352A6F" w:rsidRPr="00C81BF3" w:rsidRDefault="00352A6F" w:rsidP="00A71043">
            <w:r>
              <w:t>The total lifecycle cost shall be computed from the design costs, purchase costs, government subsidies, installation costs, operation and maintenance costs, and retirement and replacement costs, in conjunction with the amortization period.</w:t>
            </w:r>
          </w:p>
        </w:tc>
      </w:tr>
      <w:tr w:rsidR="00352A6F" w:rsidRPr="00C81BF3" w:rsidTr="009125D3">
        <w:tc>
          <w:tcPr>
            <w:tcW w:w="1635" w:type="dxa"/>
          </w:tcPr>
          <w:p w:rsidR="00352A6F" w:rsidRPr="00C81BF3" w:rsidRDefault="00352A6F" w:rsidP="00A71043">
            <w:r>
              <w:t>Comment</w:t>
            </w:r>
          </w:p>
        </w:tc>
        <w:tc>
          <w:tcPr>
            <w:tcW w:w="7941" w:type="dxa"/>
          </w:tcPr>
          <w:p w:rsidR="00352A6F" w:rsidRPr="00C81BF3" w:rsidRDefault="00A95F3B" w:rsidP="00A71043">
            <w:r>
              <w:t>This requires a definition of the design life. A rough suggestion is that companies buy the two-week course and then buy two-day courses annually.</w:t>
            </w:r>
          </w:p>
        </w:tc>
      </w:tr>
      <w:tr w:rsidR="00352A6F" w:rsidRPr="00C81BF3" w:rsidTr="009125D3">
        <w:tc>
          <w:tcPr>
            <w:tcW w:w="1635" w:type="dxa"/>
          </w:tcPr>
          <w:p w:rsidR="00352A6F" w:rsidRPr="00C81BF3" w:rsidRDefault="00352A6F" w:rsidP="00A71043">
            <w:r>
              <w:t>DeriveReqt:</w:t>
            </w:r>
          </w:p>
        </w:tc>
        <w:tc>
          <w:tcPr>
            <w:tcW w:w="7941" w:type="dxa"/>
          </w:tcPr>
          <w:p w:rsidR="00352A6F" w:rsidRPr="00C81BF3" w:rsidRDefault="008F6BF4" w:rsidP="00A71043">
            <w:r>
              <w:t>Evaluation criteria</w:t>
            </w:r>
          </w:p>
        </w:tc>
      </w:tr>
      <w:tr w:rsidR="00352A6F" w:rsidRPr="00C81BF3" w:rsidTr="009125D3">
        <w:tc>
          <w:tcPr>
            <w:tcW w:w="1635" w:type="dxa"/>
          </w:tcPr>
          <w:p w:rsidR="00352A6F" w:rsidRPr="00C81BF3" w:rsidRDefault="00352A6F" w:rsidP="00A71043">
            <w:r w:rsidRPr="00C81BF3">
              <w:t>Verify method</w:t>
            </w:r>
          </w:p>
        </w:tc>
        <w:tc>
          <w:tcPr>
            <w:tcW w:w="7941" w:type="dxa"/>
          </w:tcPr>
          <w:p w:rsidR="00352A6F" w:rsidRPr="00C81BF3" w:rsidRDefault="00352A6F" w:rsidP="00A71043">
            <w:r>
              <w:t>Analysis</w:t>
            </w:r>
          </w:p>
        </w:tc>
      </w:tr>
      <w:tr w:rsidR="00352A6F" w:rsidRPr="00C81BF3" w:rsidTr="009125D3">
        <w:tc>
          <w:tcPr>
            <w:tcW w:w="1635" w:type="dxa"/>
          </w:tcPr>
          <w:p w:rsidR="00352A6F" w:rsidRPr="00C81BF3" w:rsidRDefault="00352A6F" w:rsidP="00A71043">
            <w:r w:rsidRPr="00C81BF3">
              <w:t>Priority</w:t>
            </w:r>
          </w:p>
        </w:tc>
        <w:tc>
          <w:tcPr>
            <w:tcW w:w="7941" w:type="dxa"/>
          </w:tcPr>
          <w:p w:rsidR="00352A6F" w:rsidRPr="00C81BF3" w:rsidRDefault="00352A6F" w:rsidP="00A71043">
            <w:r w:rsidRPr="00C81BF3">
              <w:t>Medium</w:t>
            </w:r>
          </w:p>
        </w:tc>
      </w:tr>
      <w:tr w:rsidR="009125D3" w:rsidRPr="00C81BF3" w:rsidTr="009125D3">
        <w:tc>
          <w:tcPr>
            <w:tcW w:w="1635" w:type="dxa"/>
          </w:tcPr>
          <w:p w:rsidR="009125D3" w:rsidRPr="00C81BF3" w:rsidRDefault="009125D3" w:rsidP="00A71043">
            <w:r>
              <w:t>Date of last change</w:t>
            </w:r>
          </w:p>
        </w:tc>
        <w:tc>
          <w:tcPr>
            <w:tcW w:w="7941" w:type="dxa"/>
          </w:tcPr>
          <w:p w:rsidR="009125D3" w:rsidRPr="009125D3" w:rsidRDefault="009125D3" w:rsidP="00A71043">
            <w:r>
              <w:t>September 25, 2010</w:t>
            </w:r>
          </w:p>
        </w:tc>
      </w:tr>
    </w:tbl>
    <w:p w:rsidR="00352A6F" w:rsidRDefault="00352A6F" w:rsidP="00352A6F">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7941"/>
      </w:tblGrid>
      <w:tr w:rsidR="008F6BF4" w:rsidRPr="00C81BF3" w:rsidTr="008F6BF4">
        <w:tc>
          <w:tcPr>
            <w:tcW w:w="1635" w:type="dxa"/>
          </w:tcPr>
          <w:p w:rsidR="008F6BF4" w:rsidRPr="00C81BF3" w:rsidRDefault="008F6BF4" w:rsidP="008F6BF4">
            <w:r w:rsidRPr="00C81BF3">
              <w:t>Id</w:t>
            </w:r>
          </w:p>
        </w:tc>
        <w:tc>
          <w:tcPr>
            <w:tcW w:w="7941" w:type="dxa"/>
          </w:tcPr>
          <w:p w:rsidR="008F6BF4" w:rsidRPr="00C81BF3" w:rsidRDefault="008F6BF4" w:rsidP="008F6BF4">
            <w:r w:rsidRPr="00C81BF3">
              <w:t>Co</w:t>
            </w:r>
            <w:r>
              <w:t>R3</w:t>
            </w:r>
          </w:p>
        </w:tc>
      </w:tr>
      <w:tr w:rsidR="008F6BF4" w:rsidRPr="00C81BF3" w:rsidTr="008F6BF4">
        <w:tc>
          <w:tcPr>
            <w:tcW w:w="1635" w:type="dxa"/>
          </w:tcPr>
          <w:p w:rsidR="008F6BF4" w:rsidRPr="00C81BF3" w:rsidRDefault="008F6BF4" w:rsidP="008F6BF4">
            <w:r w:rsidRPr="00C81BF3">
              <w:t>Name</w:t>
            </w:r>
          </w:p>
        </w:tc>
        <w:tc>
          <w:tcPr>
            <w:tcW w:w="7941" w:type="dxa"/>
          </w:tcPr>
          <w:p w:rsidR="008F6BF4" w:rsidRPr="00C81BF3" w:rsidRDefault="008F6BF4" w:rsidP="008F6BF4">
            <w:r>
              <w:t>Operations Cost</w:t>
            </w:r>
          </w:p>
        </w:tc>
      </w:tr>
      <w:tr w:rsidR="008F6BF4" w:rsidRPr="00C81BF3" w:rsidTr="008F6BF4">
        <w:tc>
          <w:tcPr>
            <w:tcW w:w="1635" w:type="dxa"/>
          </w:tcPr>
          <w:p w:rsidR="008F6BF4" w:rsidRPr="00C81BF3" w:rsidRDefault="008F6BF4" w:rsidP="008F6BF4">
            <w:r w:rsidRPr="00C81BF3">
              <w:t>Text</w:t>
            </w:r>
          </w:p>
        </w:tc>
        <w:tc>
          <w:tcPr>
            <w:tcW w:w="7941" w:type="dxa"/>
          </w:tcPr>
          <w:p w:rsidR="008F6BF4" w:rsidRPr="00C81BF3" w:rsidRDefault="008F6BF4" w:rsidP="008F6BF4"/>
        </w:tc>
      </w:tr>
      <w:tr w:rsidR="008F6BF4" w:rsidRPr="00C81BF3" w:rsidTr="008F6BF4">
        <w:tc>
          <w:tcPr>
            <w:tcW w:w="1635" w:type="dxa"/>
          </w:tcPr>
          <w:p w:rsidR="008F6BF4" w:rsidRPr="00C81BF3" w:rsidRDefault="008F6BF4" w:rsidP="008F6BF4">
            <w:r>
              <w:t>Comment</w:t>
            </w:r>
          </w:p>
        </w:tc>
        <w:tc>
          <w:tcPr>
            <w:tcW w:w="7941" w:type="dxa"/>
          </w:tcPr>
          <w:p w:rsidR="008F6BF4" w:rsidRPr="00C81BF3" w:rsidRDefault="008F6BF4" w:rsidP="008F6BF4"/>
        </w:tc>
      </w:tr>
      <w:tr w:rsidR="008F6BF4" w:rsidRPr="00C81BF3" w:rsidTr="008F6BF4">
        <w:tc>
          <w:tcPr>
            <w:tcW w:w="1635" w:type="dxa"/>
          </w:tcPr>
          <w:p w:rsidR="008F6BF4" w:rsidRPr="00C81BF3" w:rsidRDefault="008F6BF4" w:rsidP="008F6BF4">
            <w:r>
              <w:t>DeriveReqt:</w:t>
            </w:r>
          </w:p>
        </w:tc>
        <w:tc>
          <w:tcPr>
            <w:tcW w:w="7941" w:type="dxa"/>
          </w:tcPr>
          <w:p w:rsidR="008F6BF4" w:rsidRPr="00C81BF3" w:rsidRDefault="008F6BF4" w:rsidP="008F6BF4">
            <w:r>
              <w:t>Evaluation criteria</w:t>
            </w:r>
          </w:p>
        </w:tc>
      </w:tr>
      <w:tr w:rsidR="008F6BF4" w:rsidRPr="00C81BF3" w:rsidTr="008F6BF4">
        <w:tc>
          <w:tcPr>
            <w:tcW w:w="1635" w:type="dxa"/>
          </w:tcPr>
          <w:p w:rsidR="008F6BF4" w:rsidRPr="00C81BF3" w:rsidRDefault="008F6BF4" w:rsidP="008F6BF4">
            <w:r w:rsidRPr="00C81BF3">
              <w:t>Verify method</w:t>
            </w:r>
          </w:p>
        </w:tc>
        <w:tc>
          <w:tcPr>
            <w:tcW w:w="7941" w:type="dxa"/>
          </w:tcPr>
          <w:p w:rsidR="008F6BF4" w:rsidRPr="00C81BF3" w:rsidRDefault="008F6BF4" w:rsidP="008F6BF4">
            <w:r>
              <w:t>Analysis</w:t>
            </w:r>
          </w:p>
        </w:tc>
      </w:tr>
      <w:tr w:rsidR="008F6BF4" w:rsidRPr="00C81BF3" w:rsidTr="008F6BF4">
        <w:tc>
          <w:tcPr>
            <w:tcW w:w="1635" w:type="dxa"/>
          </w:tcPr>
          <w:p w:rsidR="008F6BF4" w:rsidRPr="00C81BF3" w:rsidRDefault="008F6BF4" w:rsidP="008F6BF4">
            <w:r w:rsidRPr="00C81BF3">
              <w:t>Priority</w:t>
            </w:r>
          </w:p>
        </w:tc>
        <w:tc>
          <w:tcPr>
            <w:tcW w:w="7941" w:type="dxa"/>
          </w:tcPr>
          <w:p w:rsidR="008F6BF4" w:rsidRPr="00C81BF3" w:rsidRDefault="008F6BF4" w:rsidP="008F6BF4">
            <w:r w:rsidRPr="00C81BF3">
              <w:t>Medium</w:t>
            </w:r>
          </w:p>
        </w:tc>
      </w:tr>
      <w:tr w:rsidR="008F6BF4" w:rsidRPr="00C81BF3" w:rsidTr="008F6BF4">
        <w:tc>
          <w:tcPr>
            <w:tcW w:w="1635" w:type="dxa"/>
          </w:tcPr>
          <w:p w:rsidR="008F6BF4" w:rsidRPr="00C81BF3" w:rsidRDefault="008F6BF4" w:rsidP="008F6BF4">
            <w:r>
              <w:t>Date of last change</w:t>
            </w:r>
          </w:p>
        </w:tc>
        <w:tc>
          <w:tcPr>
            <w:tcW w:w="7941" w:type="dxa"/>
          </w:tcPr>
          <w:p w:rsidR="008F6BF4" w:rsidRPr="009125D3" w:rsidRDefault="008F6BF4" w:rsidP="008F6BF4">
            <w:r>
              <w:t>October 5, 2010</w:t>
            </w:r>
          </w:p>
        </w:tc>
      </w:tr>
    </w:tbl>
    <w:p w:rsidR="008F6BF4" w:rsidRDefault="008F6BF4" w:rsidP="00352A6F">
      <w:pPr>
        <w:rPr>
          <w:bCs/>
        </w:rPr>
      </w:pPr>
    </w:p>
    <w:p w:rsidR="00352A6F" w:rsidRPr="009700EC" w:rsidRDefault="00352A6F" w:rsidP="00352A6F">
      <w:pPr>
        <w:spacing w:before="240"/>
        <w:rPr>
          <w:rFonts w:ascii="Gill Sans MT" w:hAnsi="Gill Sans MT"/>
          <w:bCs/>
          <w:sz w:val="32"/>
          <w:szCs w:val="32"/>
        </w:rPr>
      </w:pPr>
      <w:r w:rsidRPr="009700EC">
        <w:rPr>
          <w:rFonts w:ascii="Gill Sans MT" w:hAnsi="Gill Sans MT"/>
          <w:bCs/>
          <w:sz w:val="32"/>
          <w:szCs w:val="32"/>
        </w:rPr>
        <w:t>Schedule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7940"/>
      </w:tblGrid>
      <w:tr w:rsidR="00352A6F" w:rsidRPr="00C81BF3" w:rsidTr="009125D3">
        <w:tc>
          <w:tcPr>
            <w:tcW w:w="1636" w:type="dxa"/>
          </w:tcPr>
          <w:p w:rsidR="00352A6F" w:rsidRPr="00C81BF3" w:rsidRDefault="00352A6F" w:rsidP="00A71043">
            <w:r w:rsidRPr="00C81BF3">
              <w:t>Id</w:t>
            </w:r>
          </w:p>
        </w:tc>
        <w:tc>
          <w:tcPr>
            <w:tcW w:w="7940" w:type="dxa"/>
          </w:tcPr>
          <w:p w:rsidR="00352A6F" w:rsidRPr="00C81BF3" w:rsidRDefault="00352A6F" w:rsidP="00A71043">
            <w:r w:rsidRPr="00C81BF3">
              <w:t>S</w:t>
            </w:r>
            <w:r>
              <w:t>R</w:t>
            </w:r>
            <w:r w:rsidRPr="00C81BF3">
              <w:t>1</w:t>
            </w:r>
          </w:p>
        </w:tc>
      </w:tr>
      <w:tr w:rsidR="00352A6F" w:rsidRPr="00C81BF3" w:rsidTr="009125D3">
        <w:tc>
          <w:tcPr>
            <w:tcW w:w="1636" w:type="dxa"/>
          </w:tcPr>
          <w:p w:rsidR="00352A6F" w:rsidRPr="00C81BF3" w:rsidRDefault="00352A6F" w:rsidP="00A71043">
            <w:r w:rsidRPr="00C81BF3">
              <w:t>Name</w:t>
            </w:r>
          </w:p>
        </w:tc>
        <w:tc>
          <w:tcPr>
            <w:tcW w:w="7940" w:type="dxa"/>
          </w:tcPr>
          <w:p w:rsidR="00352A6F" w:rsidRPr="00C81BF3" w:rsidRDefault="00352A6F" w:rsidP="00A71043">
            <w:r>
              <w:t>Due D</w:t>
            </w:r>
            <w:r w:rsidRPr="00C81BF3">
              <w:t>ate</w:t>
            </w:r>
          </w:p>
        </w:tc>
      </w:tr>
      <w:tr w:rsidR="00352A6F" w:rsidRPr="00C81BF3" w:rsidTr="009125D3">
        <w:tc>
          <w:tcPr>
            <w:tcW w:w="1636" w:type="dxa"/>
          </w:tcPr>
          <w:p w:rsidR="00352A6F" w:rsidRPr="00C81BF3" w:rsidRDefault="00352A6F" w:rsidP="00A71043">
            <w:r w:rsidRPr="00C81BF3">
              <w:t>Text</w:t>
            </w:r>
          </w:p>
        </w:tc>
        <w:tc>
          <w:tcPr>
            <w:tcW w:w="7940" w:type="dxa"/>
          </w:tcPr>
          <w:p w:rsidR="00352A6F" w:rsidRPr="00C81BF3" w:rsidRDefault="00352A6F" w:rsidP="00A71043">
            <w:r w:rsidRPr="00C81BF3">
              <w:t xml:space="preserve">The documents describing the design model for </w:t>
            </w:r>
            <w:r w:rsidR="009B4A34">
              <w:t>Diogenes</w:t>
            </w:r>
            <w:r w:rsidRPr="00C81BF3">
              <w:t xml:space="preserve"> shall be submitted on or before 3 PM, </w:t>
            </w:r>
            <w:r w:rsidR="00B552E6">
              <w:t>December 8</w:t>
            </w:r>
            <w:r w:rsidRPr="00C81BF3">
              <w:t xml:space="preserve">, </w:t>
            </w:r>
            <w:r w:rsidR="00B552E6">
              <w:t>2010</w:t>
            </w:r>
            <w:r w:rsidRPr="00C81BF3">
              <w:t>.</w:t>
            </w:r>
          </w:p>
        </w:tc>
      </w:tr>
      <w:tr w:rsidR="00352A6F" w:rsidRPr="00C81BF3" w:rsidTr="009125D3">
        <w:tc>
          <w:tcPr>
            <w:tcW w:w="1636" w:type="dxa"/>
          </w:tcPr>
          <w:p w:rsidR="00352A6F" w:rsidRPr="00C81BF3" w:rsidRDefault="00352A6F" w:rsidP="00A71043">
            <w:r w:rsidRPr="00C81BF3">
              <w:t>Associated performance requirement</w:t>
            </w:r>
          </w:p>
        </w:tc>
        <w:tc>
          <w:tcPr>
            <w:tcW w:w="7940" w:type="dxa"/>
          </w:tcPr>
          <w:p w:rsidR="00352A6F" w:rsidRPr="00C81BF3" w:rsidRDefault="00352A6F" w:rsidP="00A71043">
            <w:r w:rsidRPr="00C81BF3">
              <w:t>Late projects will be assessed a penalty of 5% per day.</w:t>
            </w:r>
          </w:p>
        </w:tc>
      </w:tr>
      <w:tr w:rsidR="00352A6F" w:rsidRPr="00C81BF3" w:rsidTr="009125D3">
        <w:tc>
          <w:tcPr>
            <w:tcW w:w="1636" w:type="dxa"/>
          </w:tcPr>
          <w:p w:rsidR="00352A6F" w:rsidRPr="00C81BF3" w:rsidRDefault="00352A6F" w:rsidP="00A71043">
            <w:r>
              <w:t>DeriveReqt:</w:t>
            </w:r>
          </w:p>
        </w:tc>
        <w:tc>
          <w:tcPr>
            <w:tcW w:w="7940" w:type="dxa"/>
          </w:tcPr>
          <w:p w:rsidR="00352A6F" w:rsidRPr="00C81BF3" w:rsidRDefault="00352A6F" w:rsidP="00A71043">
            <w:r w:rsidRPr="00C81BF3">
              <w:t>Customer’s statement in the SIE-454/554 syllabus</w:t>
            </w:r>
          </w:p>
        </w:tc>
      </w:tr>
      <w:tr w:rsidR="00352A6F" w:rsidRPr="00C81BF3" w:rsidTr="009125D3">
        <w:tc>
          <w:tcPr>
            <w:tcW w:w="1636" w:type="dxa"/>
          </w:tcPr>
          <w:p w:rsidR="00352A6F" w:rsidRPr="00C81BF3" w:rsidRDefault="00352A6F" w:rsidP="00A71043">
            <w:r w:rsidRPr="00C81BF3">
              <w:t>Verify method</w:t>
            </w:r>
          </w:p>
        </w:tc>
        <w:tc>
          <w:tcPr>
            <w:tcW w:w="7940" w:type="dxa"/>
          </w:tcPr>
          <w:p w:rsidR="00352A6F" w:rsidRPr="00C81BF3" w:rsidRDefault="00352A6F" w:rsidP="00A71043">
            <w:r w:rsidRPr="00C81BF3">
              <w:t>Inspection</w:t>
            </w:r>
          </w:p>
        </w:tc>
      </w:tr>
      <w:tr w:rsidR="00352A6F" w:rsidRPr="00C81BF3" w:rsidTr="009125D3">
        <w:tc>
          <w:tcPr>
            <w:tcW w:w="1636" w:type="dxa"/>
          </w:tcPr>
          <w:p w:rsidR="00352A6F" w:rsidRPr="00C81BF3" w:rsidRDefault="00352A6F" w:rsidP="00A71043">
            <w:r w:rsidRPr="00C81BF3">
              <w:t>Priority</w:t>
            </w:r>
          </w:p>
        </w:tc>
        <w:tc>
          <w:tcPr>
            <w:tcW w:w="7940" w:type="dxa"/>
          </w:tcPr>
          <w:p w:rsidR="00352A6F" w:rsidRPr="00C81BF3" w:rsidRDefault="00352A6F" w:rsidP="00A71043">
            <w:r w:rsidRPr="00C81BF3">
              <w:t>High</w:t>
            </w:r>
          </w:p>
        </w:tc>
      </w:tr>
      <w:tr w:rsidR="009125D3" w:rsidRPr="00C81BF3" w:rsidTr="009125D3">
        <w:tc>
          <w:tcPr>
            <w:tcW w:w="1636" w:type="dxa"/>
          </w:tcPr>
          <w:p w:rsidR="009125D3" w:rsidRPr="00C81BF3" w:rsidRDefault="009125D3" w:rsidP="00A71043">
            <w:r>
              <w:t>Date of last change</w:t>
            </w:r>
          </w:p>
        </w:tc>
        <w:tc>
          <w:tcPr>
            <w:tcW w:w="7940" w:type="dxa"/>
          </w:tcPr>
          <w:p w:rsidR="009125D3" w:rsidRPr="009125D3" w:rsidRDefault="009125D3" w:rsidP="00A71043">
            <w:r>
              <w:t>September 25, 2010</w:t>
            </w:r>
          </w:p>
        </w:tc>
      </w:tr>
    </w:tbl>
    <w:p w:rsidR="00352A6F" w:rsidRPr="009700EC" w:rsidRDefault="00352A6F" w:rsidP="00352A6F">
      <w:pPr>
        <w:spacing w:before="240"/>
        <w:rPr>
          <w:rFonts w:ascii="Gill Sans MT" w:hAnsi="Gill Sans MT"/>
          <w:bCs/>
          <w:sz w:val="32"/>
          <w:szCs w:val="32"/>
        </w:rPr>
      </w:pPr>
      <w:r w:rsidRPr="009700EC">
        <w:rPr>
          <w:rFonts w:ascii="Gill Sans MT" w:hAnsi="Gill Sans MT"/>
          <w:bCs/>
          <w:sz w:val="32"/>
          <w:szCs w:val="32"/>
        </w:rPr>
        <w:t>Risk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7941"/>
      </w:tblGrid>
      <w:tr w:rsidR="00352A6F" w:rsidRPr="00C81BF3" w:rsidTr="009125D3">
        <w:tc>
          <w:tcPr>
            <w:tcW w:w="1635" w:type="dxa"/>
          </w:tcPr>
          <w:p w:rsidR="00352A6F" w:rsidRPr="00C81BF3" w:rsidRDefault="00352A6F" w:rsidP="00A71043">
            <w:r w:rsidRPr="00C81BF3">
              <w:t>Id</w:t>
            </w:r>
          </w:p>
        </w:tc>
        <w:tc>
          <w:tcPr>
            <w:tcW w:w="7941" w:type="dxa"/>
          </w:tcPr>
          <w:p w:rsidR="00352A6F" w:rsidRPr="00C81BF3" w:rsidRDefault="00352A6F" w:rsidP="00A71043">
            <w:r w:rsidRPr="00C81BF3">
              <w:t>R</w:t>
            </w:r>
            <w:r>
              <w:t>R</w:t>
            </w:r>
            <w:r w:rsidRPr="00C81BF3">
              <w:t>1</w:t>
            </w:r>
          </w:p>
        </w:tc>
      </w:tr>
      <w:tr w:rsidR="00352A6F" w:rsidRPr="00C81BF3" w:rsidTr="009125D3">
        <w:tc>
          <w:tcPr>
            <w:tcW w:w="1635" w:type="dxa"/>
          </w:tcPr>
          <w:p w:rsidR="00352A6F" w:rsidRPr="00C81BF3" w:rsidRDefault="00352A6F" w:rsidP="00A71043">
            <w:r w:rsidRPr="00C81BF3">
              <w:t>Name</w:t>
            </w:r>
          </w:p>
        </w:tc>
        <w:tc>
          <w:tcPr>
            <w:tcW w:w="7941" w:type="dxa"/>
          </w:tcPr>
          <w:p w:rsidR="00352A6F" w:rsidRPr="005256B6" w:rsidRDefault="00352A6F" w:rsidP="00A71043">
            <w:r>
              <w:t>Check for Competing P</w:t>
            </w:r>
            <w:r w:rsidRPr="005256B6">
              <w:t>atents</w:t>
            </w:r>
          </w:p>
        </w:tc>
      </w:tr>
      <w:tr w:rsidR="00352A6F" w:rsidRPr="00C81BF3" w:rsidTr="009125D3">
        <w:tc>
          <w:tcPr>
            <w:tcW w:w="1635" w:type="dxa"/>
          </w:tcPr>
          <w:p w:rsidR="00352A6F" w:rsidRPr="00C81BF3" w:rsidRDefault="00352A6F" w:rsidP="00A71043">
            <w:r w:rsidRPr="00C81BF3">
              <w:t>Text</w:t>
            </w:r>
          </w:p>
        </w:tc>
        <w:tc>
          <w:tcPr>
            <w:tcW w:w="7941" w:type="dxa"/>
          </w:tcPr>
          <w:p w:rsidR="00352A6F" w:rsidRPr="005256B6" w:rsidRDefault="00352A6F" w:rsidP="00A71043">
            <w:r w:rsidRPr="005256B6">
              <w:t xml:space="preserve">Initiate patent search. If no other product is found, then initiate patent application. Otherwise, discuss licensing. Immediately contact </w:t>
            </w:r>
            <w:r>
              <w:t>BICS’s lawyer</w:t>
            </w:r>
            <w:r w:rsidRPr="005256B6">
              <w:t xml:space="preserve"> and ask if putting this document on my web site constitutes disclosure.</w:t>
            </w:r>
          </w:p>
        </w:tc>
      </w:tr>
      <w:tr w:rsidR="00352A6F" w:rsidRPr="00C81BF3" w:rsidTr="009125D3">
        <w:tc>
          <w:tcPr>
            <w:tcW w:w="1635" w:type="dxa"/>
          </w:tcPr>
          <w:p w:rsidR="00352A6F" w:rsidRPr="00C81BF3" w:rsidRDefault="00352A6F" w:rsidP="00A71043">
            <w:r>
              <w:t>DeriveReqt:</w:t>
            </w:r>
          </w:p>
        </w:tc>
        <w:tc>
          <w:tcPr>
            <w:tcW w:w="7941" w:type="dxa"/>
          </w:tcPr>
          <w:p w:rsidR="00352A6F" w:rsidRPr="00C81BF3" w:rsidRDefault="00B552E6" w:rsidP="00A71043">
            <w:r>
              <w:t>Risk analysis done on September 25</w:t>
            </w:r>
            <w:r w:rsidR="00352A6F">
              <w:t>, 20</w:t>
            </w:r>
            <w:r>
              <w:t>10</w:t>
            </w:r>
          </w:p>
        </w:tc>
      </w:tr>
      <w:tr w:rsidR="00352A6F" w:rsidRPr="00C81BF3" w:rsidTr="009125D3">
        <w:tc>
          <w:tcPr>
            <w:tcW w:w="1635" w:type="dxa"/>
          </w:tcPr>
          <w:p w:rsidR="00352A6F" w:rsidRPr="00C81BF3" w:rsidRDefault="00352A6F" w:rsidP="00A71043">
            <w:r w:rsidRPr="00C81BF3">
              <w:t>Rationale</w:t>
            </w:r>
          </w:p>
        </w:tc>
        <w:tc>
          <w:tcPr>
            <w:tcW w:w="7941" w:type="dxa"/>
          </w:tcPr>
          <w:p w:rsidR="00352A6F" w:rsidRPr="005256B6" w:rsidRDefault="00352A6F" w:rsidP="00A71043">
            <w:r w:rsidRPr="005256B6">
              <w:t xml:space="preserve">If a similar system has already been patented, then we will not be able to market </w:t>
            </w:r>
            <w:r>
              <w:t>the BIMS</w:t>
            </w:r>
            <w:r w:rsidRPr="005256B6">
              <w:t>.</w:t>
            </w:r>
          </w:p>
        </w:tc>
      </w:tr>
      <w:tr w:rsidR="00352A6F" w:rsidRPr="00C81BF3" w:rsidTr="009125D3">
        <w:tc>
          <w:tcPr>
            <w:tcW w:w="1635" w:type="dxa"/>
          </w:tcPr>
          <w:p w:rsidR="00352A6F" w:rsidRPr="00C81BF3" w:rsidRDefault="00352A6F" w:rsidP="00A71043">
            <w:r w:rsidRPr="00C81BF3">
              <w:t>Verify method</w:t>
            </w:r>
          </w:p>
        </w:tc>
        <w:tc>
          <w:tcPr>
            <w:tcW w:w="7941" w:type="dxa"/>
          </w:tcPr>
          <w:p w:rsidR="00352A6F" w:rsidRPr="00C81BF3" w:rsidRDefault="00352A6F" w:rsidP="00A71043">
            <w:r w:rsidRPr="00C81BF3">
              <w:t>Analysis</w:t>
            </w:r>
          </w:p>
        </w:tc>
      </w:tr>
      <w:tr w:rsidR="00352A6F" w:rsidRPr="00C81BF3" w:rsidTr="009125D3">
        <w:tc>
          <w:tcPr>
            <w:tcW w:w="1635" w:type="dxa"/>
          </w:tcPr>
          <w:p w:rsidR="00352A6F" w:rsidRPr="00C81BF3" w:rsidRDefault="00352A6F" w:rsidP="00A71043">
            <w:r w:rsidRPr="00C81BF3">
              <w:t>Priority</w:t>
            </w:r>
          </w:p>
        </w:tc>
        <w:tc>
          <w:tcPr>
            <w:tcW w:w="7941" w:type="dxa"/>
          </w:tcPr>
          <w:p w:rsidR="00352A6F" w:rsidRPr="00C81BF3" w:rsidRDefault="00352A6F" w:rsidP="00A71043">
            <w:r w:rsidRPr="00C81BF3">
              <w:t>Medium</w:t>
            </w:r>
          </w:p>
        </w:tc>
      </w:tr>
      <w:tr w:rsidR="009125D3" w:rsidRPr="00C81BF3" w:rsidTr="009125D3">
        <w:tc>
          <w:tcPr>
            <w:tcW w:w="1635" w:type="dxa"/>
          </w:tcPr>
          <w:p w:rsidR="009125D3" w:rsidRPr="00C81BF3" w:rsidRDefault="009125D3" w:rsidP="00A71043">
            <w:r>
              <w:t>Date of last change</w:t>
            </w:r>
          </w:p>
        </w:tc>
        <w:tc>
          <w:tcPr>
            <w:tcW w:w="7941" w:type="dxa"/>
          </w:tcPr>
          <w:p w:rsidR="009125D3" w:rsidRPr="009125D3" w:rsidRDefault="009125D3" w:rsidP="00A71043">
            <w:r>
              <w:t>September 25, 2010</w:t>
            </w:r>
          </w:p>
        </w:tc>
      </w:tr>
    </w:tbl>
    <w:p w:rsidR="00B75664" w:rsidRPr="00AC0242" w:rsidRDefault="005B68C5" w:rsidP="00B75664">
      <w:pPr>
        <w:spacing w:before="240"/>
        <w:rPr>
          <w:rFonts w:ascii="Gill Sans MT" w:hAnsi="Gill Sans MT"/>
          <w:sz w:val="40"/>
          <w:szCs w:val="40"/>
        </w:rPr>
      </w:pPr>
      <w:r>
        <w:rPr>
          <w:rFonts w:ascii="Gill Sans MT" w:hAnsi="Gill Sans MT"/>
          <w:sz w:val="40"/>
          <w:szCs w:val="40"/>
        </w:rPr>
        <w:t>Document 4</w:t>
      </w:r>
      <w:r w:rsidR="00FC496A">
        <w:rPr>
          <w:rFonts w:ascii="Gill Sans MT" w:hAnsi="Gill Sans MT"/>
          <w:sz w:val="40"/>
          <w:szCs w:val="40"/>
        </w:rPr>
        <w:t>a</w:t>
      </w:r>
      <w:r>
        <w:rPr>
          <w:rFonts w:ascii="Gill Sans MT" w:hAnsi="Gill Sans MT"/>
          <w:sz w:val="40"/>
          <w:szCs w:val="40"/>
        </w:rPr>
        <w:t xml:space="preserve">: </w:t>
      </w:r>
      <w:r w:rsidR="00AC0242">
        <w:rPr>
          <w:rFonts w:ascii="Gill Sans MT" w:hAnsi="Gill Sans MT"/>
          <w:sz w:val="40"/>
          <w:szCs w:val="40"/>
        </w:rPr>
        <w:t>Validation</w:t>
      </w:r>
      <w:r>
        <w:rPr>
          <w:rFonts w:ascii="Gill Sans MT" w:hAnsi="Gill Sans MT"/>
          <w:sz w:val="40"/>
          <w:szCs w:val="40"/>
        </w:rPr>
        <w:t xml:space="preserve"> of Diogenes</w:t>
      </w:r>
      <w:r w:rsidR="00FC496A" w:rsidRPr="00FC496A">
        <w:rPr>
          <w:rFonts w:ascii="Gill Sans MT" w:hAnsi="Gill Sans MT"/>
          <w:kern w:val="24"/>
          <w:sz w:val="36"/>
          <w:szCs w:val="36"/>
        </w:rPr>
        <w:t xml:space="preserve"> </w:t>
      </w:r>
      <w:r w:rsidR="00FC496A" w:rsidRPr="00CF5163">
        <w:rPr>
          <w:rFonts w:ascii="Gill Sans MT" w:hAnsi="Gill Sans MT"/>
          <w:kern w:val="24"/>
          <w:sz w:val="36"/>
          <w:szCs w:val="36"/>
        </w:rPr>
        <w:t>using BIMS</w:t>
      </w:r>
    </w:p>
    <w:p w:rsidR="00BC3FE6" w:rsidRDefault="005B68C5" w:rsidP="00BC3FE6">
      <w:pPr>
        <w:kinsoku w:val="0"/>
        <w:overflowPunct w:val="0"/>
        <w:textAlignment w:val="baseline"/>
        <w:rPr>
          <w:rFonts w:eastAsia="+mn-ea"/>
        </w:rPr>
      </w:pPr>
      <w:r>
        <w:t xml:space="preserve">To </w:t>
      </w:r>
      <w:r w:rsidR="003F3C96" w:rsidRPr="00BC3FE6">
        <w:t>validate Diogenes we will apply it to a</w:t>
      </w:r>
      <w:r w:rsidR="00AC0242">
        <w:t>n</w:t>
      </w:r>
      <w:r w:rsidR="003F3C96" w:rsidRPr="00BC3FE6">
        <w:t xml:space="preserve"> </w:t>
      </w:r>
      <w:r w:rsidR="00AC0242" w:rsidRPr="00BC3FE6">
        <w:t>existing</w:t>
      </w:r>
      <w:r w:rsidR="00AC0242">
        <w:t>,</w:t>
      </w:r>
      <w:r w:rsidR="00AC0242" w:rsidRPr="00BC3FE6">
        <w:t xml:space="preserve"> </w:t>
      </w:r>
      <w:r w:rsidR="003F3C96" w:rsidRPr="00BC3FE6">
        <w:t>well-documented</w:t>
      </w:r>
      <w:r w:rsidR="00AC0242">
        <w:t>,</w:t>
      </w:r>
      <w:r w:rsidR="003F3C96" w:rsidRPr="00BC3FE6">
        <w:t xml:space="preserve"> </w:t>
      </w:r>
      <w:r w:rsidR="00AC0242">
        <w:t xml:space="preserve">system </w:t>
      </w:r>
      <w:r w:rsidR="003F3C96" w:rsidRPr="00BC3FE6">
        <w:t xml:space="preserve">design </w:t>
      </w:r>
      <w:r w:rsidR="008757E2">
        <w:t>(which will be called SystemZ) and see if Diogenes</w:t>
      </w:r>
      <w:r w:rsidR="003F3C96" w:rsidRPr="00BC3FE6">
        <w:t xml:space="preserve"> discovers the </w:t>
      </w:r>
      <w:r w:rsidR="008F6BF4">
        <w:t xml:space="preserve">defects, risks, opportunities for BiST, positive </w:t>
      </w:r>
      <w:r w:rsidR="004C6D95">
        <w:t>UiCs</w:t>
      </w:r>
      <w:r w:rsidR="00255BD4">
        <w:t xml:space="preserve"> </w:t>
      </w:r>
      <w:r w:rsidR="008F6BF4">
        <w:t xml:space="preserve">and negative </w:t>
      </w:r>
      <w:r w:rsidR="004C6D95">
        <w:t>UiCs</w:t>
      </w:r>
      <w:r w:rsidR="008F6BF4">
        <w:t xml:space="preserve"> </w:t>
      </w:r>
      <w:r w:rsidR="008B0E39" w:rsidRPr="00BC3FE6">
        <w:t>of</w:t>
      </w:r>
      <w:r w:rsidR="003F3C96" w:rsidRPr="00BC3FE6">
        <w:t xml:space="preserve"> </w:t>
      </w:r>
      <w:r w:rsidR="009B4A34">
        <w:t>SystemZ</w:t>
      </w:r>
      <w:r w:rsidR="003F3C96" w:rsidRPr="00BC3FE6">
        <w:t xml:space="preserve">. Let us apply it to the Bahill Illuminance Management System </w:t>
      </w:r>
      <w:r w:rsidR="00456F99">
        <w:t xml:space="preserve">(BIMS) </w:t>
      </w:r>
      <w:r w:rsidR="003F3C96" w:rsidRPr="00BC3FE6">
        <w:t xml:space="preserve">[Bahill, 2010]. Because this system design exists </w:t>
      </w:r>
      <w:r w:rsidR="00255BD4">
        <w:t>as a document</w:t>
      </w:r>
      <w:r w:rsidR="003F3C96" w:rsidRPr="00BC3FE6">
        <w:t xml:space="preserve"> on my web site, we will use</w:t>
      </w:r>
      <w:r w:rsidR="008757E2">
        <w:t xml:space="preserve"> MS Word for the implementation.</w:t>
      </w:r>
      <w:r w:rsidR="00BC3FE6" w:rsidRPr="00BC3FE6">
        <w:rPr>
          <w:rFonts w:eastAsia="+mn-ea"/>
        </w:rPr>
        <w:t xml:space="preserve"> Later we will </w:t>
      </w:r>
      <w:r w:rsidR="00BC3FE6">
        <w:rPr>
          <w:rFonts w:eastAsia="+mn-ea"/>
        </w:rPr>
        <w:t xml:space="preserve">further </w:t>
      </w:r>
      <w:r w:rsidR="00BC3FE6" w:rsidRPr="00BC3FE6">
        <w:rPr>
          <w:rFonts w:eastAsia="+mn-ea"/>
        </w:rPr>
        <w:t>validate Diogenes by applying it to the Spin Coach</w:t>
      </w:r>
      <w:r w:rsidR="00255BD4">
        <w:rPr>
          <w:rFonts w:eastAsia="+mn-ea"/>
        </w:rPr>
        <w:t xml:space="preserve"> </w:t>
      </w:r>
      <w:hyperlink r:id="rId14" w:history="1">
        <w:r w:rsidR="00255BD4" w:rsidRPr="00255BD4">
          <w:rPr>
            <w:rStyle w:val="Hyperlink"/>
          </w:rPr>
          <w:t>http://www.sie.arizona.edu/sysengr/sie554/SpinCoach/index.html</w:t>
        </w:r>
      </w:hyperlink>
      <w:r w:rsidR="00255BD4">
        <w:t>.</w:t>
      </w:r>
      <w:r w:rsidR="00255BD4">
        <w:rPr>
          <w:rFonts w:eastAsia="+mn-ea"/>
        </w:rPr>
        <w:t xml:space="preserve"> </w:t>
      </w:r>
      <w:r w:rsidR="00AC0242">
        <w:rPr>
          <w:rFonts w:eastAsia="+mn-ea"/>
        </w:rPr>
        <w:t xml:space="preserve">During actual operation, Diogenes will look at all of SystemZ’s documentation. But in this validation </w:t>
      </w:r>
      <w:r w:rsidR="00A25738">
        <w:rPr>
          <w:rFonts w:eastAsia="+mn-ea"/>
        </w:rPr>
        <w:t>document,</w:t>
      </w:r>
      <w:r w:rsidR="00AC0242">
        <w:rPr>
          <w:rFonts w:eastAsia="+mn-ea"/>
        </w:rPr>
        <w:t xml:space="preserve"> it will not look at the risk analysis documents of BIMS</w:t>
      </w:r>
      <w:r w:rsidR="008757E2">
        <w:rPr>
          <w:rFonts w:eastAsia="+mn-ea"/>
        </w:rPr>
        <w:t xml:space="preserve"> (because we are trying to show that it can find these risks)</w:t>
      </w:r>
      <w:r w:rsidR="00AC0242">
        <w:rPr>
          <w:rFonts w:eastAsia="+mn-ea"/>
        </w:rPr>
        <w:t>.</w:t>
      </w:r>
    </w:p>
    <w:p w:rsidR="00F06505" w:rsidRPr="00423C11" w:rsidRDefault="00F307F4" w:rsidP="0016343D">
      <w:pPr>
        <w:pStyle w:val="CommentText"/>
        <w:spacing w:before="240"/>
        <w:rPr>
          <w:rFonts w:ascii="Gill Sans MT" w:hAnsi="Gill Sans MT"/>
          <w:sz w:val="32"/>
          <w:szCs w:val="32"/>
        </w:rPr>
      </w:pPr>
      <w:r>
        <w:rPr>
          <w:rFonts w:ascii="Gill Sans MT" w:hAnsi="Gill Sans MT"/>
          <w:kern w:val="24"/>
          <w:sz w:val="32"/>
          <w:szCs w:val="32"/>
        </w:rPr>
        <w:t>BIMS concept</w:t>
      </w:r>
      <w:r w:rsidR="005061D5">
        <w:rPr>
          <w:rFonts w:ascii="Gill Sans MT" w:hAnsi="Gill Sans MT"/>
          <w:kern w:val="24"/>
          <w:sz w:val="32"/>
          <w:szCs w:val="32"/>
        </w:rPr>
        <w:t xml:space="preserve"> of operations (</w:t>
      </w:r>
      <w:r w:rsidR="00423C11">
        <w:rPr>
          <w:rFonts w:ascii="Gill Sans MT" w:hAnsi="Gill Sans MT"/>
          <w:kern w:val="24"/>
          <w:sz w:val="32"/>
          <w:szCs w:val="32"/>
        </w:rPr>
        <w:t>ConOps</w:t>
      </w:r>
      <w:r w:rsidR="005061D5">
        <w:rPr>
          <w:rFonts w:ascii="Gill Sans MT" w:hAnsi="Gill Sans MT"/>
          <w:kern w:val="24"/>
          <w:sz w:val="32"/>
          <w:szCs w:val="32"/>
        </w:rPr>
        <w:t>)</w:t>
      </w:r>
    </w:p>
    <w:p w:rsidR="007C5857" w:rsidRDefault="00D02703" w:rsidP="00CD4392">
      <w:r>
        <w:t>Our customer needs a</w:t>
      </w:r>
      <w:r w:rsidR="007C5857">
        <w:t xml:space="preserve"> light-management system for the operations rooms of telescope enclosures to be built on Mauna Kea in Hawaii and on Cerro Pachón near</w:t>
      </w:r>
      <w:r w:rsidR="007C5857" w:rsidRPr="00A37236">
        <w:t xml:space="preserve"> </w:t>
      </w:r>
      <w:r w:rsidR="007C5857" w:rsidRPr="0033176D">
        <w:rPr>
          <w:rStyle w:val="Strong"/>
          <w:b w:val="0"/>
        </w:rPr>
        <w:t xml:space="preserve">Vicuña </w:t>
      </w:r>
      <w:r w:rsidR="007C5857" w:rsidRPr="007F4782">
        <w:t>in</w:t>
      </w:r>
      <w:r w:rsidR="007C5857">
        <w:t xml:space="preserve"> Chile. However, </w:t>
      </w:r>
      <w:r w:rsidR="00456F99">
        <w:t>BIMS</w:t>
      </w:r>
      <w:r w:rsidR="007C5857">
        <w:t xml:space="preserve"> must be designed so that it can be adapted for other structures. Th</w:t>
      </w:r>
      <w:r w:rsidR="004265FE">
        <w:t>is system will be named the Bahill</w:t>
      </w:r>
      <w:r w:rsidR="007C5857">
        <w:t xml:space="preserve"> Illuminance Management System (BIMS).</w:t>
      </w:r>
    </w:p>
    <w:p w:rsidR="007C5857" w:rsidRDefault="007C5857" w:rsidP="00CD4392">
      <w:pPr>
        <w:spacing w:before="120"/>
        <w:ind w:firstLine="720"/>
      </w:pPr>
      <w:r w:rsidRPr="005D1804">
        <w:t>Astronomers will use the operations room day and night</w:t>
      </w:r>
      <w:r w:rsidRPr="001749D0">
        <w:t xml:space="preserve"> </w:t>
      </w:r>
      <w:r>
        <w:t>while observing both the Sun and nighttime targets such as stars and galaxies</w:t>
      </w:r>
      <w:r w:rsidRPr="005D1804">
        <w:t xml:space="preserve">. In the daytime, the astronomers want a constant illuminance of </w:t>
      </w:r>
      <w:r w:rsidR="007C1E8F">
        <w:t>4</w:t>
      </w:r>
      <w:r>
        <w:t>00 lux</w:t>
      </w:r>
      <w:r w:rsidRPr="005D1804">
        <w:t xml:space="preserve">. </w:t>
      </w:r>
      <w:r>
        <w:t>During the night, the astronomers will be continually going in and out of the operations room. There will be no lights outside, because that would inte</w:t>
      </w:r>
      <w:r w:rsidR="00D02703">
        <w:t>rfere with the telescopes. So they</w:t>
      </w:r>
      <w:r>
        <w:t xml:space="preserve"> want the light inside the operations room to be dim and constant, so that (1) the astronomers do not have to wait minutes for their eyes to dark-adapt and (2) the light inside does not leak out and interfere wi</w:t>
      </w:r>
      <w:r w:rsidR="00D02703">
        <w:t>th the telescopes. Therefore, they</w:t>
      </w:r>
      <w:r>
        <w:t xml:space="preserve"> want the inside illuminance at night to be 0.4 lux. </w:t>
      </w:r>
    </w:p>
    <w:p w:rsidR="00126981" w:rsidRDefault="00456F99" w:rsidP="00CD4392">
      <w:pPr>
        <w:spacing w:before="120"/>
        <w:ind w:firstLine="720"/>
      </w:pPr>
      <w:r>
        <w:t>BIMS</w:t>
      </w:r>
      <w:r w:rsidR="00126981" w:rsidRPr="00297045">
        <w:t xml:space="preserve"> must conserve energy and provide a </w:t>
      </w:r>
      <w:r w:rsidR="00126981">
        <w:t xml:space="preserve">natural </w:t>
      </w:r>
      <w:r w:rsidR="00126981" w:rsidRPr="00297045">
        <w:t xml:space="preserve">daylight color spectrum. An efficient way of doing this is to have </w:t>
      </w:r>
      <w:r>
        <w:t>BIMS</w:t>
      </w:r>
      <w:r w:rsidR="00126981" w:rsidRPr="00297045">
        <w:t xml:space="preserve"> use daylight instead of artificial lighting as much as possible. </w:t>
      </w:r>
      <w:r w:rsidR="00126981">
        <w:t>BIMS will be</w:t>
      </w:r>
      <w:r w:rsidR="00126981" w:rsidRPr="009A68C3">
        <w:t xml:space="preserve"> politically correct </w:t>
      </w:r>
      <w:r w:rsidR="00126981">
        <w:t xml:space="preserve">(environmentally green) </w:t>
      </w:r>
      <w:r w:rsidR="00126981" w:rsidRPr="009A68C3">
        <w:t xml:space="preserve">because it </w:t>
      </w:r>
      <w:r w:rsidR="00126981">
        <w:t>will use</w:t>
      </w:r>
      <w:r w:rsidR="00126981" w:rsidRPr="009A68C3">
        <w:t xml:space="preserve"> re</w:t>
      </w:r>
      <w:r w:rsidR="00126981">
        <w:t>ne</w:t>
      </w:r>
      <w:r w:rsidR="00126981" w:rsidRPr="009A68C3">
        <w:t>wable-energy electric-ge</w:t>
      </w:r>
      <w:r w:rsidR="00B9006C">
        <w:t>nerators</w:t>
      </w:r>
      <w:r w:rsidR="00126981" w:rsidRPr="009A68C3">
        <w:t>.</w:t>
      </w:r>
      <w:r w:rsidR="00126981">
        <w:t xml:space="preserve"> </w:t>
      </w:r>
      <w:r w:rsidR="00B9006C">
        <w:t xml:space="preserve">This is a political decision, not an economic or scientific decision. </w:t>
      </w:r>
      <w:r>
        <w:t>BIMS</w:t>
      </w:r>
      <w:r w:rsidR="00126981" w:rsidRPr="00297045">
        <w:t xml:space="preserve"> will </w:t>
      </w:r>
      <w:r w:rsidR="00B9006C">
        <w:t xml:space="preserve">probably </w:t>
      </w:r>
      <w:r w:rsidR="00126981" w:rsidRPr="00297045">
        <w:t>use solar panels to genera</w:t>
      </w:r>
      <w:r w:rsidR="00126981">
        <w:t>te elec</w:t>
      </w:r>
      <w:r w:rsidR="00B9006C">
        <w:t>tricity. But other power generating</w:t>
      </w:r>
      <w:r w:rsidR="00126981">
        <w:t xml:space="preserve"> alternatives such as wind turbines and geothermal systems near the Kilauea volcano</w:t>
      </w:r>
      <w:r w:rsidR="00B9006C">
        <w:t xml:space="preserve"> should be considered.</w:t>
      </w:r>
      <w:r w:rsidR="00B9006C" w:rsidRPr="00B9006C">
        <w:t xml:space="preserve"> </w:t>
      </w:r>
      <w:r>
        <w:t>BIMS</w:t>
      </w:r>
      <w:r w:rsidR="00B9006C">
        <w:t xml:space="preserve"> shall include all equipment needed for connecting to the local AC electric power grid.</w:t>
      </w:r>
    </w:p>
    <w:p w:rsidR="00ED1FFA" w:rsidRDefault="00456F99" w:rsidP="008404E2">
      <w:pPr>
        <w:spacing w:before="120"/>
        <w:ind w:firstLine="720"/>
        <w:rPr>
          <w:kern w:val="24"/>
        </w:rPr>
      </w:pPr>
      <w:r>
        <w:rPr>
          <w:kern w:val="24"/>
        </w:rPr>
        <w:t>BIMS</w:t>
      </w:r>
      <w:r w:rsidR="00B84744">
        <w:rPr>
          <w:kern w:val="24"/>
        </w:rPr>
        <w:t xml:space="preserve"> </w:t>
      </w:r>
      <w:r w:rsidR="00B84744" w:rsidRPr="00732183">
        <w:rPr>
          <w:kern w:val="24"/>
        </w:rPr>
        <w:t>risks, design alternatives, most s</w:t>
      </w:r>
      <w:r w:rsidR="00B84744">
        <w:rPr>
          <w:kern w:val="24"/>
        </w:rPr>
        <w:t>ensitive parameters, test plans and</w:t>
      </w:r>
      <w:r w:rsidR="00B84744" w:rsidRPr="00732183">
        <w:rPr>
          <w:kern w:val="24"/>
        </w:rPr>
        <w:t xml:space="preserve"> design</w:t>
      </w:r>
      <w:r w:rsidR="00B84744">
        <w:rPr>
          <w:kern w:val="24"/>
        </w:rPr>
        <w:t xml:space="preserve"> are given in </w:t>
      </w:r>
      <w:hyperlink r:id="rId15" w:history="1">
        <w:r w:rsidR="00B84744">
          <w:rPr>
            <w:rStyle w:val="Hyperlink"/>
            <w:kern w:val="24"/>
          </w:rPr>
          <w:t>Bahill [2010]</w:t>
        </w:r>
      </w:hyperlink>
      <w:r w:rsidR="00B84744">
        <w:rPr>
          <w:kern w:val="24"/>
        </w:rPr>
        <w:t>.</w:t>
      </w:r>
    </w:p>
    <w:p w:rsidR="004E0A8D" w:rsidRPr="008757E2" w:rsidRDefault="00FD48DD" w:rsidP="0016343D">
      <w:pPr>
        <w:pStyle w:val="CommentText"/>
        <w:spacing w:before="240"/>
        <w:rPr>
          <w:rFonts w:ascii="Gill Sans MT" w:hAnsi="Gill Sans MT"/>
          <w:kern w:val="24"/>
          <w:sz w:val="32"/>
          <w:szCs w:val="32"/>
        </w:rPr>
      </w:pPr>
      <w:r w:rsidRPr="008757E2">
        <w:rPr>
          <w:rFonts w:ascii="Gill Sans MT" w:hAnsi="Gill Sans MT"/>
          <w:sz w:val="32"/>
          <w:szCs w:val="32"/>
        </w:rPr>
        <w:t>E</w:t>
      </w:r>
      <w:r w:rsidR="00423C11" w:rsidRPr="008757E2">
        <w:rPr>
          <w:rFonts w:ascii="Gill Sans MT" w:hAnsi="Gill Sans MT"/>
          <w:sz w:val="32"/>
          <w:szCs w:val="32"/>
        </w:rPr>
        <w:t xml:space="preserve">xamine </w:t>
      </w:r>
      <w:r w:rsidR="00E63893" w:rsidRPr="008757E2">
        <w:rPr>
          <w:rFonts w:ascii="Gill Sans MT" w:hAnsi="Gill Sans MT"/>
          <w:sz w:val="32"/>
          <w:szCs w:val="32"/>
        </w:rPr>
        <w:t>BIMS’s</w:t>
      </w:r>
      <w:r w:rsidR="005061D5" w:rsidRPr="008757E2">
        <w:rPr>
          <w:rFonts w:ascii="Gill Sans MT" w:hAnsi="Gill Sans MT"/>
          <w:sz w:val="32"/>
          <w:szCs w:val="32"/>
        </w:rPr>
        <w:t xml:space="preserve"> </w:t>
      </w:r>
      <w:r w:rsidR="00423C11" w:rsidRPr="008757E2">
        <w:rPr>
          <w:rFonts w:ascii="Gill Sans MT" w:hAnsi="Gill Sans MT"/>
          <w:sz w:val="32"/>
          <w:szCs w:val="32"/>
        </w:rPr>
        <w:t>use cases</w:t>
      </w:r>
    </w:p>
    <w:p w:rsidR="004E0A8D" w:rsidRPr="00E63893" w:rsidRDefault="004E0A8D" w:rsidP="00CD4392">
      <w:pPr>
        <w:rPr>
          <w:rFonts w:ascii="Gill Sans MT" w:hAnsi="Gill Sans MT"/>
          <w:kern w:val="24"/>
        </w:rPr>
      </w:pPr>
      <w:r>
        <w:rPr>
          <w:kern w:val="24"/>
        </w:rPr>
        <w:t>As an example, we will use the following</w:t>
      </w:r>
      <w:r w:rsidRPr="004E0A8D">
        <w:rPr>
          <w:kern w:val="24"/>
        </w:rPr>
        <w:t xml:space="preserve"> use case model.</w:t>
      </w:r>
      <w:r>
        <w:rPr>
          <w:kern w:val="24"/>
        </w:rPr>
        <w:t xml:space="preserve"> </w:t>
      </w:r>
      <w:r w:rsidR="001609A4">
        <w:rPr>
          <w:kern w:val="24"/>
        </w:rPr>
        <w:t>Suggestions of</w:t>
      </w:r>
      <w:r w:rsidR="00AC0242">
        <w:rPr>
          <w:kern w:val="24"/>
        </w:rPr>
        <w:t xml:space="preserve"> </w:t>
      </w:r>
      <w:r w:rsidR="008F6BF4">
        <w:t xml:space="preserve">defects, risks, opportunities for BiST, </w:t>
      </w:r>
      <w:r w:rsidR="00D21CCB">
        <w:t xml:space="preserve">positive </w:t>
      </w:r>
      <w:r w:rsidR="004C6D95">
        <w:t>UiCs</w:t>
      </w:r>
      <w:r w:rsidR="008F6BF4">
        <w:t xml:space="preserve"> and negative </w:t>
      </w:r>
      <w:r w:rsidR="004C6D95">
        <w:t>UiCs</w:t>
      </w:r>
      <w:r w:rsidR="008F6BF4">
        <w:t xml:space="preserve"> </w:t>
      </w:r>
      <w:r>
        <w:rPr>
          <w:kern w:val="24"/>
        </w:rPr>
        <w:t xml:space="preserve">will be marked in the </w:t>
      </w:r>
      <w:r w:rsidRPr="00E63893">
        <w:rPr>
          <w:rFonts w:ascii="Gill Sans MT" w:hAnsi="Gill Sans MT"/>
          <w:color w:val="C00000"/>
          <w:kern w:val="24"/>
        </w:rPr>
        <w:t>Gill Sans MT font.</w:t>
      </w:r>
      <w:r w:rsidR="006C39DF" w:rsidRPr="00E63893">
        <w:rPr>
          <w:rFonts w:ascii="Gill Sans MT" w:hAnsi="Gill Sans MT"/>
          <w:color w:val="C00000"/>
          <w:kern w:val="24"/>
        </w:rPr>
        <w:t xml:space="preserve"> This wil</w:t>
      </w:r>
      <w:r w:rsidR="00E63893" w:rsidRPr="00E63893">
        <w:rPr>
          <w:rFonts w:ascii="Gill Sans MT" w:hAnsi="Gill Sans MT"/>
          <w:color w:val="C00000"/>
          <w:kern w:val="24"/>
        </w:rPr>
        <w:t>l be followed by a classifier</w:t>
      </w:r>
      <w:r w:rsidR="006C39DF" w:rsidRPr="00E63893">
        <w:rPr>
          <w:rFonts w:ascii="Gill Sans MT" w:hAnsi="Gill Sans MT"/>
          <w:color w:val="C00000"/>
          <w:kern w:val="24"/>
        </w:rPr>
        <w:t xml:space="preserve"> </w:t>
      </w:r>
      <w:r w:rsidR="005A3A63">
        <w:rPr>
          <w:rFonts w:ascii="Gill Sans MT" w:hAnsi="Gill Sans MT"/>
          <w:color w:val="C00000"/>
          <w:kern w:val="24"/>
        </w:rPr>
        <w:t>(</w:t>
      </w:r>
      <w:r w:rsidR="001609A4">
        <w:rPr>
          <w:rFonts w:ascii="Gill Sans MT" w:hAnsi="Gill Sans MT"/>
          <w:color w:val="C00000"/>
          <w:kern w:val="24"/>
        </w:rPr>
        <w:t xml:space="preserve">defect, </w:t>
      </w:r>
      <w:r w:rsidR="009F2852">
        <w:rPr>
          <w:rFonts w:ascii="Gill Sans MT" w:hAnsi="Gill Sans MT"/>
          <w:color w:val="C00000"/>
          <w:kern w:val="24"/>
        </w:rPr>
        <w:t xml:space="preserve">risk, </w:t>
      </w:r>
      <w:r w:rsidR="001609A4" w:rsidRPr="00E63893">
        <w:rPr>
          <w:rFonts w:ascii="Gill Sans MT" w:hAnsi="Gill Sans MT"/>
          <w:color w:val="C00000"/>
          <w:kern w:val="24"/>
        </w:rPr>
        <w:t>BiST</w:t>
      </w:r>
      <w:r w:rsidR="00D21CCB">
        <w:rPr>
          <w:rFonts w:ascii="Gill Sans MT" w:hAnsi="Gill Sans MT"/>
          <w:color w:val="C00000"/>
          <w:kern w:val="24"/>
        </w:rPr>
        <w:t>, p</w:t>
      </w:r>
      <w:r w:rsidR="004C6D95">
        <w:rPr>
          <w:rFonts w:ascii="Gill Sans MT" w:hAnsi="Gill Sans MT"/>
          <w:color w:val="C00000"/>
          <w:kern w:val="24"/>
        </w:rPr>
        <w:t>UiCs</w:t>
      </w:r>
      <w:r w:rsidR="00D21CCB" w:rsidRPr="00E63893">
        <w:rPr>
          <w:rFonts w:ascii="Gill Sans MT" w:hAnsi="Gill Sans MT"/>
          <w:color w:val="C00000"/>
          <w:kern w:val="24"/>
        </w:rPr>
        <w:t xml:space="preserve"> </w:t>
      </w:r>
      <w:r w:rsidR="00D21CCB">
        <w:rPr>
          <w:rFonts w:ascii="Gill Sans MT" w:hAnsi="Gill Sans MT"/>
          <w:color w:val="C00000"/>
          <w:kern w:val="24"/>
        </w:rPr>
        <w:t>or</w:t>
      </w:r>
      <w:r w:rsidR="001609A4">
        <w:rPr>
          <w:rFonts w:ascii="Gill Sans MT" w:hAnsi="Gill Sans MT"/>
          <w:color w:val="C00000"/>
          <w:kern w:val="24"/>
        </w:rPr>
        <w:t xml:space="preserve"> n</w:t>
      </w:r>
      <w:r w:rsidR="004C6D95">
        <w:rPr>
          <w:rFonts w:ascii="Gill Sans MT" w:hAnsi="Gill Sans MT"/>
          <w:color w:val="C00000"/>
          <w:kern w:val="24"/>
        </w:rPr>
        <w:t>UiCs</w:t>
      </w:r>
      <w:r w:rsidR="005A3A63">
        <w:rPr>
          <w:rFonts w:ascii="Gill Sans MT" w:hAnsi="Gill Sans MT"/>
          <w:color w:val="C00000"/>
          <w:kern w:val="24"/>
        </w:rPr>
        <w:t>)</w:t>
      </w:r>
      <w:r w:rsidR="00E63893" w:rsidRPr="00E63893">
        <w:rPr>
          <w:rFonts w:ascii="Gill Sans MT" w:hAnsi="Gill Sans MT"/>
          <w:color w:val="C00000"/>
          <w:kern w:val="24"/>
        </w:rPr>
        <w:t xml:space="preserve"> and finally a </w:t>
      </w:r>
      <w:r w:rsidR="009F2852">
        <w:rPr>
          <w:rFonts w:ascii="Gill Sans MT" w:hAnsi="Gill Sans MT"/>
          <w:color w:val="C00000"/>
          <w:kern w:val="24"/>
        </w:rPr>
        <w:t xml:space="preserve">short </w:t>
      </w:r>
      <w:r w:rsidR="00E63893" w:rsidRPr="00E63893">
        <w:rPr>
          <w:rFonts w:ascii="Gill Sans MT" w:hAnsi="Gill Sans MT"/>
          <w:color w:val="C00000"/>
          <w:kern w:val="24"/>
        </w:rPr>
        <w:t>name.</w:t>
      </w:r>
    </w:p>
    <w:p w:rsidR="00615326" w:rsidRDefault="00615326" w:rsidP="00CD4392">
      <w:pPr>
        <w:ind w:left="720" w:hanging="720"/>
        <w:rPr>
          <w:b/>
        </w:rPr>
      </w:pPr>
      <w:r>
        <w:rPr>
          <w:b/>
        </w:rPr>
        <w:t>Name:</w:t>
      </w:r>
      <w:r w:rsidRPr="009B56E9">
        <w:rPr>
          <w:rFonts w:ascii="Verdana" w:hAnsi="Verdana"/>
          <w:bCs/>
        </w:rPr>
        <w:t xml:space="preserve"> </w:t>
      </w:r>
      <w:r w:rsidRPr="00D950C5">
        <w:rPr>
          <w:rFonts w:ascii="Verdana" w:hAnsi="Verdana"/>
          <w:bCs/>
        </w:rPr>
        <w:t xml:space="preserve">Control Illuminance During the </w:t>
      </w:r>
      <w:r>
        <w:rPr>
          <w:rFonts w:ascii="Verdana" w:hAnsi="Verdana"/>
          <w:bCs/>
        </w:rPr>
        <w:t>Da</w:t>
      </w:r>
      <w:r w:rsidR="005B68C5">
        <w:rPr>
          <w:rFonts w:ascii="Verdana" w:hAnsi="Verdana"/>
          <w:bCs/>
        </w:rPr>
        <w:t>y</w:t>
      </w:r>
    </w:p>
    <w:p w:rsidR="00615326" w:rsidRDefault="00615326" w:rsidP="00CD4392">
      <w:pPr>
        <w:ind w:left="720" w:hanging="720"/>
        <w:rPr>
          <w:bCs/>
        </w:rPr>
      </w:pPr>
      <w:r>
        <w:rPr>
          <w:b/>
        </w:rPr>
        <w:t xml:space="preserve">Iteration: </w:t>
      </w:r>
      <w:r w:rsidR="005B68C5">
        <w:rPr>
          <w:bCs/>
        </w:rPr>
        <w:t>3.6</w:t>
      </w:r>
    </w:p>
    <w:p w:rsidR="00615326" w:rsidRPr="004F6C09" w:rsidRDefault="00615326" w:rsidP="00CD4392">
      <w:pPr>
        <w:ind w:left="720" w:hanging="720"/>
        <w:rPr>
          <w:bCs/>
        </w:rPr>
      </w:pPr>
      <w:r>
        <w:rPr>
          <w:b/>
        </w:rPr>
        <w:t>Derived from:</w:t>
      </w:r>
      <w:r w:rsidR="00E51466">
        <w:rPr>
          <w:bCs/>
        </w:rPr>
        <w:t xml:space="preserve"> Concept of operations</w:t>
      </w:r>
    </w:p>
    <w:p w:rsidR="00615326" w:rsidRPr="00187A6F" w:rsidRDefault="00615326" w:rsidP="00CD4392">
      <w:pPr>
        <w:ind w:left="720" w:hanging="720"/>
      </w:pPr>
      <w:r>
        <w:rPr>
          <w:b/>
        </w:rPr>
        <w:t xml:space="preserve">Brief description: </w:t>
      </w:r>
      <w:r w:rsidRPr="00187A6F">
        <w:t xml:space="preserve">The </w:t>
      </w:r>
      <w:r>
        <w:t>sun</w:t>
      </w:r>
      <w:r w:rsidRPr="00187A6F">
        <w:t xml:space="preserve"> rises and sets</w:t>
      </w:r>
      <w:r>
        <w:t>,</w:t>
      </w:r>
      <w:r w:rsidRPr="00187A6F">
        <w:t xml:space="preserve"> but </w:t>
      </w:r>
      <w:r>
        <w:t>th</w:t>
      </w:r>
      <w:r w:rsidR="004265FE">
        <w:t>e Bahill</w:t>
      </w:r>
      <w:r>
        <w:t xml:space="preserve"> Illuminance Management System (BIMS) will keep </w:t>
      </w:r>
      <w:r w:rsidRPr="00187A6F">
        <w:t xml:space="preserve">the </w:t>
      </w:r>
      <w:r>
        <w:t>illuminance in the</w:t>
      </w:r>
      <w:r w:rsidRPr="00187A6F">
        <w:t xml:space="preserve"> </w:t>
      </w:r>
      <w:r>
        <w:t>operations room</w:t>
      </w:r>
      <w:r w:rsidRPr="00187A6F">
        <w:t xml:space="preserve"> constant.</w:t>
      </w:r>
    </w:p>
    <w:p w:rsidR="00615326" w:rsidRDefault="00615326" w:rsidP="00CD4392">
      <w:pPr>
        <w:ind w:left="720" w:hanging="720"/>
        <w:rPr>
          <w:bCs/>
        </w:rPr>
      </w:pPr>
      <w:r>
        <w:rPr>
          <w:b/>
        </w:rPr>
        <w:t>Level:</w:t>
      </w:r>
      <w:r>
        <w:rPr>
          <w:bCs/>
        </w:rPr>
        <w:t xml:space="preserve"> high</w:t>
      </w:r>
    </w:p>
    <w:p w:rsidR="00615326" w:rsidRPr="00424D25" w:rsidRDefault="00615326" w:rsidP="00CD4392">
      <w:pPr>
        <w:pStyle w:val="BodyTextIndent"/>
      </w:pPr>
      <w:r>
        <w:rPr>
          <w:b/>
        </w:rPr>
        <w:t xml:space="preserve">Priority: </w:t>
      </w:r>
      <w:r>
        <w:t>This is of the highest priority.</w:t>
      </w:r>
    </w:p>
    <w:p w:rsidR="001607B6" w:rsidRDefault="00615326" w:rsidP="00CD4392">
      <w:pPr>
        <w:pStyle w:val="BodyTextIndent"/>
      </w:pPr>
      <w:r>
        <w:rPr>
          <w:b/>
        </w:rPr>
        <w:t xml:space="preserve">Scope: </w:t>
      </w:r>
      <w:r w:rsidRPr="00B614D7">
        <w:t>The</w:t>
      </w:r>
      <w:r>
        <w:rPr>
          <w:b/>
        </w:rPr>
        <w:t xml:space="preserve"> </w:t>
      </w:r>
      <w:r>
        <w:t>operations room of a telescope faci</w:t>
      </w:r>
      <w:r w:rsidR="00E51466">
        <w:t>lity on a remote mountaintop,</w:t>
      </w:r>
      <w:r>
        <w:t xml:space="preserve"> a rene</w:t>
      </w:r>
      <w:r w:rsidR="00D02703">
        <w:t>wable-energy electric-generator</w:t>
      </w:r>
      <w:r w:rsidR="00E51466">
        <w:t xml:space="preserve"> and a connection to the local electric power grid</w:t>
      </w:r>
      <w:r w:rsidRPr="009D424B">
        <w:t xml:space="preserve">. </w:t>
      </w:r>
      <w:r w:rsidR="0057642F">
        <w:rPr>
          <w:rFonts w:ascii="Gill Sans MT" w:eastAsia="Times New Roman" w:hAnsi="Gill Sans MT"/>
          <w:color w:val="C00000"/>
          <w:kern w:val="24"/>
        </w:rPr>
        <w:t>Put you mind in that location and ask w</w:t>
      </w:r>
      <w:r w:rsidR="00494CE5" w:rsidRPr="00494CE5">
        <w:rPr>
          <w:rFonts w:ascii="Gill Sans MT" w:eastAsia="Times New Roman" w:hAnsi="Gill Sans MT"/>
          <w:color w:val="C00000"/>
          <w:kern w:val="24"/>
        </w:rPr>
        <w:t>hat bad things could happen</w:t>
      </w:r>
      <w:r w:rsidR="00494CE5">
        <w:rPr>
          <w:rFonts w:ascii="Gill Sans MT" w:eastAsia="Times New Roman" w:hAnsi="Gill Sans MT"/>
          <w:color w:val="C00000"/>
          <w:kern w:val="24"/>
        </w:rPr>
        <w:t xml:space="preserve"> up here</w:t>
      </w:r>
      <w:r w:rsidR="00494CE5" w:rsidRPr="00494CE5">
        <w:rPr>
          <w:rFonts w:ascii="Gill Sans MT" w:eastAsia="Times New Roman" w:hAnsi="Gill Sans MT"/>
          <w:color w:val="C00000"/>
          <w:kern w:val="24"/>
        </w:rPr>
        <w:t>?</w:t>
      </w:r>
      <w:r w:rsidR="00494CE5">
        <w:t xml:space="preserve"> </w:t>
      </w:r>
    </w:p>
    <w:p w:rsidR="001607B6" w:rsidRPr="001607B6" w:rsidRDefault="00505D0A" w:rsidP="006C39DF">
      <w:pPr>
        <w:pStyle w:val="BodyTextIndent"/>
        <w:ind w:left="1440"/>
        <w:rPr>
          <w:rFonts w:ascii="Gill Sans MT" w:eastAsia="Times New Roman" w:hAnsi="Gill Sans MT"/>
          <w:color w:val="C00000"/>
          <w:kern w:val="24"/>
        </w:rPr>
      </w:pPr>
      <w:r>
        <w:rPr>
          <w:rFonts w:ascii="Gill Sans MT" w:eastAsia="Times New Roman" w:hAnsi="Gill Sans MT"/>
          <w:color w:val="C00000"/>
          <w:kern w:val="24"/>
        </w:rPr>
        <w:t xml:space="preserve">(1) </w:t>
      </w:r>
      <w:r w:rsidR="008F6BF4">
        <w:rPr>
          <w:rFonts w:ascii="Gill Sans MT" w:eastAsia="Times New Roman" w:hAnsi="Gill Sans MT"/>
          <w:color w:val="C00000"/>
          <w:kern w:val="24"/>
        </w:rPr>
        <w:t xml:space="preserve">The </w:t>
      </w:r>
      <w:r w:rsidR="002D65E3" w:rsidRPr="002D65E3">
        <w:rPr>
          <w:rFonts w:ascii="Gill Sans MT" w:eastAsia="Times New Roman" w:hAnsi="Gill Sans MT"/>
          <w:color w:val="C00000"/>
          <w:kern w:val="24"/>
        </w:rPr>
        <w:t>Kilauea</w:t>
      </w:r>
      <w:r w:rsidR="002D65E3">
        <w:rPr>
          <w:rFonts w:ascii="Gill Sans MT" w:eastAsia="Times New Roman" w:hAnsi="Gill Sans MT"/>
          <w:color w:val="C00000"/>
          <w:kern w:val="24"/>
        </w:rPr>
        <w:t xml:space="preserve"> </w:t>
      </w:r>
      <w:r w:rsidR="001607B6">
        <w:rPr>
          <w:rFonts w:ascii="Gill Sans MT" w:eastAsia="Times New Roman" w:hAnsi="Gill Sans MT"/>
          <w:color w:val="C00000"/>
          <w:kern w:val="24"/>
        </w:rPr>
        <w:t>volcano</w:t>
      </w:r>
      <w:r w:rsidR="001607B6" w:rsidRPr="001607B6">
        <w:rPr>
          <w:rFonts w:ascii="Gill Sans MT" w:eastAsia="Times New Roman" w:hAnsi="Gill Sans MT"/>
          <w:color w:val="C00000"/>
          <w:kern w:val="24"/>
        </w:rPr>
        <w:t xml:space="preserve"> </w:t>
      </w:r>
      <w:r w:rsidR="008F6BF4">
        <w:rPr>
          <w:rFonts w:ascii="Gill Sans MT" w:eastAsia="Times New Roman" w:hAnsi="Gill Sans MT"/>
          <w:color w:val="C00000"/>
          <w:kern w:val="24"/>
        </w:rPr>
        <w:t xml:space="preserve">could </w:t>
      </w:r>
      <w:r w:rsidR="001607B6" w:rsidRPr="001607B6">
        <w:rPr>
          <w:rFonts w:ascii="Gill Sans MT" w:eastAsia="Times New Roman" w:hAnsi="Gill Sans MT"/>
          <w:color w:val="C00000"/>
          <w:kern w:val="24"/>
        </w:rPr>
        <w:t>erupt</w:t>
      </w:r>
      <w:r w:rsidR="008F6BF4">
        <w:rPr>
          <w:rFonts w:ascii="Gill Sans MT" w:eastAsia="Times New Roman" w:hAnsi="Gill Sans MT"/>
          <w:color w:val="C00000"/>
          <w:kern w:val="24"/>
        </w:rPr>
        <w:t xml:space="preserve"> or another volcano could erupt covering the sky with ash and ren</w:t>
      </w:r>
      <w:r w:rsidR="004903AD">
        <w:rPr>
          <w:rFonts w:ascii="Gill Sans MT" w:eastAsia="Times New Roman" w:hAnsi="Gill Sans MT"/>
          <w:color w:val="C00000"/>
          <w:kern w:val="24"/>
        </w:rPr>
        <w:t>dering the solar panels useless;</w:t>
      </w:r>
      <w:r w:rsidR="002D65E3">
        <w:rPr>
          <w:rFonts w:ascii="Gill Sans MT" w:eastAsia="Times New Roman" w:hAnsi="Gill Sans MT"/>
          <w:color w:val="C00000"/>
          <w:kern w:val="24"/>
        </w:rPr>
        <w:t xml:space="preserve"> risk</w:t>
      </w:r>
      <w:r w:rsidR="008F6BF4">
        <w:rPr>
          <w:rFonts w:ascii="Gill Sans MT" w:eastAsia="Times New Roman" w:hAnsi="Gill Sans MT"/>
          <w:color w:val="C00000"/>
          <w:kern w:val="24"/>
        </w:rPr>
        <w:t>,</w:t>
      </w:r>
      <w:r w:rsidR="008F6BF4" w:rsidRPr="008F6BF4">
        <w:rPr>
          <w:rFonts w:ascii="Gill Sans MT" w:eastAsia="Times New Roman" w:hAnsi="Gill Sans MT"/>
          <w:color w:val="C00000"/>
          <w:kern w:val="24"/>
        </w:rPr>
        <w:t xml:space="preserve"> </w:t>
      </w:r>
      <w:r w:rsidR="008F6BF4" w:rsidRPr="002D65E3">
        <w:rPr>
          <w:rFonts w:ascii="Gill Sans MT" w:eastAsia="Times New Roman" w:hAnsi="Gill Sans MT"/>
          <w:color w:val="C00000"/>
          <w:kern w:val="24"/>
        </w:rPr>
        <w:t>Kilauea</w:t>
      </w:r>
      <w:r w:rsidR="008F6BF4">
        <w:rPr>
          <w:rFonts w:ascii="Gill Sans MT" w:eastAsia="Times New Roman" w:hAnsi="Gill Sans MT"/>
          <w:color w:val="C00000"/>
          <w:kern w:val="24"/>
        </w:rPr>
        <w:t xml:space="preserve"> volcano</w:t>
      </w:r>
      <w:r w:rsidR="008F6BF4" w:rsidRPr="001607B6">
        <w:rPr>
          <w:rFonts w:ascii="Gill Sans MT" w:eastAsia="Times New Roman" w:hAnsi="Gill Sans MT"/>
          <w:color w:val="C00000"/>
          <w:kern w:val="24"/>
        </w:rPr>
        <w:t xml:space="preserve"> erupt</w:t>
      </w:r>
      <w:r w:rsidR="008F6BF4">
        <w:rPr>
          <w:rFonts w:ascii="Gill Sans MT" w:eastAsia="Times New Roman" w:hAnsi="Gill Sans MT"/>
          <w:color w:val="C00000"/>
          <w:kern w:val="24"/>
        </w:rPr>
        <w:t>s.</w:t>
      </w:r>
    </w:p>
    <w:p w:rsidR="00615326" w:rsidRDefault="001607B6" w:rsidP="006C39DF">
      <w:pPr>
        <w:pStyle w:val="BodyTextIndent"/>
        <w:ind w:left="1440"/>
        <w:rPr>
          <w:rFonts w:ascii="Gill Sans MT" w:eastAsia="Times New Roman" w:hAnsi="Gill Sans MT"/>
          <w:color w:val="C00000"/>
          <w:kern w:val="24"/>
        </w:rPr>
      </w:pPr>
      <w:r w:rsidRPr="001607B6">
        <w:rPr>
          <w:rFonts w:ascii="Gill Sans MT" w:eastAsia="Times New Roman" w:hAnsi="Gill Sans MT"/>
          <w:color w:val="C00000"/>
          <w:kern w:val="24"/>
        </w:rPr>
        <w:t xml:space="preserve">(2) </w:t>
      </w:r>
      <w:r w:rsidR="00456F99">
        <w:rPr>
          <w:rFonts w:ascii="Gill Sans MT" w:eastAsia="Times New Roman" w:hAnsi="Gill Sans MT"/>
          <w:color w:val="C00000"/>
          <w:kern w:val="24"/>
        </w:rPr>
        <w:t>BIMS</w:t>
      </w:r>
      <w:r w:rsidR="00494CE5">
        <w:rPr>
          <w:rFonts w:ascii="Gill Sans MT" w:eastAsia="Times New Roman" w:hAnsi="Gill Sans MT"/>
          <w:color w:val="C00000"/>
          <w:kern w:val="24"/>
        </w:rPr>
        <w:t xml:space="preserve"> could</w:t>
      </w:r>
      <w:r w:rsidR="003C4131" w:rsidRPr="007151F4">
        <w:rPr>
          <w:rFonts w:ascii="Gill Sans MT" w:eastAsia="Times New Roman" w:hAnsi="Gill Sans MT"/>
          <w:color w:val="C00000"/>
          <w:kern w:val="24"/>
        </w:rPr>
        <w:t xml:space="preserve"> offend Poliahu, the snow goddess of Mauna Kea. </w:t>
      </w:r>
      <w:r w:rsidR="007151F4" w:rsidRPr="007151F4">
        <w:rPr>
          <w:rFonts w:ascii="Gill Sans MT" w:eastAsia="Times New Roman" w:hAnsi="Gill Sans MT"/>
          <w:color w:val="C00000"/>
          <w:kern w:val="24"/>
        </w:rPr>
        <w:t>It is not known</w:t>
      </w:r>
      <w:r w:rsidR="003C4131" w:rsidRPr="007151F4">
        <w:rPr>
          <w:rFonts w:ascii="Gill Sans MT" w:eastAsia="Times New Roman" w:hAnsi="Gill Sans MT"/>
          <w:color w:val="C00000"/>
          <w:kern w:val="24"/>
        </w:rPr>
        <w:t xml:space="preserve"> how this could happen</w:t>
      </w:r>
      <w:r w:rsidR="00643588" w:rsidRPr="007151F4">
        <w:rPr>
          <w:rFonts w:ascii="Gill Sans MT" w:eastAsia="Times New Roman" w:hAnsi="Gill Sans MT"/>
          <w:color w:val="C00000"/>
          <w:kern w:val="24"/>
        </w:rPr>
        <w:t xml:space="preserve">. </w:t>
      </w:r>
      <w:r w:rsidR="00DD341E">
        <w:rPr>
          <w:rFonts w:ascii="Gill Sans MT" w:eastAsia="Times New Roman" w:hAnsi="Gill Sans MT"/>
          <w:color w:val="C00000"/>
          <w:kern w:val="24"/>
        </w:rPr>
        <w:t>But if the native Hawaiians</w:t>
      </w:r>
      <w:r w:rsidR="003C4131" w:rsidRPr="007151F4">
        <w:rPr>
          <w:rFonts w:ascii="Gill Sans MT" w:eastAsia="Times New Roman" w:hAnsi="Gill Sans MT"/>
          <w:color w:val="C00000"/>
          <w:kern w:val="24"/>
        </w:rPr>
        <w:t xml:space="preserve"> thi</w:t>
      </w:r>
      <w:r w:rsidR="007151F4" w:rsidRPr="007151F4">
        <w:rPr>
          <w:rFonts w:ascii="Gill Sans MT" w:eastAsia="Times New Roman" w:hAnsi="Gill Sans MT"/>
          <w:color w:val="C00000"/>
          <w:kern w:val="24"/>
        </w:rPr>
        <w:t>nk that</w:t>
      </w:r>
      <w:r w:rsidR="003C4131" w:rsidRPr="007151F4">
        <w:rPr>
          <w:rFonts w:ascii="Gill Sans MT" w:eastAsia="Times New Roman" w:hAnsi="Gill Sans MT"/>
          <w:color w:val="C00000"/>
          <w:kern w:val="24"/>
        </w:rPr>
        <w:t xml:space="preserve"> </w:t>
      </w:r>
      <w:r w:rsidR="007151F4" w:rsidRPr="007151F4">
        <w:rPr>
          <w:rFonts w:ascii="Gill Sans MT" w:eastAsia="Times New Roman" w:hAnsi="Gill Sans MT"/>
          <w:color w:val="C00000"/>
          <w:kern w:val="24"/>
        </w:rPr>
        <w:t>Poliahu is upset</w:t>
      </w:r>
      <w:r w:rsidR="003C4131" w:rsidRPr="007151F4">
        <w:rPr>
          <w:rFonts w:ascii="Gill Sans MT" w:eastAsia="Times New Roman" w:hAnsi="Gill Sans MT"/>
          <w:color w:val="C00000"/>
          <w:kern w:val="24"/>
        </w:rPr>
        <w:t>,</w:t>
      </w:r>
      <w:r w:rsidR="007151F4" w:rsidRPr="007151F4">
        <w:rPr>
          <w:rFonts w:ascii="Gill Sans MT" w:eastAsia="Times New Roman" w:hAnsi="Gill Sans MT"/>
          <w:color w:val="C00000"/>
          <w:kern w:val="24"/>
        </w:rPr>
        <w:t xml:space="preserve"> then we will have problems</w:t>
      </w:r>
      <w:r w:rsidR="00E51466" w:rsidRPr="007151F4">
        <w:rPr>
          <w:rFonts w:ascii="Gill Sans MT" w:eastAsia="Times New Roman" w:hAnsi="Gill Sans MT"/>
          <w:color w:val="C00000"/>
          <w:kern w:val="24"/>
        </w:rPr>
        <w:t>.</w:t>
      </w:r>
      <w:r w:rsidR="00E51466">
        <w:rPr>
          <w:rFonts w:ascii="Gill Sans MT" w:eastAsia="Times New Roman" w:hAnsi="Gill Sans MT"/>
          <w:color w:val="C00000"/>
          <w:kern w:val="24"/>
        </w:rPr>
        <w:t xml:space="preserve"> For instance, t</w:t>
      </w:r>
      <w:r w:rsidR="00A14546">
        <w:rPr>
          <w:rFonts w:ascii="Gill Sans MT" w:eastAsia="Times New Roman" w:hAnsi="Gill Sans MT"/>
          <w:color w:val="C00000"/>
          <w:kern w:val="24"/>
        </w:rPr>
        <w:t>hey have already asked</w:t>
      </w:r>
      <w:r w:rsidR="00643588">
        <w:rPr>
          <w:rFonts w:ascii="Gill Sans MT" w:eastAsia="Times New Roman" w:hAnsi="Gill Sans MT"/>
          <w:color w:val="C00000"/>
          <w:kern w:val="24"/>
        </w:rPr>
        <w:t xml:space="preserve"> the state of Hawaii change </w:t>
      </w:r>
      <w:r w:rsidR="004903AD">
        <w:rPr>
          <w:rFonts w:ascii="Gill Sans MT" w:eastAsia="Times New Roman" w:hAnsi="Gill Sans MT"/>
          <w:color w:val="C00000"/>
          <w:kern w:val="24"/>
        </w:rPr>
        <w:t>the annual rent from $1 to $50M;</w:t>
      </w:r>
      <w:r w:rsidR="00346A28">
        <w:rPr>
          <w:rFonts w:ascii="Gill Sans MT" w:eastAsia="Times New Roman" w:hAnsi="Gill Sans MT"/>
          <w:color w:val="C00000"/>
          <w:kern w:val="24"/>
        </w:rPr>
        <w:t xml:space="preserve"> </w:t>
      </w:r>
      <w:r w:rsidR="00AC7D8B">
        <w:rPr>
          <w:rFonts w:ascii="Gill Sans MT" w:eastAsia="Times New Roman" w:hAnsi="Gill Sans MT"/>
          <w:color w:val="C00000"/>
          <w:kern w:val="24"/>
        </w:rPr>
        <w:t>n</w:t>
      </w:r>
      <w:r w:rsidR="004C6D95">
        <w:rPr>
          <w:rFonts w:ascii="Gill Sans MT" w:eastAsia="Times New Roman" w:hAnsi="Gill Sans MT"/>
          <w:color w:val="C00000"/>
          <w:kern w:val="24"/>
        </w:rPr>
        <w:t>UiCs</w:t>
      </w:r>
      <w:r w:rsidR="009F2852">
        <w:rPr>
          <w:rFonts w:ascii="Gill Sans MT" w:eastAsia="Times New Roman" w:hAnsi="Gill Sans MT"/>
          <w:color w:val="C00000"/>
          <w:kern w:val="24"/>
        </w:rPr>
        <w:t>,</w:t>
      </w:r>
      <w:r w:rsidR="009F2852" w:rsidRPr="009F2852">
        <w:rPr>
          <w:rFonts w:ascii="Gill Sans MT" w:eastAsia="Times New Roman" w:hAnsi="Gill Sans MT"/>
          <w:color w:val="C00000"/>
          <w:kern w:val="24"/>
        </w:rPr>
        <w:t xml:space="preserve"> </w:t>
      </w:r>
      <w:r w:rsidR="009F2852" w:rsidRPr="00505D0A">
        <w:rPr>
          <w:rFonts w:ascii="Gill Sans MT" w:eastAsia="Times New Roman" w:hAnsi="Gill Sans MT"/>
          <w:color w:val="C00000"/>
          <w:kern w:val="24"/>
        </w:rPr>
        <w:t>BIMS offends Poliahu</w:t>
      </w:r>
      <w:r w:rsidR="009F2852" w:rsidRPr="007E78D4">
        <w:rPr>
          <w:rFonts w:ascii="Gill Sans MT" w:eastAsia="Times New Roman" w:hAnsi="Gill Sans MT"/>
          <w:kern w:val="24"/>
        </w:rPr>
        <w:t>.</w:t>
      </w:r>
    </w:p>
    <w:p w:rsidR="00584295" w:rsidRPr="009D424B" w:rsidRDefault="00584295" w:rsidP="006C39DF">
      <w:pPr>
        <w:pStyle w:val="BodyTextIndent"/>
        <w:ind w:left="1440"/>
        <w:rPr>
          <w:bCs/>
        </w:rPr>
      </w:pPr>
      <w:r>
        <w:rPr>
          <w:rFonts w:ascii="Gill Sans MT" w:eastAsia="Times New Roman" w:hAnsi="Gill Sans MT"/>
          <w:color w:val="C00000"/>
          <w:kern w:val="24"/>
        </w:rPr>
        <w:t xml:space="preserve">(3) </w:t>
      </w:r>
      <w:r w:rsidR="002D65E3">
        <w:rPr>
          <w:rFonts w:ascii="Gill Sans MT" w:eastAsia="Times New Roman" w:hAnsi="Gill Sans MT"/>
          <w:color w:val="C00000"/>
          <w:kern w:val="24"/>
        </w:rPr>
        <w:t xml:space="preserve">Because </w:t>
      </w:r>
      <w:r w:rsidR="00D21CCB">
        <w:rPr>
          <w:rFonts w:ascii="Gill Sans MT" w:eastAsia="Times New Roman" w:hAnsi="Gill Sans MT"/>
          <w:color w:val="C00000"/>
          <w:kern w:val="24"/>
        </w:rPr>
        <w:t>Mauna</w:t>
      </w:r>
      <w:r w:rsidR="004903AD">
        <w:rPr>
          <w:rFonts w:ascii="Gill Sans MT" w:eastAsia="Times New Roman" w:hAnsi="Gill Sans MT"/>
          <w:color w:val="C00000"/>
          <w:kern w:val="24"/>
        </w:rPr>
        <w:t xml:space="preserve"> Kea</w:t>
      </w:r>
      <w:r w:rsidR="002D65E3">
        <w:rPr>
          <w:rFonts w:ascii="Gill Sans MT" w:eastAsia="Times New Roman" w:hAnsi="Gill Sans MT"/>
          <w:color w:val="C00000"/>
          <w:kern w:val="24"/>
        </w:rPr>
        <w:t xml:space="preserve"> is a remote mountaintop at 13,800 feet, c</w:t>
      </w:r>
      <w:r>
        <w:rPr>
          <w:rFonts w:ascii="Gill Sans MT" w:eastAsia="Times New Roman" w:hAnsi="Gill Sans MT"/>
          <w:color w:val="C00000"/>
          <w:kern w:val="24"/>
        </w:rPr>
        <w:t>osts will be higher than expected</w:t>
      </w:r>
      <w:r w:rsidR="002D65E3">
        <w:rPr>
          <w:rFonts w:ascii="Gill Sans MT" w:eastAsia="Times New Roman" w:hAnsi="Gill Sans MT"/>
          <w:color w:val="C00000"/>
          <w:kern w:val="24"/>
        </w:rPr>
        <w:t>. Transportation</w:t>
      </w:r>
      <w:r>
        <w:rPr>
          <w:rFonts w:ascii="Gill Sans MT" w:eastAsia="Times New Roman" w:hAnsi="Gill Sans MT"/>
          <w:color w:val="C00000"/>
          <w:kern w:val="24"/>
        </w:rPr>
        <w:t xml:space="preserve"> is more expensive. Electricity is more expensive</w:t>
      </w:r>
      <w:r w:rsidR="00D21CCB">
        <w:rPr>
          <w:rFonts w:ascii="Gill Sans MT" w:eastAsia="Times New Roman" w:hAnsi="Gill Sans MT"/>
          <w:color w:val="C00000"/>
          <w:kern w:val="24"/>
        </w:rPr>
        <w:t xml:space="preserve">. </w:t>
      </w:r>
      <w:r w:rsidR="004903AD">
        <w:rPr>
          <w:rFonts w:ascii="Gill Sans MT" w:eastAsia="Times New Roman" w:hAnsi="Gill Sans MT"/>
          <w:color w:val="C00000"/>
          <w:kern w:val="24"/>
        </w:rPr>
        <w:t>B</w:t>
      </w:r>
      <w:r w:rsidR="002D65E3">
        <w:rPr>
          <w:rFonts w:ascii="Gill Sans MT" w:eastAsia="Times New Roman" w:hAnsi="Gill Sans MT"/>
          <w:color w:val="C00000"/>
          <w:kern w:val="24"/>
        </w:rPr>
        <w:t>ackup electric generators</w:t>
      </w:r>
      <w:r w:rsidR="004903AD">
        <w:rPr>
          <w:rFonts w:ascii="Gill Sans MT" w:eastAsia="Times New Roman" w:hAnsi="Gill Sans MT"/>
          <w:color w:val="C00000"/>
          <w:kern w:val="24"/>
        </w:rPr>
        <w:t xml:space="preserve"> will be necessary</w:t>
      </w:r>
      <w:r w:rsidR="002D65E3">
        <w:rPr>
          <w:rFonts w:ascii="Gill Sans MT" w:eastAsia="Times New Roman" w:hAnsi="Gill Sans MT"/>
          <w:color w:val="C00000"/>
          <w:kern w:val="24"/>
        </w:rPr>
        <w:t xml:space="preserve">. </w:t>
      </w:r>
      <w:r w:rsidR="004903AD">
        <w:rPr>
          <w:rFonts w:ascii="Gill Sans MT" w:eastAsia="Times New Roman" w:hAnsi="Gill Sans MT"/>
          <w:color w:val="C00000"/>
          <w:kern w:val="24"/>
        </w:rPr>
        <w:t>Labor is more expensive;</w:t>
      </w:r>
      <w:r w:rsidR="002D65E3">
        <w:rPr>
          <w:rFonts w:ascii="Gill Sans MT" w:eastAsia="Times New Roman" w:hAnsi="Gill Sans MT"/>
          <w:color w:val="C00000"/>
          <w:kern w:val="24"/>
        </w:rPr>
        <w:t xml:space="preserve"> </w:t>
      </w:r>
      <w:r w:rsidR="009F2852">
        <w:rPr>
          <w:rFonts w:ascii="Gill Sans MT" w:eastAsia="Times New Roman" w:hAnsi="Gill Sans MT"/>
          <w:color w:val="C00000"/>
          <w:kern w:val="24"/>
        </w:rPr>
        <w:t>r</w:t>
      </w:r>
      <w:r w:rsidR="002D65E3">
        <w:rPr>
          <w:rFonts w:ascii="Gill Sans MT" w:eastAsia="Times New Roman" w:hAnsi="Gill Sans MT"/>
          <w:color w:val="C00000"/>
          <w:kern w:val="24"/>
        </w:rPr>
        <w:t>isk</w:t>
      </w:r>
      <w:r w:rsidR="009F2852">
        <w:rPr>
          <w:rFonts w:ascii="Gill Sans MT" w:eastAsia="Times New Roman" w:hAnsi="Gill Sans MT"/>
          <w:color w:val="C00000"/>
          <w:kern w:val="24"/>
        </w:rPr>
        <w:t>,</w:t>
      </w:r>
      <w:r w:rsidR="009F2852" w:rsidRPr="009F2852">
        <w:rPr>
          <w:rFonts w:ascii="Gill Sans MT" w:eastAsia="Times New Roman" w:hAnsi="Gill Sans MT"/>
          <w:color w:val="C00000"/>
          <w:kern w:val="24"/>
        </w:rPr>
        <w:t xml:space="preserve"> </w:t>
      </w:r>
      <w:r w:rsidR="009F2852">
        <w:rPr>
          <w:rFonts w:ascii="Gill Sans MT" w:eastAsia="Times New Roman" w:hAnsi="Gill Sans MT"/>
          <w:color w:val="C00000"/>
          <w:kern w:val="24"/>
        </w:rPr>
        <w:t>Geographical l</w:t>
      </w:r>
      <w:r w:rsidR="009F2852" w:rsidRPr="00505D0A">
        <w:rPr>
          <w:rFonts w:ascii="Gill Sans MT" w:eastAsia="Times New Roman" w:hAnsi="Gill Sans MT"/>
          <w:color w:val="C00000"/>
          <w:kern w:val="24"/>
        </w:rPr>
        <w:t>ocation causes higher costs.</w:t>
      </w:r>
    </w:p>
    <w:p w:rsidR="00615326" w:rsidRDefault="00615326" w:rsidP="00CD4392">
      <w:pPr>
        <w:ind w:left="720" w:hanging="720"/>
        <w:rPr>
          <w:b/>
        </w:rPr>
      </w:pPr>
      <w:r>
        <w:rPr>
          <w:b/>
        </w:rPr>
        <w:t>Added value:</w:t>
      </w:r>
      <w:r>
        <w:t xml:space="preserve"> Astronomers are more comfortable and more productive</w:t>
      </w:r>
    </w:p>
    <w:p w:rsidR="00615326" w:rsidRDefault="00615326" w:rsidP="00CD4392">
      <w:pPr>
        <w:pStyle w:val="BodyTextIndent"/>
        <w:rPr>
          <w:b/>
        </w:rPr>
      </w:pPr>
      <w:r>
        <w:rPr>
          <w:b/>
        </w:rPr>
        <w:t xml:space="preserve">Goal: </w:t>
      </w:r>
      <w:r>
        <w:t>Maintain specified illuminance in the daytime.</w:t>
      </w:r>
    </w:p>
    <w:p w:rsidR="00615326" w:rsidRDefault="00615326" w:rsidP="00CD4392">
      <w:pPr>
        <w:pStyle w:val="BodyTextIndent"/>
        <w:rPr>
          <w:b/>
        </w:rPr>
      </w:pPr>
      <w:r>
        <w:rPr>
          <w:b/>
        </w:rPr>
        <w:t>Primary actors:</w:t>
      </w:r>
      <w:r w:rsidRPr="004738D4">
        <w:t xml:space="preserve"> </w:t>
      </w:r>
      <w:r>
        <w:t>Astronomer, Engineer, Tester</w:t>
      </w:r>
    </w:p>
    <w:p w:rsidR="00615326" w:rsidRPr="004738D4" w:rsidRDefault="00615326" w:rsidP="00CD4392">
      <w:pPr>
        <w:ind w:left="720" w:hanging="720"/>
      </w:pPr>
      <w:r>
        <w:rPr>
          <w:b/>
        </w:rPr>
        <w:t>Supporting actors:</w:t>
      </w:r>
      <w:r>
        <w:t xml:space="preserve"> Sun, Clouds (and during the night the Moon)</w:t>
      </w:r>
    </w:p>
    <w:p w:rsidR="00615326" w:rsidRPr="00505D0A" w:rsidRDefault="00615326" w:rsidP="00CD4392">
      <w:pPr>
        <w:ind w:left="720" w:hanging="720"/>
        <w:rPr>
          <w:rFonts w:ascii="Gill Sans MT" w:hAnsi="Gill Sans MT"/>
          <w:color w:val="C00000"/>
          <w:kern w:val="24"/>
        </w:rPr>
      </w:pPr>
      <w:r>
        <w:rPr>
          <w:b/>
        </w:rPr>
        <w:t>Frequency</w:t>
      </w:r>
      <w:r w:rsidRPr="00514ECF">
        <w:t>: It will be used e</w:t>
      </w:r>
      <w:r w:rsidRPr="00514ECF">
        <w:rPr>
          <w:bCs/>
        </w:rPr>
        <w:t>very day.</w:t>
      </w:r>
      <w:r w:rsidR="00A14546">
        <w:rPr>
          <w:bCs/>
        </w:rPr>
        <w:t xml:space="preserve"> </w:t>
      </w:r>
      <w:r w:rsidR="00494CE5" w:rsidRPr="00494CE5">
        <w:rPr>
          <w:rFonts w:ascii="Gill Sans MT" w:hAnsi="Gill Sans MT"/>
          <w:color w:val="C00000"/>
          <w:kern w:val="24"/>
        </w:rPr>
        <w:t>What will happen when it gets old?</w:t>
      </w:r>
      <w:r w:rsidR="00494CE5">
        <w:rPr>
          <w:bCs/>
        </w:rPr>
        <w:t xml:space="preserve"> </w:t>
      </w:r>
      <w:r w:rsidR="00A14546">
        <w:rPr>
          <w:rFonts w:ascii="Gill Sans MT" w:hAnsi="Gill Sans MT"/>
          <w:color w:val="C00000"/>
          <w:kern w:val="24"/>
        </w:rPr>
        <w:t xml:space="preserve">There must be a plan </w:t>
      </w:r>
      <w:r w:rsidR="007A5652">
        <w:rPr>
          <w:rFonts w:ascii="Gill Sans MT" w:hAnsi="Gill Sans MT"/>
          <w:color w:val="C00000"/>
          <w:kern w:val="24"/>
        </w:rPr>
        <w:t xml:space="preserve">and a budget </w:t>
      </w:r>
      <w:r w:rsidR="00A14546">
        <w:rPr>
          <w:rFonts w:ascii="Gill Sans MT" w:hAnsi="Gill Sans MT"/>
          <w:color w:val="C00000"/>
          <w:kern w:val="24"/>
        </w:rPr>
        <w:t xml:space="preserve">for decommissioning each </w:t>
      </w:r>
      <w:r w:rsidR="00E51466">
        <w:rPr>
          <w:rFonts w:ascii="Gill Sans MT" w:hAnsi="Gill Sans MT"/>
          <w:color w:val="C00000"/>
          <w:kern w:val="24"/>
        </w:rPr>
        <w:t>mountaintop</w:t>
      </w:r>
      <w:r w:rsidR="00A14546">
        <w:rPr>
          <w:rFonts w:ascii="Gill Sans MT" w:hAnsi="Gill Sans MT"/>
          <w:color w:val="C00000"/>
          <w:kern w:val="24"/>
        </w:rPr>
        <w:t xml:space="preserve"> structure at the end of its</w:t>
      </w:r>
      <w:r w:rsidR="00A14546" w:rsidRPr="00A14546">
        <w:rPr>
          <w:rFonts w:ascii="Gill Sans MT" w:hAnsi="Gill Sans MT"/>
          <w:color w:val="C00000"/>
          <w:kern w:val="24"/>
        </w:rPr>
        <w:t xml:space="preserve"> design life.</w:t>
      </w:r>
      <w:r w:rsidR="00AB01B8">
        <w:rPr>
          <w:rFonts w:ascii="Gill Sans MT" w:hAnsi="Gill Sans MT"/>
          <w:color w:val="C00000"/>
          <w:kern w:val="24"/>
        </w:rPr>
        <w:t xml:space="preserve"> These costs could be quite surprising. For example, in 1959 the UofA purchased and installed a </w:t>
      </w:r>
      <w:r w:rsidR="0057642F">
        <w:rPr>
          <w:rFonts w:ascii="Gill Sans MT" w:hAnsi="Gill Sans MT"/>
          <w:color w:val="C00000"/>
          <w:kern w:val="24"/>
        </w:rPr>
        <w:t>nuclear reactor at a cost of $150k</w:t>
      </w:r>
      <w:r w:rsidR="00AB01B8">
        <w:rPr>
          <w:rFonts w:ascii="Gill Sans MT" w:hAnsi="Gill Sans MT"/>
          <w:color w:val="C00000"/>
          <w:kern w:val="24"/>
        </w:rPr>
        <w:t xml:space="preserve">. It is now being decommissioned at a cost of $2M. </w:t>
      </w:r>
      <w:r w:rsidR="00346A28">
        <w:rPr>
          <w:rFonts w:ascii="Gill Sans MT" w:hAnsi="Gill Sans MT"/>
          <w:color w:val="C00000"/>
          <w:kern w:val="24"/>
        </w:rPr>
        <w:t xml:space="preserve"> </w:t>
      </w:r>
      <w:r w:rsidR="009B6B3F">
        <w:rPr>
          <w:rFonts w:ascii="Gill Sans MT" w:hAnsi="Gill Sans MT"/>
          <w:color w:val="C00000"/>
          <w:kern w:val="24"/>
        </w:rPr>
        <w:t>n</w:t>
      </w:r>
      <w:r w:rsidR="004C6D95">
        <w:rPr>
          <w:rFonts w:ascii="Gill Sans MT" w:hAnsi="Gill Sans MT"/>
          <w:color w:val="C00000"/>
          <w:kern w:val="24"/>
        </w:rPr>
        <w:t>UiCs</w:t>
      </w:r>
      <w:r w:rsidR="00E63893">
        <w:rPr>
          <w:rFonts w:ascii="Gill Sans MT" w:hAnsi="Gill Sans MT"/>
          <w:color w:val="C00000"/>
          <w:kern w:val="24"/>
        </w:rPr>
        <w:t>,</w:t>
      </w:r>
      <w:r w:rsidR="00505D0A" w:rsidRPr="00505D0A">
        <w:rPr>
          <w:rFonts w:ascii="Gill Sans MT" w:hAnsi="Gill Sans MT"/>
        </w:rPr>
        <w:t xml:space="preserve"> </w:t>
      </w:r>
      <w:r w:rsidR="00505D0A" w:rsidRPr="00505D0A">
        <w:rPr>
          <w:rFonts w:ascii="Gill Sans MT" w:hAnsi="Gill Sans MT"/>
          <w:color w:val="C00000"/>
          <w:kern w:val="24"/>
        </w:rPr>
        <w:t>Money is needed for decommissioning.</w:t>
      </w:r>
    </w:p>
    <w:p w:rsidR="00615326" w:rsidRDefault="00615326" w:rsidP="00CD4392">
      <w:pPr>
        <w:ind w:left="720" w:hanging="720"/>
      </w:pPr>
      <w:r>
        <w:rPr>
          <w:b/>
        </w:rPr>
        <w:t xml:space="preserve">Precondition: </w:t>
      </w:r>
      <w:r w:rsidR="00456F99">
        <w:t>BIMS</w:t>
      </w:r>
      <w:r>
        <w:t xml:space="preserve"> has passed all of its Built-in Self-Tests and Tester or the Engineer has started </w:t>
      </w:r>
      <w:r w:rsidR="00456F99">
        <w:t>BIMS</w:t>
      </w:r>
      <w:r>
        <w:t>.</w:t>
      </w:r>
    </w:p>
    <w:p w:rsidR="00615326" w:rsidRDefault="00615326" w:rsidP="00CD4392">
      <w:pPr>
        <w:ind w:left="720" w:hanging="720"/>
        <w:rPr>
          <w:b/>
        </w:rPr>
      </w:pPr>
      <w:r>
        <w:rPr>
          <w:b/>
        </w:rPr>
        <w:t xml:space="preserve">Trigger: </w:t>
      </w:r>
      <w:r w:rsidRPr="004738D4">
        <w:t>The sun rises.</w:t>
      </w:r>
    </w:p>
    <w:p w:rsidR="00615326" w:rsidRDefault="00615326" w:rsidP="00CD4392">
      <w:pPr>
        <w:rPr>
          <w:b/>
        </w:rPr>
      </w:pPr>
      <w:r>
        <w:rPr>
          <w:b/>
        </w:rPr>
        <w:t xml:space="preserve">Main Success Scenario: </w:t>
      </w:r>
    </w:p>
    <w:p w:rsidR="00615326" w:rsidRDefault="006C39DF" w:rsidP="006C39DF">
      <w:pPr>
        <w:pStyle w:val="BodyTextIndent"/>
        <w:ind w:left="1440"/>
      </w:pPr>
      <w:r>
        <w:t xml:space="preserve">1. </w:t>
      </w:r>
      <w:r w:rsidR="00615326">
        <w:t>The sun rises in the morning.</w:t>
      </w:r>
    </w:p>
    <w:p w:rsidR="00615326" w:rsidRPr="00F26A83" w:rsidRDefault="006C39DF" w:rsidP="006C39DF">
      <w:pPr>
        <w:pStyle w:val="BodyTextIndent"/>
        <w:ind w:left="1440"/>
      </w:pPr>
      <w:r>
        <w:t xml:space="preserve">2. </w:t>
      </w:r>
      <w:r w:rsidR="00456F99">
        <w:t>BIMS</w:t>
      </w:r>
      <w:r w:rsidR="00615326" w:rsidRPr="00F26A83">
        <w:t xml:space="preserve"> turns up the lights and closes the </w:t>
      </w:r>
      <w:r w:rsidR="00615326">
        <w:t>window screens or curtain</w:t>
      </w:r>
      <w:r w:rsidR="00615326" w:rsidRPr="00F26A83">
        <w:t xml:space="preserve">s. </w:t>
      </w:r>
    </w:p>
    <w:p w:rsidR="00615326" w:rsidRPr="00F26A83" w:rsidRDefault="006C39DF" w:rsidP="006C39DF">
      <w:pPr>
        <w:pStyle w:val="BodyTextIndent"/>
        <w:ind w:left="1440"/>
      </w:pPr>
      <w:r>
        <w:t xml:space="preserve">3. </w:t>
      </w:r>
      <w:r w:rsidR="00456F99">
        <w:t>BIMS</w:t>
      </w:r>
      <w:r w:rsidR="00615326" w:rsidRPr="00F26A83">
        <w:t xml:space="preserve"> senses the illuminance in the room with light sensors and adjusts the illuminance with light dimmers and </w:t>
      </w:r>
      <w:r w:rsidR="00615326">
        <w:t>window screens or curtain</w:t>
      </w:r>
      <w:r w:rsidR="00615326" w:rsidRPr="00F26A83">
        <w:t xml:space="preserve">s. </w:t>
      </w:r>
    </w:p>
    <w:p w:rsidR="00615326" w:rsidRDefault="006C39DF" w:rsidP="006C39DF">
      <w:pPr>
        <w:ind w:left="1440" w:hanging="720"/>
      </w:pPr>
      <w:r>
        <w:t xml:space="preserve">4. </w:t>
      </w:r>
      <w:r w:rsidR="00615326" w:rsidRPr="00F26A83">
        <w:t>The sun moves across the sky and the illuminance from the sun starts to increase. (Actually, the earth rotates, but it more intuitive to say that the sun moves.)</w:t>
      </w:r>
    </w:p>
    <w:p w:rsidR="00615326" w:rsidRPr="00F26A83" w:rsidRDefault="006C39DF" w:rsidP="006C39DF">
      <w:pPr>
        <w:ind w:left="1440" w:hanging="720"/>
      </w:pPr>
      <w:r>
        <w:t xml:space="preserve">5. </w:t>
      </w:r>
      <w:r w:rsidR="00456F99">
        <w:t>BIMS</w:t>
      </w:r>
      <w:r w:rsidR="00615326" w:rsidRPr="00F26A83">
        <w:t xml:space="preserve"> decreases illuminance from the lights and partially opens the </w:t>
      </w:r>
      <w:r w:rsidR="00615326">
        <w:t>window screens or curtain</w:t>
      </w:r>
      <w:r w:rsidR="00615326" w:rsidRPr="00F26A83">
        <w:t xml:space="preserve">s. The tradeoff between these two would be determined by </w:t>
      </w:r>
      <w:r w:rsidR="00615326">
        <w:t xml:space="preserve">sunlight shining on computer monitors, </w:t>
      </w:r>
      <w:r w:rsidR="00615326" w:rsidRPr="00F26A83">
        <w:t xml:space="preserve">heating and cooling </w:t>
      </w:r>
      <w:r w:rsidR="00D21CCB" w:rsidRPr="00F26A83">
        <w:t>considerations</w:t>
      </w:r>
      <w:r w:rsidR="00615326" w:rsidRPr="00F26A83">
        <w:t xml:space="preserve"> as well as electricity usage.</w:t>
      </w:r>
    </w:p>
    <w:p w:rsidR="00615326" w:rsidRPr="00F26A83" w:rsidRDefault="006C39DF" w:rsidP="006C39DF">
      <w:pPr>
        <w:ind w:left="1440" w:hanging="720"/>
      </w:pPr>
      <w:r>
        <w:t xml:space="preserve">6. </w:t>
      </w:r>
      <w:r w:rsidR="00615326" w:rsidRPr="00F26A83">
        <w:t>The sun rises to its zenith.</w:t>
      </w:r>
    </w:p>
    <w:p w:rsidR="00615326" w:rsidRPr="00F26A83" w:rsidRDefault="006C39DF" w:rsidP="006C39DF">
      <w:pPr>
        <w:ind w:left="1440" w:hanging="720"/>
      </w:pPr>
      <w:r>
        <w:t xml:space="preserve">7. </w:t>
      </w:r>
      <w:r w:rsidR="00615326" w:rsidRPr="00F26A83">
        <w:t xml:space="preserve">If it will not waste heating or cooling energy, </w:t>
      </w:r>
      <w:r w:rsidR="00456F99">
        <w:t>BIMS</w:t>
      </w:r>
      <w:r w:rsidR="00615326" w:rsidRPr="00F26A83">
        <w:t xml:space="preserve"> opens the </w:t>
      </w:r>
      <w:r w:rsidR="00615326">
        <w:t>window screens or curtain</w:t>
      </w:r>
      <w:r w:rsidR="00615326" w:rsidRPr="00F26A83">
        <w:t>s.</w:t>
      </w:r>
    </w:p>
    <w:p w:rsidR="00615326" w:rsidRDefault="006C39DF" w:rsidP="006C39DF">
      <w:pPr>
        <w:pStyle w:val="BodyTextIndent"/>
        <w:ind w:left="1440"/>
      </w:pPr>
      <w:r>
        <w:t xml:space="preserve">8. </w:t>
      </w:r>
      <w:r w:rsidR="00456F99">
        <w:t>BIMS</w:t>
      </w:r>
      <w:r w:rsidR="00615326">
        <w:t xml:space="preserve"> senses the illuminance in the room with light sensors and adjusts the illuminance with light dimmers and window screens or curtains.</w:t>
      </w:r>
      <w:r w:rsidR="00442975" w:rsidRPr="00442975">
        <w:rPr>
          <w:rFonts w:ascii="Gill Sans MT" w:hAnsi="Gill Sans MT"/>
          <w:color w:val="C00000"/>
          <w:kern w:val="24"/>
        </w:rPr>
        <w:t xml:space="preserve"> </w:t>
      </w:r>
      <w:r w:rsidR="005A159F">
        <w:rPr>
          <w:rFonts w:ascii="Gill Sans MT" w:hAnsi="Gill Sans MT"/>
          <w:color w:val="C00000"/>
          <w:kern w:val="24"/>
        </w:rPr>
        <w:t>Every time BIMS changes the power to the lights or the positions of the window screens or curtains, it should wait one minute and then record the measured illuminance in the room. If this is outside the li</w:t>
      </w:r>
      <w:r w:rsidR="004903AD">
        <w:rPr>
          <w:rFonts w:ascii="Gill Sans MT" w:hAnsi="Gill Sans MT"/>
          <w:color w:val="C00000"/>
          <w:kern w:val="24"/>
        </w:rPr>
        <w:t>mits, it should report an error;</w:t>
      </w:r>
      <w:r w:rsidR="005A159F">
        <w:rPr>
          <w:rFonts w:ascii="Gill Sans MT" w:hAnsi="Gill Sans MT"/>
          <w:color w:val="C00000"/>
          <w:kern w:val="24"/>
        </w:rPr>
        <w:t xml:space="preserve"> BiST</w:t>
      </w:r>
      <w:r w:rsidR="004903AD">
        <w:rPr>
          <w:rFonts w:ascii="Gill Sans MT" w:hAnsi="Gill Sans MT"/>
          <w:color w:val="C00000"/>
          <w:kern w:val="24"/>
        </w:rPr>
        <w:t>, Record changes.</w:t>
      </w:r>
    </w:p>
    <w:p w:rsidR="00615326" w:rsidRDefault="006C39DF" w:rsidP="006C39DF">
      <w:pPr>
        <w:ind w:left="1440" w:hanging="720"/>
      </w:pPr>
      <w:r>
        <w:t xml:space="preserve">9. </w:t>
      </w:r>
      <w:r w:rsidR="00615326">
        <w:t>The sun starts to set.</w:t>
      </w:r>
    </w:p>
    <w:p w:rsidR="00615326" w:rsidRDefault="006C39DF" w:rsidP="006C39DF">
      <w:pPr>
        <w:ind w:left="1440" w:hanging="720"/>
      </w:pPr>
      <w:r>
        <w:t xml:space="preserve">10. </w:t>
      </w:r>
      <w:r w:rsidR="00456F99">
        <w:t>BIMS</w:t>
      </w:r>
      <w:r w:rsidR="00615326">
        <w:t xml:space="preserve"> slowly adjusts the illuminance to its nighttime level. (Due to its complexity, this step will probably become a separate use case in future models.)</w:t>
      </w:r>
    </w:p>
    <w:p w:rsidR="00615326" w:rsidRDefault="006C39DF" w:rsidP="006C39DF">
      <w:pPr>
        <w:ind w:left="1440" w:hanging="720"/>
      </w:pPr>
      <w:r>
        <w:t xml:space="preserve">11. </w:t>
      </w:r>
      <w:r w:rsidR="00615326">
        <w:t>The sun sets.</w:t>
      </w:r>
    </w:p>
    <w:p w:rsidR="00615326" w:rsidRDefault="006C39DF" w:rsidP="006C39DF">
      <w:pPr>
        <w:ind w:left="1440" w:hanging="720"/>
      </w:pPr>
      <w:r w:rsidRPr="00442975">
        <w:t>12.</w:t>
      </w:r>
      <w:r>
        <w:rPr>
          <w:u w:val="single"/>
        </w:rPr>
        <w:t xml:space="preserve"> </w:t>
      </w:r>
      <w:r w:rsidR="00615326" w:rsidRPr="00D049BF">
        <w:rPr>
          <w:u w:val="single"/>
        </w:rPr>
        <w:t>Include</w:t>
      </w:r>
      <w:r w:rsidR="00615326" w:rsidRPr="00D950C5">
        <w:t xml:space="preserve"> the</w:t>
      </w:r>
      <w:r w:rsidR="00615326">
        <w:rPr>
          <w:b/>
        </w:rPr>
        <w:t xml:space="preserve"> </w:t>
      </w:r>
      <w:r w:rsidR="00615326" w:rsidRPr="00D950C5">
        <w:rPr>
          <w:rFonts w:ascii="Verdana" w:hAnsi="Verdana"/>
          <w:bCs/>
        </w:rPr>
        <w:t xml:space="preserve">Control Illuminance During the </w:t>
      </w:r>
      <w:r w:rsidR="00615326">
        <w:rPr>
          <w:rFonts w:ascii="Verdana" w:hAnsi="Verdana"/>
          <w:bCs/>
        </w:rPr>
        <w:t xml:space="preserve">Night </w:t>
      </w:r>
      <w:r w:rsidR="00615326" w:rsidRPr="00D950C5">
        <w:rPr>
          <w:bCs/>
        </w:rPr>
        <w:t>use case.</w:t>
      </w:r>
    </w:p>
    <w:p w:rsidR="00615326" w:rsidRDefault="00615326" w:rsidP="00CD4392">
      <w:pPr>
        <w:rPr>
          <w:rFonts w:eastAsia="MS Mincho"/>
          <w:b/>
        </w:rPr>
      </w:pPr>
      <w:r w:rsidRPr="004E0A8D">
        <w:rPr>
          <w:rFonts w:eastAsia="MS Mincho"/>
          <w:b/>
        </w:rPr>
        <w:t>Clouds Cover the Sun Unanchored Alternate Flow:</w:t>
      </w:r>
    </w:p>
    <w:p w:rsidR="00615326" w:rsidRDefault="006C39DF" w:rsidP="006C39DF">
      <w:pPr>
        <w:pStyle w:val="BodyTextIndent"/>
        <w:ind w:left="1440"/>
      </w:pPr>
      <w:r>
        <w:t xml:space="preserve">1. </w:t>
      </w:r>
      <w:r w:rsidR="00615326">
        <w:t>Electric generation falls due to the wind dropping, waves disappearing or clouds covering the sun.</w:t>
      </w:r>
    </w:p>
    <w:p w:rsidR="00615326" w:rsidRDefault="006C39DF" w:rsidP="006C39DF">
      <w:pPr>
        <w:pStyle w:val="BodyTextIndent"/>
        <w:ind w:left="1440"/>
      </w:pPr>
      <w:r>
        <w:t xml:space="preserve">2. </w:t>
      </w:r>
      <w:r w:rsidR="00456F99">
        <w:t>BIMS</w:t>
      </w:r>
      <w:r w:rsidR="00615326">
        <w:t xml:space="preserve"> opens the window screens or curtains.</w:t>
      </w:r>
    </w:p>
    <w:p w:rsidR="00505D0A" w:rsidRPr="00505D0A" w:rsidRDefault="006C39DF" w:rsidP="006C39DF">
      <w:pPr>
        <w:pStyle w:val="BodyTextIndent"/>
        <w:ind w:left="1440"/>
        <w:rPr>
          <w:rFonts w:ascii="Gill Sans MT" w:eastAsia="Times New Roman" w:hAnsi="Gill Sans MT"/>
          <w:color w:val="C00000"/>
          <w:kern w:val="24"/>
        </w:rPr>
      </w:pPr>
      <w:r>
        <w:t xml:space="preserve">3. </w:t>
      </w:r>
      <w:r w:rsidR="00456F99">
        <w:t>BIMS</w:t>
      </w:r>
      <w:r w:rsidR="00615326">
        <w:t xml:space="preserve"> draws energy </w:t>
      </w:r>
      <w:r w:rsidR="00615326" w:rsidRPr="00514ECF">
        <w:t xml:space="preserve">from </w:t>
      </w:r>
      <w:r w:rsidR="004E0A8D">
        <w:t xml:space="preserve">the </w:t>
      </w:r>
      <w:r w:rsidR="00A904AA">
        <w:t xml:space="preserve">commercial </w:t>
      </w:r>
      <w:r w:rsidR="00615326">
        <w:t>AC electric grid</w:t>
      </w:r>
      <w:r w:rsidR="006B049B">
        <w:t xml:space="preserve">. </w:t>
      </w:r>
      <w:r w:rsidR="00494CE5">
        <w:rPr>
          <w:rFonts w:ascii="Gill Sans MT" w:eastAsia="Times New Roman" w:hAnsi="Gill Sans MT"/>
          <w:color w:val="C00000"/>
          <w:kern w:val="24"/>
        </w:rPr>
        <w:t>What problem could this cause? T</w:t>
      </w:r>
      <w:r w:rsidR="009772AE">
        <w:rPr>
          <w:rFonts w:ascii="Gill Sans MT" w:eastAsia="Times New Roman" w:hAnsi="Gill Sans MT"/>
          <w:color w:val="C00000"/>
          <w:kern w:val="24"/>
        </w:rPr>
        <w:t xml:space="preserve">he Hawaii Electric Light Company </w:t>
      </w:r>
      <w:r w:rsidR="00494CE5">
        <w:rPr>
          <w:rFonts w:ascii="Gill Sans MT" w:eastAsia="Times New Roman" w:hAnsi="Gill Sans MT"/>
          <w:color w:val="C00000"/>
          <w:kern w:val="24"/>
        </w:rPr>
        <w:t>will have to buy</w:t>
      </w:r>
      <w:r w:rsidR="009772AE">
        <w:rPr>
          <w:rFonts w:ascii="Gill Sans MT" w:eastAsia="Times New Roman" w:hAnsi="Gill Sans MT"/>
          <w:color w:val="C00000"/>
          <w:kern w:val="24"/>
        </w:rPr>
        <w:t xml:space="preserve"> backup </w:t>
      </w:r>
      <w:r w:rsidR="00DD341E">
        <w:rPr>
          <w:rFonts w:ascii="Gill Sans MT" w:eastAsia="Times New Roman" w:hAnsi="Gill Sans MT"/>
          <w:color w:val="C00000"/>
          <w:kern w:val="24"/>
        </w:rPr>
        <w:t>power generators that can provide</w:t>
      </w:r>
      <w:r w:rsidR="009772AE">
        <w:rPr>
          <w:rFonts w:ascii="Gill Sans MT" w:eastAsia="Times New Roman" w:hAnsi="Gill Sans MT"/>
          <w:color w:val="C00000"/>
          <w:kern w:val="24"/>
        </w:rPr>
        <w:t xml:space="preserve"> the total load of BIMS at any time.</w:t>
      </w:r>
      <w:r w:rsidR="00346A28">
        <w:rPr>
          <w:rFonts w:ascii="Gill Sans MT" w:eastAsia="Times New Roman" w:hAnsi="Gill Sans MT"/>
          <w:color w:val="C00000"/>
          <w:kern w:val="24"/>
        </w:rPr>
        <w:t xml:space="preserve"> </w:t>
      </w:r>
      <w:r w:rsidR="00AC7D8B">
        <w:rPr>
          <w:rFonts w:ascii="Gill Sans MT" w:eastAsia="Times New Roman" w:hAnsi="Gill Sans MT"/>
          <w:color w:val="C00000"/>
          <w:kern w:val="24"/>
        </w:rPr>
        <w:t>n</w:t>
      </w:r>
      <w:r w:rsidR="004C6D95">
        <w:rPr>
          <w:rFonts w:ascii="Gill Sans MT" w:eastAsia="Times New Roman" w:hAnsi="Gill Sans MT"/>
          <w:color w:val="C00000"/>
          <w:kern w:val="24"/>
        </w:rPr>
        <w:t>UiCs</w:t>
      </w:r>
      <w:r w:rsidR="00E63893">
        <w:rPr>
          <w:rFonts w:ascii="Gill Sans MT" w:eastAsia="Times New Roman" w:hAnsi="Gill Sans MT"/>
          <w:color w:val="C00000"/>
          <w:kern w:val="24"/>
        </w:rPr>
        <w:t>,</w:t>
      </w:r>
      <w:r w:rsidR="00505D0A">
        <w:t xml:space="preserve"> </w:t>
      </w:r>
      <w:r w:rsidR="00505D0A" w:rsidRPr="00505D0A">
        <w:rPr>
          <w:rFonts w:ascii="Gill Sans MT" w:eastAsia="Times New Roman" w:hAnsi="Gill Sans MT"/>
          <w:color w:val="C00000"/>
          <w:kern w:val="24"/>
        </w:rPr>
        <w:t xml:space="preserve">Increased costs to electric company. </w:t>
      </w:r>
    </w:p>
    <w:p w:rsidR="00615326" w:rsidRDefault="006C39DF" w:rsidP="006C39DF">
      <w:pPr>
        <w:pStyle w:val="BodyTextIndent"/>
        <w:ind w:left="1440"/>
      </w:pPr>
      <w:r>
        <w:t xml:space="preserve">4. </w:t>
      </w:r>
      <w:r w:rsidR="00615326">
        <w:t>Electric generation resumes due to the wind increasing, waves coming back or clouds blowing away.</w:t>
      </w:r>
    </w:p>
    <w:p w:rsidR="00615326" w:rsidRDefault="006C39DF" w:rsidP="006C39DF">
      <w:pPr>
        <w:pStyle w:val="BodyTextIndent"/>
        <w:ind w:left="1440"/>
        <w:rPr>
          <w:rFonts w:ascii="Gill Sans MT" w:eastAsia="Times New Roman" w:hAnsi="Gill Sans MT"/>
          <w:color w:val="C00000"/>
          <w:kern w:val="24"/>
        </w:rPr>
      </w:pPr>
      <w:r>
        <w:t xml:space="preserve">5. </w:t>
      </w:r>
      <w:r w:rsidR="00456F99">
        <w:t>BIMS</w:t>
      </w:r>
      <w:r w:rsidR="00615326">
        <w:t xml:space="preserve"> delivers energy </w:t>
      </w:r>
      <w:r w:rsidR="00615326" w:rsidRPr="00514ECF">
        <w:t>to the</w:t>
      </w:r>
      <w:r w:rsidR="00615326">
        <w:t xml:space="preserve"> AC electric grid.</w:t>
      </w:r>
      <w:r w:rsidR="007151F4" w:rsidRPr="007151F4">
        <w:rPr>
          <w:rFonts w:ascii="Gill Sans MT" w:eastAsia="Times New Roman" w:hAnsi="Gill Sans MT"/>
          <w:color w:val="C00000"/>
          <w:kern w:val="24"/>
        </w:rPr>
        <w:t xml:space="preserve"> </w:t>
      </w:r>
      <w:r w:rsidR="0057642F">
        <w:rPr>
          <w:rFonts w:ascii="Gill Sans MT" w:eastAsia="Times New Roman" w:hAnsi="Gill Sans MT"/>
          <w:color w:val="C00000"/>
          <w:kern w:val="24"/>
        </w:rPr>
        <w:t>How could this activity hurt another system?</w:t>
      </w:r>
      <w:r w:rsidR="00494CE5">
        <w:rPr>
          <w:rFonts w:ascii="Gill Sans MT" w:eastAsia="Times New Roman" w:hAnsi="Gill Sans MT"/>
          <w:color w:val="C00000"/>
          <w:kern w:val="24"/>
        </w:rPr>
        <w:t xml:space="preserve"> </w:t>
      </w:r>
      <w:r w:rsidR="00E0631A">
        <w:rPr>
          <w:rFonts w:ascii="Gill Sans MT" w:eastAsia="Times New Roman" w:hAnsi="Gill Sans MT"/>
          <w:color w:val="C00000"/>
          <w:kern w:val="24"/>
        </w:rPr>
        <w:t xml:space="preserve">Incorrect </w:t>
      </w:r>
      <w:r w:rsidR="007339C4">
        <w:rPr>
          <w:rFonts w:ascii="Gill Sans MT" w:eastAsia="Times New Roman" w:hAnsi="Gill Sans MT"/>
          <w:color w:val="C00000"/>
          <w:kern w:val="24"/>
        </w:rPr>
        <w:t xml:space="preserve">frequency or phase for the </w:t>
      </w:r>
      <w:r w:rsidR="00E0631A">
        <w:rPr>
          <w:rFonts w:ascii="Gill Sans MT" w:eastAsia="Times New Roman" w:hAnsi="Gill Sans MT"/>
          <w:color w:val="C00000"/>
          <w:kern w:val="24"/>
        </w:rPr>
        <w:t>connection</w:t>
      </w:r>
      <w:r w:rsidR="007151F4" w:rsidRPr="007151F4">
        <w:rPr>
          <w:rFonts w:ascii="Gill Sans MT" w:eastAsia="Times New Roman" w:hAnsi="Gill Sans MT"/>
          <w:color w:val="C00000"/>
          <w:kern w:val="24"/>
        </w:rPr>
        <w:t xml:space="preserve"> </w:t>
      </w:r>
      <w:r w:rsidR="00AE3D76">
        <w:rPr>
          <w:rFonts w:ascii="Gill Sans MT" w:eastAsia="Times New Roman" w:hAnsi="Gill Sans MT"/>
          <w:color w:val="C00000"/>
          <w:kern w:val="24"/>
        </w:rPr>
        <w:t>to the electric grid</w:t>
      </w:r>
      <w:r w:rsidR="00AE3D76" w:rsidRPr="00AE3D76">
        <w:rPr>
          <w:rFonts w:ascii="Gill Sans MT" w:eastAsia="Times New Roman" w:hAnsi="Gill Sans MT"/>
          <w:color w:val="C00000"/>
          <w:kern w:val="24"/>
        </w:rPr>
        <w:t xml:space="preserve"> </w:t>
      </w:r>
      <w:r w:rsidR="00AE3D76" w:rsidRPr="007151F4">
        <w:rPr>
          <w:rFonts w:ascii="Gill Sans MT" w:eastAsia="Times New Roman" w:hAnsi="Gill Sans MT"/>
          <w:color w:val="C00000"/>
          <w:kern w:val="24"/>
        </w:rPr>
        <w:t xml:space="preserve">could </w:t>
      </w:r>
      <w:r w:rsidR="00DD341E">
        <w:rPr>
          <w:rFonts w:ascii="Gill Sans MT" w:eastAsia="Times New Roman" w:hAnsi="Gill Sans MT"/>
          <w:color w:val="C00000"/>
          <w:kern w:val="24"/>
        </w:rPr>
        <w:t xml:space="preserve">harm equipment or </w:t>
      </w:r>
      <w:r w:rsidR="00AE3D76" w:rsidRPr="007151F4">
        <w:rPr>
          <w:rFonts w:ascii="Gill Sans MT" w:eastAsia="Times New Roman" w:hAnsi="Gill Sans MT"/>
          <w:color w:val="C00000"/>
          <w:kern w:val="24"/>
        </w:rPr>
        <w:t>destabilize</w:t>
      </w:r>
      <w:r w:rsidR="00DD341E">
        <w:rPr>
          <w:rFonts w:ascii="Gill Sans MT" w:eastAsia="Times New Roman" w:hAnsi="Gill Sans MT"/>
          <w:color w:val="C00000"/>
          <w:kern w:val="24"/>
        </w:rPr>
        <w:t xml:space="preserve"> the grid</w:t>
      </w:r>
      <w:r w:rsidR="000B3B6D">
        <w:rPr>
          <w:rFonts w:ascii="Gill Sans MT" w:eastAsia="Times New Roman" w:hAnsi="Gill Sans MT"/>
          <w:color w:val="C00000"/>
          <w:kern w:val="24"/>
        </w:rPr>
        <w:t>;</w:t>
      </w:r>
      <w:r w:rsidR="00A25738">
        <w:rPr>
          <w:rFonts w:ascii="Gill Sans MT" w:eastAsia="Times New Roman" w:hAnsi="Gill Sans MT"/>
          <w:color w:val="C00000"/>
          <w:kern w:val="24"/>
        </w:rPr>
        <w:t xml:space="preserve"> </w:t>
      </w:r>
      <w:r w:rsidR="007920FC">
        <w:rPr>
          <w:rFonts w:ascii="Gill Sans MT" w:eastAsia="Times New Roman" w:hAnsi="Gill Sans MT"/>
          <w:color w:val="C00000"/>
          <w:kern w:val="24"/>
        </w:rPr>
        <w:t>n</w:t>
      </w:r>
      <w:r w:rsidR="004C6D95">
        <w:rPr>
          <w:rFonts w:ascii="Gill Sans MT" w:eastAsia="Times New Roman" w:hAnsi="Gill Sans MT"/>
          <w:color w:val="C00000"/>
          <w:kern w:val="24"/>
        </w:rPr>
        <w:t>UiCs</w:t>
      </w:r>
      <w:r w:rsidR="00E63893">
        <w:rPr>
          <w:rFonts w:ascii="Gill Sans MT" w:eastAsia="Times New Roman" w:hAnsi="Gill Sans MT"/>
          <w:color w:val="C00000"/>
          <w:kern w:val="24"/>
        </w:rPr>
        <w:t>,</w:t>
      </w:r>
      <w:r w:rsidR="00505D0A" w:rsidRPr="00505D0A">
        <w:rPr>
          <w:rFonts w:ascii="Gill Sans MT" w:eastAsia="Times New Roman" w:hAnsi="Gill Sans MT"/>
          <w:color w:val="C00000"/>
          <w:kern w:val="24"/>
        </w:rPr>
        <w:t xml:space="preserve"> Improper connection to the grid.</w:t>
      </w:r>
    </w:p>
    <w:p w:rsidR="00F022D1" w:rsidRDefault="00F022D1" w:rsidP="00F022D1">
      <w:pPr>
        <w:pStyle w:val="BodyTextIndent"/>
        <w:spacing w:before="120"/>
        <w:ind w:left="1440" w:firstLine="0"/>
        <w:rPr>
          <w:rFonts w:ascii="Gill Sans MT" w:hAnsi="Gill Sans MT"/>
          <w:color w:val="C00000"/>
          <w:kern w:val="24"/>
        </w:rPr>
      </w:pPr>
      <w:r>
        <w:rPr>
          <w:rFonts w:ascii="Gill Sans MT" w:hAnsi="Gill Sans MT"/>
          <w:color w:val="C00000"/>
          <w:kern w:val="24"/>
        </w:rPr>
        <w:t>It would not be useful for BiST to display the phase and frequency to the human, because the human is not fast enough to make the connection. The connection must be made by the system</w:t>
      </w:r>
      <w:r w:rsidR="000B3B6D">
        <w:rPr>
          <w:rFonts w:ascii="Gill Sans MT" w:hAnsi="Gill Sans MT"/>
          <w:color w:val="C00000"/>
          <w:kern w:val="24"/>
        </w:rPr>
        <w:t>. BiST shall record the difference between in phase and frequency when a connection is made and indicate failure when either is outside of TBD limits</w:t>
      </w:r>
      <w:r>
        <w:rPr>
          <w:rFonts w:ascii="Gill Sans MT" w:hAnsi="Gill Sans MT"/>
          <w:color w:val="C00000"/>
          <w:kern w:val="24"/>
        </w:rPr>
        <w:t>. BiST</w:t>
      </w:r>
    </w:p>
    <w:p w:rsidR="00615326" w:rsidRDefault="006C39DF" w:rsidP="006C39DF">
      <w:pPr>
        <w:pStyle w:val="BodyTextIndent"/>
        <w:ind w:left="1440"/>
      </w:pPr>
      <w:r>
        <w:t xml:space="preserve">6. </w:t>
      </w:r>
      <w:r w:rsidR="00456F99">
        <w:t>BIMS</w:t>
      </w:r>
      <w:r w:rsidR="00615326">
        <w:t xml:space="preserve"> readjusts the light dimmers and window screens or curtains. [return to the main success scenario.]</w:t>
      </w:r>
    </w:p>
    <w:p w:rsidR="00615326" w:rsidRDefault="00615326" w:rsidP="00CD4392">
      <w:pPr>
        <w:ind w:left="720" w:hanging="720"/>
      </w:pPr>
      <w:r>
        <w:rPr>
          <w:b/>
        </w:rPr>
        <w:t xml:space="preserve">Postcondition: </w:t>
      </w:r>
      <w:r w:rsidR="00456F99">
        <w:t>BIMS</w:t>
      </w:r>
      <w:r>
        <w:t xml:space="preserve"> is in</w:t>
      </w:r>
      <w:r w:rsidRPr="00D950C5">
        <w:t xml:space="preserve"> the</w:t>
      </w:r>
      <w:r>
        <w:rPr>
          <w:b/>
        </w:rPr>
        <w:t xml:space="preserve"> </w:t>
      </w:r>
      <w:r w:rsidRPr="00D950C5">
        <w:rPr>
          <w:rFonts w:ascii="Verdana" w:hAnsi="Verdana"/>
          <w:bCs/>
        </w:rPr>
        <w:t xml:space="preserve">Control Illuminance During the </w:t>
      </w:r>
      <w:r>
        <w:rPr>
          <w:rFonts w:ascii="Verdana" w:hAnsi="Verdana"/>
          <w:bCs/>
        </w:rPr>
        <w:t xml:space="preserve">Night </w:t>
      </w:r>
      <w:r w:rsidRPr="00D950C5">
        <w:rPr>
          <w:bCs/>
        </w:rPr>
        <w:t>use case.</w:t>
      </w:r>
    </w:p>
    <w:p w:rsidR="00615326" w:rsidRDefault="00615326" w:rsidP="00CD4392">
      <w:pPr>
        <w:rPr>
          <w:b/>
        </w:rPr>
      </w:pPr>
      <w:r>
        <w:rPr>
          <w:b/>
        </w:rPr>
        <w:t xml:space="preserve">Specific Requirements </w:t>
      </w:r>
      <w:r w:rsidR="004F074C">
        <w:t>[Daniels and Bahill 2004]</w:t>
      </w:r>
    </w:p>
    <w:p w:rsidR="00615326" w:rsidRDefault="00615326" w:rsidP="00CD4392">
      <w:pPr>
        <w:ind w:left="720" w:hanging="720"/>
      </w:pPr>
      <w:r>
        <w:rPr>
          <w:b/>
        </w:rPr>
        <w:t>Functional Requirements:</w:t>
      </w:r>
    </w:p>
    <w:p w:rsidR="00615326" w:rsidRDefault="00615326" w:rsidP="006C39DF">
      <w:pPr>
        <w:pStyle w:val="BodyTextIndent"/>
        <w:ind w:left="1440"/>
      </w:pPr>
      <w:r>
        <w:t xml:space="preserve">Req1-1 </w:t>
      </w:r>
      <w:r w:rsidR="00456F99">
        <w:t>BIMS</w:t>
      </w:r>
      <w:r>
        <w:t xml:space="preserve"> shall use an ephemeris, tables, models, firmware or similar methods to anticipate sunrise, sunset, moonrise, moonset and the phase of the moon.</w:t>
      </w:r>
    </w:p>
    <w:p w:rsidR="00615326" w:rsidRDefault="00615326" w:rsidP="006C39DF">
      <w:pPr>
        <w:pStyle w:val="BodyTextIndent"/>
        <w:ind w:left="1440"/>
      </w:pPr>
      <w:r>
        <w:t xml:space="preserve">Req1-2 </w:t>
      </w:r>
      <w:r w:rsidR="00456F99">
        <w:t>BIMS</w:t>
      </w:r>
      <w:r>
        <w:t xml:space="preserve"> shall control the illuminance of the lights.</w:t>
      </w:r>
    </w:p>
    <w:p w:rsidR="00615326" w:rsidRDefault="00615326" w:rsidP="006C39DF">
      <w:pPr>
        <w:pStyle w:val="BodyTextIndent"/>
        <w:ind w:left="1440"/>
      </w:pPr>
      <w:r>
        <w:t xml:space="preserve">Req1-3 </w:t>
      </w:r>
      <w:r w:rsidR="00456F99">
        <w:t>BIMS</w:t>
      </w:r>
      <w:r>
        <w:t xml:space="preserve"> shall control the opening and closing of window screens or curtains.</w:t>
      </w:r>
    </w:p>
    <w:p w:rsidR="00615326" w:rsidRDefault="00615326" w:rsidP="006C39DF">
      <w:pPr>
        <w:pStyle w:val="BodyTextIndent"/>
        <w:ind w:left="1440"/>
      </w:pPr>
      <w:r>
        <w:t xml:space="preserve">Req1-4 </w:t>
      </w:r>
      <w:r w:rsidR="00456F99">
        <w:t>BIMS</w:t>
      </w:r>
      <w:r>
        <w:t xml:space="preserve"> shall sense the illuminance in the operations room.</w:t>
      </w:r>
    </w:p>
    <w:p w:rsidR="007F6D85" w:rsidRPr="007F6D85" w:rsidRDefault="00615326" w:rsidP="006C39DF">
      <w:pPr>
        <w:ind w:left="1440" w:hanging="720"/>
        <w:rPr>
          <w:rFonts w:ascii="Gill Sans MT" w:hAnsi="Gill Sans MT"/>
          <w:color w:val="C00000"/>
          <w:kern w:val="24"/>
        </w:rPr>
      </w:pPr>
      <w:r>
        <w:t xml:space="preserve">Req1-5 </w:t>
      </w:r>
      <w:r w:rsidR="00456F99">
        <w:t>BIMS</w:t>
      </w:r>
      <w:r w:rsidRPr="00F80BA7">
        <w:t xml:space="preserve"> s</w:t>
      </w:r>
      <w:r>
        <w:t>hall buy electricity from and</w:t>
      </w:r>
      <w:r w:rsidRPr="00F80BA7">
        <w:t xml:space="preserve"> </w:t>
      </w:r>
      <w:r>
        <w:t>sell</w:t>
      </w:r>
      <w:r w:rsidRPr="00F80BA7">
        <w:t xml:space="preserve"> </w:t>
      </w:r>
      <w:r>
        <w:t>electricity</w:t>
      </w:r>
      <w:r w:rsidRPr="00F80BA7">
        <w:t xml:space="preserve"> to the AC electric </w:t>
      </w:r>
      <w:r>
        <w:t xml:space="preserve">power </w:t>
      </w:r>
      <w:r w:rsidRPr="00F80BA7">
        <w:t>grid.</w:t>
      </w:r>
      <w:r w:rsidR="007F6D85" w:rsidRPr="007F6D85">
        <w:rPr>
          <w:rFonts w:ascii="Gill Sans MT" w:hAnsi="Gill Sans MT"/>
          <w:color w:val="C00000"/>
          <w:kern w:val="24"/>
        </w:rPr>
        <w:t xml:space="preserve"> </w:t>
      </w:r>
      <w:r w:rsidR="0057642F">
        <w:rPr>
          <w:rFonts w:ascii="Gill Sans MT" w:hAnsi="Gill Sans MT"/>
          <w:color w:val="C00000"/>
          <w:kern w:val="24"/>
        </w:rPr>
        <w:t>What could screw</w:t>
      </w:r>
      <w:r w:rsidR="00494CE5">
        <w:rPr>
          <w:rFonts w:ascii="Gill Sans MT" w:hAnsi="Gill Sans MT"/>
          <w:color w:val="C00000"/>
          <w:kern w:val="24"/>
        </w:rPr>
        <w:t xml:space="preserve"> up</w:t>
      </w:r>
      <w:r w:rsidR="0057642F">
        <w:rPr>
          <w:rFonts w:ascii="Gill Sans MT" w:hAnsi="Gill Sans MT"/>
          <w:color w:val="C00000"/>
          <w:kern w:val="24"/>
        </w:rPr>
        <w:t xml:space="preserve"> this activity</w:t>
      </w:r>
      <w:r w:rsidR="00494CE5">
        <w:rPr>
          <w:rFonts w:ascii="Gill Sans MT" w:hAnsi="Gill Sans MT"/>
          <w:color w:val="C00000"/>
          <w:kern w:val="24"/>
        </w:rPr>
        <w:t>? T</w:t>
      </w:r>
      <w:r w:rsidR="007F6D85">
        <w:rPr>
          <w:rFonts w:ascii="Gill Sans MT" w:hAnsi="Gill Sans MT"/>
          <w:color w:val="C00000"/>
          <w:kern w:val="24"/>
        </w:rPr>
        <w:t xml:space="preserve">he commercial electric distribution company could fail to </w:t>
      </w:r>
      <w:r w:rsidR="00670C49">
        <w:rPr>
          <w:rFonts w:ascii="Gill Sans MT" w:hAnsi="Gill Sans MT"/>
          <w:color w:val="C00000"/>
          <w:kern w:val="24"/>
        </w:rPr>
        <w:t>buy or sell</w:t>
      </w:r>
      <w:r w:rsidR="005D6875">
        <w:rPr>
          <w:rFonts w:ascii="Gill Sans MT" w:hAnsi="Gill Sans MT"/>
          <w:color w:val="C00000"/>
          <w:kern w:val="24"/>
        </w:rPr>
        <w:t xml:space="preserve"> electricity, or they could set unfavorable rates</w:t>
      </w:r>
      <w:r w:rsidR="000B3B6D">
        <w:rPr>
          <w:rFonts w:ascii="Gill Sans MT" w:hAnsi="Gill Sans MT"/>
          <w:color w:val="C00000"/>
          <w:kern w:val="24"/>
        </w:rPr>
        <w:t>. BIMS</w:t>
      </w:r>
      <w:r w:rsidR="001607B6">
        <w:rPr>
          <w:rFonts w:ascii="Gill Sans MT" w:hAnsi="Gill Sans MT"/>
          <w:color w:val="C00000"/>
          <w:kern w:val="24"/>
        </w:rPr>
        <w:t xml:space="preserve"> cost could exceed the local area rate. </w:t>
      </w:r>
      <w:r w:rsidR="00346A28">
        <w:rPr>
          <w:rFonts w:ascii="Gill Sans MT" w:hAnsi="Gill Sans MT"/>
          <w:color w:val="C00000"/>
          <w:kern w:val="24"/>
        </w:rPr>
        <w:t>r</w:t>
      </w:r>
      <w:r w:rsidR="00AC7D8B">
        <w:rPr>
          <w:rFonts w:ascii="Gill Sans MT" w:hAnsi="Gill Sans MT"/>
          <w:color w:val="C00000"/>
          <w:kern w:val="24"/>
        </w:rPr>
        <w:t>isk</w:t>
      </w:r>
      <w:r w:rsidR="00E63893">
        <w:rPr>
          <w:rFonts w:ascii="Gill Sans MT" w:hAnsi="Gill Sans MT"/>
          <w:color w:val="C00000"/>
          <w:kern w:val="24"/>
        </w:rPr>
        <w:t>,</w:t>
      </w:r>
      <w:r w:rsidR="00EC4883" w:rsidRPr="00EC4883">
        <w:rPr>
          <w:rFonts w:ascii="Gill Sans MT" w:hAnsi="Gill Sans MT"/>
          <w:kern w:val="24"/>
        </w:rPr>
        <w:t xml:space="preserve"> </w:t>
      </w:r>
      <w:r w:rsidR="00EC4883" w:rsidRPr="00EC4883">
        <w:rPr>
          <w:rFonts w:ascii="Gill Sans MT" w:hAnsi="Gill Sans MT"/>
          <w:color w:val="C00000"/>
          <w:kern w:val="24"/>
        </w:rPr>
        <w:t>Electric company policy.</w:t>
      </w:r>
    </w:p>
    <w:p w:rsidR="00EC4883" w:rsidRDefault="00615326" w:rsidP="006C39DF">
      <w:pPr>
        <w:pStyle w:val="BodyTextIndent"/>
        <w:ind w:left="1440"/>
        <w:rPr>
          <w:rFonts w:ascii="Gill Sans MT" w:hAnsi="Gill Sans MT"/>
          <w:color w:val="C00000"/>
          <w:kern w:val="24"/>
        </w:rPr>
      </w:pPr>
      <w:r>
        <w:t xml:space="preserve">Req1-6 </w:t>
      </w:r>
      <w:r w:rsidR="00456F99">
        <w:t>BIMS</w:t>
      </w:r>
      <w:r w:rsidRPr="00F80BA7">
        <w:t xml:space="preserve"> s</w:t>
      </w:r>
      <w:r w:rsidR="007F6D85">
        <w:t>hall generate electricity</w:t>
      </w:r>
      <w:r>
        <w:t>. Here are so</w:t>
      </w:r>
      <w:r w:rsidR="00670C49">
        <w:t>me common examples of</w:t>
      </w:r>
      <w:r>
        <w:t xml:space="preserve"> renewable-energy</w:t>
      </w:r>
      <w:r w:rsidR="00670C49">
        <w:t xml:space="preserve"> generating sources</w:t>
      </w:r>
      <w:r>
        <w:t>:</w:t>
      </w:r>
      <w:r w:rsidRPr="000E2A29">
        <w:t xml:space="preserve"> photovoltaic panels</w:t>
      </w:r>
      <w:r>
        <w:t>, wind turbines, ocean waves, ocean</w:t>
      </w:r>
      <w:r w:rsidR="007F6D85">
        <w:t xml:space="preserve"> </w:t>
      </w:r>
      <w:r w:rsidR="00643588">
        <w:t>tides</w:t>
      </w:r>
      <w:r w:rsidR="007F6D85">
        <w:t xml:space="preserve"> and geothermal systems.</w:t>
      </w:r>
      <w:r w:rsidR="00670C49" w:rsidRPr="00670C49">
        <w:rPr>
          <w:rFonts w:ascii="Gill Sans MT" w:hAnsi="Gill Sans MT"/>
          <w:color w:val="C00000"/>
          <w:kern w:val="24"/>
        </w:rPr>
        <w:t xml:space="preserve"> </w:t>
      </w:r>
      <w:r w:rsidR="00494CE5">
        <w:rPr>
          <w:rFonts w:ascii="Gill Sans MT" w:hAnsi="Gill Sans MT"/>
          <w:color w:val="C00000"/>
          <w:kern w:val="24"/>
        </w:rPr>
        <w:t xml:space="preserve">What could cause these sources </w:t>
      </w:r>
      <w:r w:rsidR="00670C49">
        <w:rPr>
          <w:rFonts w:ascii="Gill Sans MT" w:hAnsi="Gill Sans MT"/>
          <w:color w:val="C00000"/>
          <w:kern w:val="24"/>
        </w:rPr>
        <w:t xml:space="preserve">to </w:t>
      </w:r>
      <w:r w:rsidR="00494CE5">
        <w:rPr>
          <w:rFonts w:ascii="Gill Sans MT" w:hAnsi="Gill Sans MT"/>
          <w:color w:val="C00000"/>
          <w:kern w:val="24"/>
        </w:rPr>
        <w:t xml:space="preserve">fail to </w:t>
      </w:r>
      <w:r w:rsidR="00670C49">
        <w:rPr>
          <w:rFonts w:ascii="Gill Sans MT" w:hAnsi="Gill Sans MT"/>
          <w:color w:val="C00000"/>
          <w:kern w:val="24"/>
        </w:rPr>
        <w:t>provide enough energy at the appropriate time</w:t>
      </w:r>
      <w:r w:rsidR="00494CE5">
        <w:rPr>
          <w:rFonts w:ascii="Gill Sans MT" w:hAnsi="Gill Sans MT"/>
          <w:color w:val="C00000"/>
          <w:kern w:val="24"/>
        </w:rPr>
        <w:t>?</w:t>
      </w:r>
      <w:r w:rsidR="00055C69">
        <w:rPr>
          <w:rFonts w:ascii="Gill Sans MT" w:hAnsi="Gill Sans MT"/>
          <w:color w:val="C00000"/>
          <w:kern w:val="24"/>
        </w:rPr>
        <w:t xml:space="preserve"> </w:t>
      </w:r>
      <w:r w:rsidR="005667C7">
        <w:rPr>
          <w:rFonts w:ascii="Gill Sans MT" w:hAnsi="Gill Sans MT"/>
          <w:color w:val="C00000"/>
          <w:kern w:val="24"/>
        </w:rPr>
        <w:t xml:space="preserve">Clouds </w:t>
      </w:r>
      <w:r w:rsidR="005A3A63">
        <w:rPr>
          <w:rFonts w:ascii="Gill Sans MT" w:hAnsi="Gill Sans MT"/>
          <w:color w:val="C00000"/>
          <w:kern w:val="24"/>
        </w:rPr>
        <w:t xml:space="preserve">could </w:t>
      </w:r>
      <w:r w:rsidR="005667C7">
        <w:rPr>
          <w:rFonts w:ascii="Gill Sans MT" w:hAnsi="Gill Sans MT"/>
          <w:color w:val="C00000"/>
          <w:kern w:val="24"/>
        </w:rPr>
        <w:t>cover the sun</w:t>
      </w:r>
      <w:r w:rsidR="009B6B3F">
        <w:rPr>
          <w:rFonts w:ascii="Gill Sans MT" w:hAnsi="Gill Sans MT"/>
          <w:color w:val="C00000"/>
          <w:kern w:val="24"/>
        </w:rPr>
        <w:t xml:space="preserve">, </w:t>
      </w:r>
      <w:r w:rsidR="005A3A63">
        <w:rPr>
          <w:rFonts w:ascii="Gill Sans MT" w:hAnsi="Gill Sans MT"/>
          <w:color w:val="C00000"/>
          <w:kern w:val="24"/>
        </w:rPr>
        <w:t xml:space="preserve">the </w:t>
      </w:r>
      <w:r w:rsidR="009B6B3F">
        <w:rPr>
          <w:rFonts w:ascii="Gill Sans MT" w:hAnsi="Gill Sans MT"/>
          <w:color w:val="C00000"/>
          <w:kern w:val="24"/>
        </w:rPr>
        <w:t xml:space="preserve">wind </w:t>
      </w:r>
      <w:r w:rsidR="005A3A63">
        <w:rPr>
          <w:rFonts w:ascii="Gill Sans MT" w:hAnsi="Gill Sans MT"/>
          <w:color w:val="C00000"/>
          <w:kern w:val="24"/>
        </w:rPr>
        <w:t>could fail</w:t>
      </w:r>
      <w:r w:rsidR="009B6B3F">
        <w:rPr>
          <w:rFonts w:ascii="Gill Sans MT" w:hAnsi="Gill Sans MT"/>
          <w:color w:val="C00000"/>
          <w:kern w:val="24"/>
        </w:rPr>
        <w:t xml:space="preserve">, </w:t>
      </w:r>
      <w:r w:rsidR="005A3A63">
        <w:rPr>
          <w:rFonts w:ascii="Gill Sans MT" w:hAnsi="Gill Sans MT"/>
          <w:color w:val="C00000"/>
          <w:kern w:val="24"/>
        </w:rPr>
        <w:t xml:space="preserve">the </w:t>
      </w:r>
      <w:r w:rsidR="009B6B3F">
        <w:rPr>
          <w:rFonts w:ascii="Gill Sans MT" w:hAnsi="Gill Sans MT"/>
          <w:color w:val="C00000"/>
          <w:kern w:val="24"/>
        </w:rPr>
        <w:t xml:space="preserve">ocean </w:t>
      </w:r>
      <w:r w:rsidR="005A3A63">
        <w:rPr>
          <w:rFonts w:ascii="Gill Sans MT" w:hAnsi="Gill Sans MT"/>
          <w:color w:val="C00000"/>
          <w:kern w:val="24"/>
        </w:rPr>
        <w:t>could come</w:t>
      </w:r>
      <w:r w:rsidR="009B6B3F">
        <w:rPr>
          <w:rFonts w:ascii="Gill Sans MT" w:hAnsi="Gill Sans MT"/>
          <w:color w:val="C00000"/>
          <w:kern w:val="24"/>
        </w:rPr>
        <w:t xml:space="preserve"> becalmed</w:t>
      </w:r>
      <w:r w:rsidR="005D6875">
        <w:rPr>
          <w:rFonts w:ascii="Gill Sans MT" w:hAnsi="Gill Sans MT"/>
          <w:color w:val="C00000"/>
          <w:kern w:val="24"/>
        </w:rPr>
        <w:t xml:space="preserve">. </w:t>
      </w:r>
      <w:r w:rsidR="00346A28">
        <w:rPr>
          <w:rFonts w:ascii="Gill Sans MT" w:hAnsi="Gill Sans MT"/>
          <w:color w:val="C00000"/>
          <w:kern w:val="24"/>
        </w:rPr>
        <w:t>r</w:t>
      </w:r>
      <w:r w:rsidR="00AC7D8B">
        <w:rPr>
          <w:rFonts w:ascii="Gill Sans MT" w:hAnsi="Gill Sans MT"/>
          <w:color w:val="C00000"/>
          <w:kern w:val="24"/>
        </w:rPr>
        <w:t>isk</w:t>
      </w:r>
      <w:r w:rsidR="00E63893">
        <w:rPr>
          <w:rFonts w:ascii="Gill Sans MT" w:hAnsi="Gill Sans MT"/>
          <w:color w:val="C00000"/>
          <w:kern w:val="24"/>
        </w:rPr>
        <w:t>,</w:t>
      </w:r>
      <w:r w:rsidR="00EC4883" w:rsidRPr="00EC4883">
        <w:rPr>
          <w:rFonts w:ascii="Gill Sans MT" w:hAnsi="Gill Sans MT"/>
          <w:kern w:val="24"/>
        </w:rPr>
        <w:t xml:space="preserve"> </w:t>
      </w:r>
      <w:r w:rsidR="00EC4883" w:rsidRPr="00EC4883">
        <w:rPr>
          <w:rFonts w:ascii="Gill Sans MT" w:hAnsi="Gill Sans MT"/>
          <w:color w:val="C00000"/>
          <w:kern w:val="24"/>
        </w:rPr>
        <w:t>Sudden drop in generated electricity.</w:t>
      </w:r>
    </w:p>
    <w:p w:rsidR="00615326" w:rsidRPr="00EC4883" w:rsidRDefault="00EC4883" w:rsidP="00F022D1">
      <w:pPr>
        <w:pStyle w:val="BodyTextIndent"/>
        <w:spacing w:before="120"/>
        <w:ind w:left="1440" w:firstLine="0"/>
        <w:rPr>
          <w:rFonts w:ascii="Gill Sans MT" w:hAnsi="Gill Sans MT"/>
          <w:color w:val="C00000"/>
          <w:kern w:val="24"/>
        </w:rPr>
      </w:pPr>
      <w:r>
        <w:rPr>
          <w:rFonts w:ascii="Gill Sans MT" w:hAnsi="Gill Sans MT"/>
          <w:color w:val="C00000"/>
          <w:kern w:val="24"/>
        </w:rPr>
        <w:t>H</w:t>
      </w:r>
      <w:r w:rsidRPr="00EC4883">
        <w:rPr>
          <w:rFonts w:ascii="Gill Sans MT" w:hAnsi="Gill Sans MT"/>
          <w:color w:val="C00000"/>
          <w:kern w:val="24"/>
        </w:rPr>
        <w:t>igh elevation and cold temp</w:t>
      </w:r>
      <w:r>
        <w:rPr>
          <w:rFonts w:ascii="Gill Sans MT" w:hAnsi="Gill Sans MT"/>
          <w:color w:val="C00000"/>
          <w:kern w:val="24"/>
        </w:rPr>
        <w:t>erature might</w:t>
      </w:r>
      <w:r w:rsidRPr="00EC4883">
        <w:rPr>
          <w:rFonts w:ascii="Gill Sans MT" w:hAnsi="Gill Sans MT"/>
          <w:color w:val="C00000"/>
          <w:kern w:val="24"/>
        </w:rPr>
        <w:t xml:space="preserve"> reduce efficiency. risk</w:t>
      </w:r>
      <w:r w:rsidR="00E63893">
        <w:rPr>
          <w:rFonts w:ascii="Gill Sans MT" w:hAnsi="Gill Sans MT"/>
          <w:color w:val="C00000"/>
          <w:kern w:val="24"/>
        </w:rPr>
        <w:t>,</w:t>
      </w:r>
      <w:r w:rsidRPr="00EC4883">
        <w:rPr>
          <w:rFonts w:ascii="Gill Sans MT" w:hAnsi="Gill Sans MT"/>
          <w:color w:val="C00000"/>
          <w:kern w:val="24"/>
        </w:rPr>
        <w:t xml:space="preserve"> Reduced efficiency.</w:t>
      </w:r>
    </w:p>
    <w:p w:rsidR="00615326" w:rsidRPr="003D024C" w:rsidRDefault="00615326" w:rsidP="006C39DF">
      <w:pPr>
        <w:ind w:left="1440" w:hanging="720"/>
      </w:pPr>
      <w:r>
        <w:t xml:space="preserve">Req1-7 </w:t>
      </w:r>
      <w:r w:rsidR="00456F99">
        <w:t>BIMS</w:t>
      </w:r>
      <w:r>
        <w:t xml:space="preserve"> shall execute</w:t>
      </w:r>
      <w:r w:rsidRPr="003D024C">
        <w:t xml:space="preserve"> </w:t>
      </w:r>
      <w:r>
        <w:t>Built-in Self-Tests</w:t>
      </w:r>
      <w:r w:rsidRPr="003D024C">
        <w:t xml:space="preserve"> (</w:t>
      </w:r>
      <w:r>
        <w:t>BiST</w:t>
      </w:r>
      <w:r w:rsidR="00643588">
        <w:t>) (derived from BICS company policy</w:t>
      </w:r>
      <w:r>
        <w:t>)</w:t>
      </w:r>
      <w:r w:rsidR="00643588">
        <w:t>.</w:t>
      </w:r>
    </w:p>
    <w:p w:rsidR="00615326" w:rsidRDefault="00615326" w:rsidP="00CD4392">
      <w:pPr>
        <w:ind w:left="720" w:hanging="720"/>
        <w:rPr>
          <w:b/>
        </w:rPr>
      </w:pPr>
      <w:r>
        <w:rPr>
          <w:b/>
        </w:rPr>
        <w:t xml:space="preserve">Nonfunctional Requirements: </w:t>
      </w:r>
    </w:p>
    <w:p w:rsidR="00615326" w:rsidRPr="00E517E8" w:rsidRDefault="00615326" w:rsidP="006C39DF">
      <w:pPr>
        <w:ind w:left="1440" w:hanging="720"/>
      </w:pPr>
      <w:r>
        <w:t xml:space="preserve">Req1-8 </w:t>
      </w:r>
      <w:r w:rsidR="00456F99">
        <w:t>BIMS</w:t>
      </w:r>
      <w:r>
        <w:t xml:space="preserve"> shall maintain</w:t>
      </w:r>
      <w:r w:rsidRPr="00E517E8">
        <w:t xml:space="preserve"> the daytime </w:t>
      </w:r>
      <w:r>
        <w:t>illuminance</w:t>
      </w:r>
      <w:r w:rsidRPr="00E517E8">
        <w:t xml:space="preserve"> </w:t>
      </w:r>
      <w:r>
        <w:t xml:space="preserve">in the operations room </w:t>
      </w:r>
      <w:r w:rsidRPr="00E517E8">
        <w:t>at</w:t>
      </w:r>
      <w:r w:rsidR="007151F4">
        <w:t xml:space="preserve"> 400 ± 40 lux (≈40 ± 4</w:t>
      </w:r>
      <w:r>
        <w:t xml:space="preserve"> fc). Trace to Req1-2, Req1-3 and Req1-4.</w:t>
      </w:r>
    </w:p>
    <w:p w:rsidR="00615326" w:rsidRDefault="00615326" w:rsidP="006C39DF">
      <w:pPr>
        <w:ind w:left="1440" w:hanging="720"/>
      </w:pPr>
      <w:r>
        <w:t xml:space="preserve">Req1-9 </w:t>
      </w:r>
      <w:r w:rsidR="00456F99">
        <w:t>BIMS</w:t>
      </w:r>
      <w:r>
        <w:t xml:space="preserve"> shall maintain the night</w:t>
      </w:r>
      <w:r w:rsidRPr="00E517E8">
        <w:t xml:space="preserve">time </w:t>
      </w:r>
      <w:r>
        <w:t>illuminance</w:t>
      </w:r>
      <w:r w:rsidRPr="00E517E8">
        <w:t xml:space="preserve"> </w:t>
      </w:r>
      <w:r>
        <w:t xml:space="preserve">in the operations room </w:t>
      </w:r>
      <w:r w:rsidRPr="00E517E8">
        <w:t>at</w:t>
      </w:r>
      <w:r>
        <w:t xml:space="preserve"> 0.4 ± 0.2 lux (≈0.04 ± 0.02 fc). Trace to Req1-2, Req1-3 and Req1-4.</w:t>
      </w:r>
    </w:p>
    <w:p w:rsidR="00615326" w:rsidRPr="00EC4883" w:rsidRDefault="00615326" w:rsidP="006C39DF">
      <w:pPr>
        <w:ind w:left="1440" w:hanging="720"/>
        <w:rPr>
          <w:rFonts w:ascii="Gill Sans MT" w:eastAsia="MS Mincho" w:hAnsi="Gill Sans MT"/>
          <w:color w:val="C00000"/>
          <w:kern w:val="24"/>
        </w:rPr>
      </w:pPr>
      <w:r>
        <w:t xml:space="preserve">Req1-10 </w:t>
      </w:r>
      <w:r w:rsidR="00456F99">
        <w:t>BIMS</w:t>
      </w:r>
      <w:r>
        <w:t xml:space="preserve"> shall generate electricity at a cost competitive with commercial electricity costs at that location, after Federal subsidies, etc. Trace to Req1-5 and Req1-6.</w:t>
      </w:r>
      <w:r w:rsidR="009B6B3F">
        <w:t xml:space="preserve"> </w:t>
      </w:r>
      <w:r w:rsidR="009B6B3F" w:rsidRPr="009B6B3F">
        <w:rPr>
          <w:rFonts w:ascii="Gill Sans MT" w:eastAsia="MS Mincho" w:hAnsi="Gill Sans MT"/>
          <w:color w:val="C00000"/>
          <w:kern w:val="24"/>
        </w:rPr>
        <w:t>Changes in interest rates</w:t>
      </w:r>
      <w:r w:rsidR="00790498">
        <w:rPr>
          <w:rFonts w:ascii="Gill Sans MT" w:eastAsia="MS Mincho" w:hAnsi="Gill Sans MT"/>
          <w:color w:val="C00000"/>
          <w:kern w:val="24"/>
        </w:rPr>
        <w:t>,</w:t>
      </w:r>
      <w:r w:rsidR="009B6B3F" w:rsidRPr="009B6B3F">
        <w:rPr>
          <w:rFonts w:ascii="Gill Sans MT" w:eastAsia="MS Mincho" w:hAnsi="Gill Sans MT"/>
          <w:color w:val="C00000"/>
          <w:kern w:val="24"/>
        </w:rPr>
        <w:t xml:space="preserve"> government policies</w:t>
      </w:r>
      <w:r w:rsidR="00790498">
        <w:rPr>
          <w:rFonts w:ascii="Gill Sans MT" w:eastAsia="MS Mincho" w:hAnsi="Gill Sans MT"/>
          <w:color w:val="C00000"/>
          <w:kern w:val="24"/>
        </w:rPr>
        <w:t xml:space="preserve"> or TEP practices would change the</w:t>
      </w:r>
      <w:r w:rsidR="009B6B3F" w:rsidRPr="009B6B3F">
        <w:rPr>
          <w:rFonts w:ascii="Gill Sans MT" w:eastAsia="MS Mincho" w:hAnsi="Gill Sans MT"/>
          <w:color w:val="C00000"/>
          <w:kern w:val="24"/>
        </w:rPr>
        <w:t xml:space="preserve"> economic analysis. risk</w:t>
      </w:r>
      <w:r w:rsidR="00E63893">
        <w:rPr>
          <w:rFonts w:ascii="Gill Sans MT" w:eastAsia="MS Mincho" w:hAnsi="Gill Sans MT"/>
          <w:color w:val="C00000"/>
          <w:kern w:val="24"/>
        </w:rPr>
        <w:t>,</w:t>
      </w:r>
      <w:r w:rsidR="00EC4883" w:rsidRPr="00EC4883">
        <w:rPr>
          <w:rFonts w:ascii="Gill Sans MT" w:eastAsia="MS Mincho" w:hAnsi="Gill Sans MT"/>
          <w:kern w:val="24"/>
        </w:rPr>
        <w:t xml:space="preserve"> </w:t>
      </w:r>
      <w:r w:rsidR="00EC4883" w:rsidRPr="00EC4883">
        <w:rPr>
          <w:rFonts w:ascii="Gill Sans MT" w:eastAsia="MS Mincho" w:hAnsi="Gill Sans MT"/>
          <w:color w:val="C00000"/>
          <w:kern w:val="24"/>
        </w:rPr>
        <w:t>Economic conditions change.</w:t>
      </w:r>
    </w:p>
    <w:p w:rsidR="00615326" w:rsidRPr="00DB698F" w:rsidRDefault="00615326" w:rsidP="00CD4392">
      <w:r>
        <w:rPr>
          <w:b/>
        </w:rPr>
        <w:t>Author/owner:</w:t>
      </w:r>
      <w:r w:rsidRPr="00AA1436">
        <w:t xml:space="preserve"> </w:t>
      </w:r>
      <w:r w:rsidRPr="00DB698F">
        <w:t>Walt Zaharchuk</w:t>
      </w:r>
    </w:p>
    <w:p w:rsidR="00615326" w:rsidRDefault="00615326" w:rsidP="00CD4392">
      <w:r>
        <w:rPr>
          <w:b/>
        </w:rPr>
        <w:t>Last changed:</w:t>
      </w:r>
      <w:r>
        <w:t xml:space="preserve"> December 3, 2009</w:t>
      </w:r>
    </w:p>
    <w:p w:rsidR="00394C09" w:rsidRDefault="00394C09" w:rsidP="00CD4392"/>
    <w:p w:rsidR="00394C09" w:rsidRDefault="00394C09" w:rsidP="00CD4392">
      <w:r w:rsidRPr="00394C09">
        <w:rPr>
          <w:noProof/>
        </w:rPr>
        <w:drawing>
          <wp:inline distT="0" distB="0" distL="0" distR="0">
            <wp:extent cx="2828059" cy="2174611"/>
            <wp:effectExtent l="19050" t="0" r="0" b="0"/>
            <wp:docPr id="7" name="Picture 3" descr="Bahill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illFig5"/>
                    <pic:cNvPicPr>
                      <a:picLocks noChangeAspect="1" noChangeArrowheads="1"/>
                    </pic:cNvPicPr>
                  </pic:nvPicPr>
                  <pic:blipFill>
                    <a:blip r:embed="rId16" cstate="print"/>
                    <a:srcRect/>
                    <a:stretch>
                      <a:fillRect/>
                    </a:stretch>
                  </pic:blipFill>
                  <pic:spPr bwMode="auto">
                    <a:xfrm>
                      <a:off x="0" y="0"/>
                      <a:ext cx="2827676" cy="2174317"/>
                    </a:xfrm>
                    <a:prstGeom prst="rect">
                      <a:avLst/>
                    </a:prstGeom>
                    <a:noFill/>
                    <a:ln w="9525">
                      <a:noFill/>
                      <a:miter lim="800000"/>
                      <a:headEnd/>
                      <a:tailEnd/>
                    </a:ln>
                  </pic:spPr>
                </pic:pic>
              </a:graphicData>
            </a:graphic>
          </wp:inline>
        </w:drawing>
      </w:r>
    </w:p>
    <w:p w:rsidR="00FD48DD" w:rsidRDefault="00394C09" w:rsidP="00FD48DD">
      <w:pPr>
        <w:pStyle w:val="BodyTextIndent"/>
        <w:ind w:left="0" w:firstLine="0"/>
      </w:pPr>
      <w:r w:rsidRPr="009B05CF">
        <w:t>Figure</w:t>
      </w:r>
      <w:r w:rsidR="00463280">
        <w:t xml:space="preserve"> 4-1</w:t>
      </w:r>
      <w:r>
        <w:t>.</w:t>
      </w:r>
      <w:r w:rsidRPr="009B05CF">
        <w:t xml:space="preserve"> A use case diagram for BIMS</w:t>
      </w:r>
      <w:r>
        <w:t>.</w:t>
      </w:r>
      <w:r w:rsidRPr="000820CA">
        <w:t xml:space="preserve"> </w:t>
      </w:r>
      <w:r>
        <w:t>A use case diagram is the table of contents of a use case model. It shows all of the use cases that hav</w:t>
      </w:r>
      <w:r w:rsidR="009B6B3F">
        <w:t>e been described.</w:t>
      </w:r>
    </w:p>
    <w:p w:rsidR="00265A23" w:rsidRPr="000B3B6D" w:rsidRDefault="00FD48DD" w:rsidP="00FD48DD">
      <w:pPr>
        <w:pStyle w:val="BodyTextIndent"/>
        <w:spacing w:before="120"/>
        <w:ind w:left="0" w:firstLine="0"/>
        <w:rPr>
          <w:rFonts w:ascii="Verdana" w:hAnsi="Verdana"/>
          <w:sz w:val="28"/>
          <w:szCs w:val="28"/>
        </w:rPr>
      </w:pPr>
      <w:r w:rsidRPr="000B3B6D">
        <w:rPr>
          <w:rFonts w:ascii="Verdana" w:hAnsi="Verdana"/>
          <w:sz w:val="28"/>
          <w:szCs w:val="28"/>
        </w:rPr>
        <w:t>E</w:t>
      </w:r>
      <w:r w:rsidR="00265A23" w:rsidRPr="000B3B6D">
        <w:rPr>
          <w:rFonts w:ascii="Verdana" w:hAnsi="Verdana"/>
          <w:sz w:val="28"/>
          <w:szCs w:val="28"/>
        </w:rPr>
        <w:t xml:space="preserve">xamine </w:t>
      </w:r>
      <w:r w:rsidR="00456F99" w:rsidRPr="000B3B6D">
        <w:rPr>
          <w:rFonts w:ascii="Verdana" w:hAnsi="Verdana"/>
          <w:sz w:val="28"/>
          <w:szCs w:val="28"/>
        </w:rPr>
        <w:t>BIMS</w:t>
      </w:r>
      <w:r w:rsidR="00E63893" w:rsidRPr="000B3B6D">
        <w:rPr>
          <w:rFonts w:ascii="Verdana" w:hAnsi="Verdana"/>
          <w:sz w:val="28"/>
          <w:szCs w:val="28"/>
        </w:rPr>
        <w:t>’s</w:t>
      </w:r>
      <w:r w:rsidR="00265A23" w:rsidRPr="000B3B6D">
        <w:rPr>
          <w:rFonts w:ascii="Verdana" w:hAnsi="Verdana"/>
          <w:sz w:val="28"/>
          <w:szCs w:val="28"/>
        </w:rPr>
        <w:t xml:space="preserve"> </w:t>
      </w:r>
      <w:r w:rsidR="000B3B6D">
        <w:rPr>
          <w:rFonts w:ascii="Verdana" w:hAnsi="Verdana"/>
          <w:sz w:val="28"/>
          <w:szCs w:val="28"/>
        </w:rPr>
        <w:t xml:space="preserve">physical </w:t>
      </w:r>
      <w:r w:rsidR="00265A23" w:rsidRPr="000B3B6D">
        <w:rPr>
          <w:rFonts w:ascii="Verdana" w:hAnsi="Verdana"/>
          <w:sz w:val="28"/>
          <w:szCs w:val="28"/>
        </w:rPr>
        <w:t>structure</w:t>
      </w:r>
    </w:p>
    <w:p w:rsidR="000820CA" w:rsidRDefault="000820CA" w:rsidP="000B0378">
      <w:pPr>
        <w:spacing w:before="120"/>
        <w:rPr>
          <w:kern w:val="24"/>
        </w:rPr>
      </w:pPr>
      <w:r>
        <w:object w:dxaOrig="5863" w:dyaOrig="6934">
          <v:shape id="_x0000_i1026" type="#_x0000_t75" style="width:292.3pt;height:345.85pt" o:ole="">
            <v:imagedata r:id="rId17" o:title=""/>
          </v:shape>
          <o:OLEObject Type="Embed" ProgID="Visio.Drawing.11" ShapeID="_x0000_i1026" DrawAspect="Content" ObjectID="_1539933452" r:id="rId18"/>
        </w:object>
      </w:r>
    </w:p>
    <w:p w:rsidR="000820CA" w:rsidRDefault="00463280" w:rsidP="000820CA">
      <w:pPr>
        <w:spacing w:before="120"/>
        <w:ind w:firstLine="720"/>
        <w:rPr>
          <w:kern w:val="24"/>
        </w:rPr>
      </w:pPr>
      <w:r>
        <w:rPr>
          <w:kern w:val="24"/>
        </w:rPr>
        <w:t>Figure 4-2</w:t>
      </w:r>
      <w:r w:rsidR="000820CA">
        <w:rPr>
          <w:kern w:val="24"/>
        </w:rPr>
        <w:t xml:space="preserve">. </w:t>
      </w:r>
      <w:r w:rsidR="00265A23">
        <w:rPr>
          <w:kern w:val="24"/>
        </w:rPr>
        <w:t>Block diagram showing t</w:t>
      </w:r>
      <w:r w:rsidR="000820CA">
        <w:rPr>
          <w:kern w:val="24"/>
        </w:rPr>
        <w:t>he scope of BIMS</w:t>
      </w:r>
    </w:p>
    <w:p w:rsidR="000B3B6D" w:rsidRPr="000B3B6D" w:rsidRDefault="000B3B6D" w:rsidP="000820CA">
      <w:pPr>
        <w:spacing w:before="120"/>
        <w:ind w:firstLine="720"/>
        <w:rPr>
          <w:rFonts w:ascii="Gill Sans MT" w:eastAsia="MS Mincho" w:hAnsi="Gill Sans MT"/>
          <w:color w:val="C00000"/>
          <w:kern w:val="24"/>
        </w:rPr>
      </w:pPr>
      <w:r w:rsidRPr="000B3B6D">
        <w:rPr>
          <w:rFonts w:ascii="Gill Sans MT" w:eastAsia="MS Mincho" w:hAnsi="Gill Sans MT"/>
          <w:color w:val="C00000"/>
          <w:kern w:val="24"/>
        </w:rPr>
        <w:t>In figure 4-2, energy flow lines between the control system and the Interface and the Operations Room are missing</w:t>
      </w:r>
      <w:r>
        <w:rPr>
          <w:rFonts w:ascii="Gill Sans MT" w:eastAsia="MS Mincho" w:hAnsi="Gill Sans MT"/>
          <w:color w:val="C00000"/>
          <w:kern w:val="24"/>
        </w:rPr>
        <w:t xml:space="preserve">; </w:t>
      </w:r>
      <w:r w:rsidRPr="000B3B6D">
        <w:rPr>
          <w:rFonts w:ascii="Gill Sans MT" w:eastAsia="MS Mincho" w:hAnsi="Gill Sans MT"/>
          <w:color w:val="C00000"/>
          <w:kern w:val="24"/>
        </w:rPr>
        <w:t>defect.</w:t>
      </w:r>
    </w:p>
    <w:p w:rsidR="000820CA" w:rsidRDefault="000820CA" w:rsidP="000820CA">
      <w:pPr>
        <w:spacing w:before="120"/>
        <w:ind w:firstLine="720"/>
        <w:rPr>
          <w:kern w:val="24"/>
        </w:rPr>
      </w:pPr>
      <w:r>
        <w:rPr>
          <w:kern w:val="24"/>
        </w:rPr>
        <w:t xml:space="preserve">One part of </w:t>
      </w:r>
      <w:r w:rsidR="009B4A34">
        <w:rPr>
          <w:kern w:val="24"/>
        </w:rPr>
        <w:t>SystemZ</w:t>
      </w:r>
      <w:r>
        <w:rPr>
          <w:kern w:val="24"/>
        </w:rPr>
        <w:t xml:space="preserve"> is the interface with the AC electric power grid. In keeping with the risk analysis technique of creating a hierarchy of overlapping models, we show a decompositi</w:t>
      </w:r>
      <w:r w:rsidR="00463280">
        <w:rPr>
          <w:kern w:val="24"/>
        </w:rPr>
        <w:t xml:space="preserve">on of this interface in </w:t>
      </w:r>
      <w:r w:rsidR="00146725">
        <w:rPr>
          <w:kern w:val="24"/>
        </w:rPr>
        <w:t>figure</w:t>
      </w:r>
      <w:r w:rsidR="00463280">
        <w:rPr>
          <w:kern w:val="24"/>
        </w:rPr>
        <w:t xml:space="preserve"> 4-3</w:t>
      </w:r>
      <w:r>
        <w:rPr>
          <w:kern w:val="24"/>
        </w:rPr>
        <w:t>. This particular study was done with Tucson Electric Power company</w:t>
      </w:r>
      <w:r w:rsidR="005061D5">
        <w:rPr>
          <w:kern w:val="24"/>
        </w:rPr>
        <w:t>,</w:t>
      </w:r>
      <w:r>
        <w:rPr>
          <w:kern w:val="24"/>
        </w:rPr>
        <w:t xml:space="preserve"> not the power company on Hawaii, because we live in Tucson.</w:t>
      </w:r>
      <w:r w:rsidR="008757E2">
        <w:rPr>
          <w:kern w:val="24"/>
        </w:rPr>
        <w:t xml:space="preserve"> Also </w:t>
      </w:r>
      <w:r w:rsidR="00146725">
        <w:rPr>
          <w:kern w:val="24"/>
        </w:rPr>
        <w:t>figure</w:t>
      </w:r>
      <w:r w:rsidR="008757E2">
        <w:rPr>
          <w:kern w:val="24"/>
        </w:rPr>
        <w:t>s 4-3 and 4-4 do not come from the BIMS documentation. They come from Chaves and Bahill [2011].</w:t>
      </w:r>
    </w:p>
    <w:p w:rsidR="000820CA" w:rsidRDefault="000820CA" w:rsidP="000B0378">
      <w:pPr>
        <w:spacing w:before="120"/>
        <w:rPr>
          <w:kern w:val="24"/>
        </w:rPr>
      </w:pPr>
      <w:r w:rsidRPr="00930130">
        <w:rPr>
          <w:noProof/>
          <w:kern w:val="24"/>
        </w:rPr>
        <w:drawing>
          <wp:inline distT="0" distB="0" distL="0" distR="0">
            <wp:extent cx="5486400" cy="4210343"/>
            <wp:effectExtent l="19050" t="0" r="0" b="0"/>
            <wp:docPr id="6" name="Picture 1" descr="H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M.jpg"/>
                    <pic:cNvPicPr>
                      <a:picLocks noChangeAspect="1" noChangeArrowheads="1"/>
                    </pic:cNvPicPr>
                  </pic:nvPicPr>
                  <pic:blipFill>
                    <a:blip r:embed="rId19" cstate="print"/>
                    <a:srcRect/>
                    <a:stretch>
                      <a:fillRect/>
                    </a:stretch>
                  </pic:blipFill>
                  <pic:spPr bwMode="auto">
                    <a:xfrm>
                      <a:off x="0" y="0"/>
                      <a:ext cx="5486400" cy="4210343"/>
                    </a:xfrm>
                    <a:prstGeom prst="rect">
                      <a:avLst/>
                    </a:prstGeom>
                    <a:noFill/>
                    <a:ln w="9525">
                      <a:noFill/>
                      <a:miter lim="800000"/>
                      <a:headEnd/>
                      <a:tailEnd/>
                    </a:ln>
                  </pic:spPr>
                </pic:pic>
              </a:graphicData>
            </a:graphic>
          </wp:inline>
        </w:drawing>
      </w:r>
    </w:p>
    <w:p w:rsidR="000820CA" w:rsidRDefault="005061D5" w:rsidP="000820CA">
      <w:pPr>
        <w:spacing w:before="120"/>
        <w:ind w:firstLine="720"/>
        <w:rPr>
          <w:kern w:val="24"/>
        </w:rPr>
      </w:pPr>
      <w:r>
        <w:rPr>
          <w:kern w:val="24"/>
        </w:rPr>
        <w:t>Figu</w:t>
      </w:r>
      <w:r w:rsidR="00463280">
        <w:rPr>
          <w:kern w:val="24"/>
        </w:rPr>
        <w:t>re 4-3</w:t>
      </w:r>
      <w:r w:rsidR="007C6EB8">
        <w:rPr>
          <w:kern w:val="24"/>
        </w:rPr>
        <w:t>. A hierarchy of models for grid-tied photovoltaic systems</w:t>
      </w:r>
    </w:p>
    <w:p w:rsidR="00790498" w:rsidRPr="00790498" w:rsidRDefault="009B6B3F" w:rsidP="00DD6817">
      <w:pPr>
        <w:spacing w:before="120"/>
        <w:ind w:firstLine="720"/>
        <w:rPr>
          <w:rFonts w:ascii="Gill Sans MT" w:eastAsia="MS Mincho" w:hAnsi="Gill Sans MT"/>
          <w:color w:val="C00000"/>
          <w:kern w:val="24"/>
        </w:rPr>
      </w:pPr>
      <w:r w:rsidRPr="00790498">
        <w:rPr>
          <w:rFonts w:ascii="Gill Sans MT" w:eastAsia="MS Mincho" w:hAnsi="Gill Sans MT"/>
          <w:color w:val="C00000"/>
          <w:kern w:val="24"/>
        </w:rPr>
        <w:t>Any one of these blocks could fail const</w:t>
      </w:r>
      <w:r w:rsidR="00790498" w:rsidRPr="00790498">
        <w:rPr>
          <w:rFonts w:ascii="Gill Sans MT" w:eastAsia="MS Mincho" w:hAnsi="Gill Sans MT"/>
          <w:color w:val="C00000"/>
          <w:kern w:val="24"/>
        </w:rPr>
        <w:t>itu</w:t>
      </w:r>
      <w:r w:rsidRPr="00790498">
        <w:rPr>
          <w:rFonts w:ascii="Gill Sans MT" w:eastAsia="MS Mincho" w:hAnsi="Gill Sans MT"/>
          <w:color w:val="C00000"/>
          <w:kern w:val="24"/>
        </w:rPr>
        <w:t xml:space="preserve">ting a risk to </w:t>
      </w:r>
      <w:r w:rsidR="00456F99">
        <w:rPr>
          <w:rFonts w:ascii="Gill Sans MT" w:eastAsia="MS Mincho" w:hAnsi="Gill Sans MT"/>
          <w:color w:val="C00000"/>
          <w:kern w:val="24"/>
        </w:rPr>
        <w:t>BIMS</w:t>
      </w:r>
      <w:r w:rsidRPr="00790498">
        <w:rPr>
          <w:rFonts w:ascii="Gill Sans MT" w:eastAsia="MS Mincho" w:hAnsi="Gill Sans MT"/>
          <w:color w:val="C00000"/>
          <w:kern w:val="24"/>
        </w:rPr>
        <w:t xml:space="preserve">. The </w:t>
      </w:r>
      <w:r w:rsidR="00790498" w:rsidRPr="00790498">
        <w:rPr>
          <w:rFonts w:ascii="Gill Sans MT" w:eastAsia="MS Mincho" w:hAnsi="Gill Sans MT"/>
          <w:color w:val="C00000"/>
          <w:kern w:val="24"/>
        </w:rPr>
        <w:t>T</w:t>
      </w:r>
      <w:r w:rsidRPr="00790498">
        <w:rPr>
          <w:rFonts w:ascii="Gill Sans MT" w:eastAsia="MS Mincho" w:hAnsi="Gill Sans MT"/>
          <w:color w:val="C00000"/>
          <w:kern w:val="24"/>
        </w:rPr>
        <w:t xml:space="preserve">EP experts </w:t>
      </w:r>
      <w:r w:rsidR="00790498" w:rsidRPr="00790498">
        <w:rPr>
          <w:rFonts w:ascii="Gill Sans MT" w:eastAsia="MS Mincho" w:hAnsi="Gill Sans MT"/>
          <w:color w:val="C00000"/>
          <w:kern w:val="24"/>
        </w:rPr>
        <w:t xml:space="preserve">have </w:t>
      </w:r>
      <w:r w:rsidRPr="00790498">
        <w:rPr>
          <w:rFonts w:ascii="Gill Sans MT" w:eastAsia="MS Mincho" w:hAnsi="Gill Sans MT"/>
          <w:color w:val="C00000"/>
          <w:kern w:val="24"/>
        </w:rPr>
        <w:t>provided num</w:t>
      </w:r>
      <w:r w:rsidR="00790498" w:rsidRPr="00790498">
        <w:rPr>
          <w:rFonts w:ascii="Gill Sans MT" w:eastAsia="MS Mincho" w:hAnsi="Gill Sans MT"/>
          <w:color w:val="C00000"/>
          <w:kern w:val="24"/>
        </w:rPr>
        <w:t>eric</w:t>
      </w:r>
      <w:r w:rsidRPr="00790498">
        <w:rPr>
          <w:rFonts w:ascii="Gill Sans MT" w:eastAsia="MS Mincho" w:hAnsi="Gill Sans MT"/>
          <w:color w:val="C00000"/>
          <w:kern w:val="24"/>
        </w:rPr>
        <w:t xml:space="preserve">al data for </w:t>
      </w:r>
      <w:r w:rsidR="00790498" w:rsidRPr="00790498">
        <w:rPr>
          <w:rFonts w:ascii="Gill Sans MT" w:eastAsia="MS Mincho" w:hAnsi="Gill Sans MT"/>
          <w:color w:val="C00000"/>
          <w:kern w:val="24"/>
        </w:rPr>
        <w:t>failure of the DC to AC invertors on solar panels.</w:t>
      </w:r>
      <w:r w:rsidR="00790498">
        <w:rPr>
          <w:rFonts w:ascii="Gill Sans MT" w:eastAsia="MS Mincho" w:hAnsi="Gill Sans MT"/>
          <w:color w:val="C00000"/>
          <w:kern w:val="24"/>
        </w:rPr>
        <w:t xml:space="preserve"> This risk has been included in the risk analysis of </w:t>
      </w:r>
      <w:r w:rsidR="009B4A34">
        <w:rPr>
          <w:rFonts w:ascii="Gill Sans MT" w:eastAsia="MS Mincho" w:hAnsi="Gill Sans MT"/>
          <w:color w:val="C00000"/>
          <w:kern w:val="24"/>
        </w:rPr>
        <w:t>SystemZ</w:t>
      </w:r>
      <w:r w:rsidR="00790498">
        <w:rPr>
          <w:rFonts w:ascii="Gill Sans MT" w:eastAsia="MS Mincho" w:hAnsi="Gill Sans MT"/>
          <w:color w:val="C00000"/>
          <w:kern w:val="24"/>
        </w:rPr>
        <w:t xml:space="preserve"> [Chaves and Bahill, 2011]. </w:t>
      </w:r>
      <w:r w:rsidR="00790498" w:rsidRPr="0087628E">
        <w:rPr>
          <w:rFonts w:ascii="Gill Sans MT" w:eastAsia="MS Mincho" w:hAnsi="Gill Sans MT"/>
          <w:color w:val="C00000"/>
          <w:kern w:val="24"/>
        </w:rPr>
        <w:t>risk</w:t>
      </w:r>
      <w:r w:rsidR="00E63893">
        <w:rPr>
          <w:rFonts w:ascii="Gill Sans MT" w:eastAsia="MS Mincho" w:hAnsi="Gill Sans MT"/>
          <w:color w:val="C00000"/>
          <w:kern w:val="24"/>
        </w:rPr>
        <w:t>,</w:t>
      </w:r>
      <w:r w:rsidR="00EC4883" w:rsidRPr="0087628E">
        <w:rPr>
          <w:rFonts w:ascii="Gill Sans MT" w:hAnsi="Gill Sans MT"/>
          <w:color w:val="C00000"/>
          <w:kern w:val="24"/>
        </w:rPr>
        <w:t xml:space="preserve"> </w:t>
      </w:r>
      <w:r w:rsidR="0087628E" w:rsidRPr="0087628E">
        <w:rPr>
          <w:rFonts w:ascii="Gill Sans MT" w:eastAsia="MS Mincho" w:hAnsi="Gill Sans MT"/>
          <w:color w:val="C00000"/>
          <w:kern w:val="24"/>
        </w:rPr>
        <w:t>DC to AC invertors fail.</w:t>
      </w:r>
    </w:p>
    <w:p w:rsidR="00BA78CF" w:rsidRPr="00BA78CF" w:rsidRDefault="00BA78CF" w:rsidP="0016343D">
      <w:pPr>
        <w:pStyle w:val="PlainText"/>
        <w:spacing w:before="240"/>
        <w:rPr>
          <w:rFonts w:ascii="Gill Sans MT" w:hAnsi="Gill Sans MT" w:cs="Times New Roman"/>
          <w:sz w:val="28"/>
          <w:szCs w:val="28"/>
        </w:rPr>
      </w:pPr>
      <w:bookmarkStart w:id="1" w:name="_Ref259958864"/>
      <w:r w:rsidRPr="00BA78CF">
        <w:rPr>
          <w:rFonts w:ascii="Gill Sans MT" w:hAnsi="Gill Sans MT" w:cs="Times New Roman"/>
          <w:sz w:val="28"/>
          <w:szCs w:val="28"/>
        </w:rPr>
        <w:t>Cause and effect tools</w:t>
      </w:r>
    </w:p>
    <w:p w:rsidR="00ED1FFA" w:rsidRDefault="00ED1FFA" w:rsidP="0016343D">
      <w:r>
        <w:t xml:space="preserve">We will now create an </w:t>
      </w:r>
      <w:r w:rsidRPr="003F18A0">
        <w:t xml:space="preserve">Ishikawa fishbone </w:t>
      </w:r>
      <w:r>
        <w:t>diagram for the example of</w:t>
      </w:r>
      <w:r w:rsidRPr="00433579">
        <w:t xml:space="preserve"> incorporating photovoltaic solar panels into an existing commercial electric power grid. </w:t>
      </w:r>
      <w:bookmarkEnd w:id="1"/>
      <w:r>
        <w:t xml:space="preserve">Suppose that the event of interest is that Tucson Electric Power (TEP) might fail to meet its load demand. For this event, the major categories of possible causes are performance, environment, project management, economics and government actions [Chaves and Bahill, 2011]. We will now break these down into subcauses and subsubcauses. In the following table, we will do this in both directions (cause </w:t>
      </w:r>
      <w:r w:rsidR="000B3B6D">
        <w:t>and effect), but in the</w:t>
      </w:r>
      <w:r>
        <w:t xml:space="preserve"> fishbone diagram we will only show the causes direction.</w:t>
      </w:r>
    </w:p>
    <w:p w:rsidR="00BC3802" w:rsidRDefault="00BC3802" w:rsidP="0016343D"/>
    <w:tbl>
      <w:tblPr>
        <w:tblW w:w="910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12"/>
        <w:gridCol w:w="6390"/>
      </w:tblGrid>
      <w:tr w:rsidR="00ED1FFA" w:rsidRPr="004E5328" w:rsidTr="003D02CA">
        <w:trPr>
          <w:trHeight w:val="315"/>
        </w:trPr>
        <w:tc>
          <w:tcPr>
            <w:tcW w:w="2712" w:type="dxa"/>
            <w:shd w:val="clear" w:color="auto" w:fill="auto"/>
            <w:vAlign w:val="center"/>
            <w:hideMark/>
          </w:tcPr>
          <w:p w:rsidR="00ED1FFA" w:rsidRPr="001D20F9" w:rsidRDefault="00ED1FFA" w:rsidP="003D02CA">
            <w:pPr>
              <w:rPr>
                <w:b/>
                <w:bCs/>
                <w:color w:val="000000"/>
              </w:rPr>
            </w:pPr>
            <w:r>
              <w:rPr>
                <w:b/>
                <w:bCs/>
                <w:color w:val="000000"/>
              </w:rPr>
              <w:t>Performance</w:t>
            </w:r>
            <w:r w:rsidR="000B3B6D">
              <w:rPr>
                <w:b/>
                <w:bCs/>
                <w:color w:val="000000"/>
              </w:rPr>
              <w:t xml:space="preserve"> </w:t>
            </w:r>
            <w:r w:rsidR="008757E2">
              <w:rPr>
                <w:b/>
                <w:bCs/>
                <w:color w:val="000000"/>
              </w:rPr>
              <w:t>Causes</w:t>
            </w:r>
          </w:p>
        </w:tc>
        <w:tc>
          <w:tcPr>
            <w:tcW w:w="6390" w:type="dxa"/>
            <w:vAlign w:val="center"/>
          </w:tcPr>
          <w:p w:rsidR="00ED1FFA" w:rsidRPr="003E6B0B" w:rsidRDefault="00ED1FFA" w:rsidP="003D02CA">
            <w:pPr>
              <w:rPr>
                <w:b/>
                <w:bCs/>
                <w:color w:val="000000"/>
              </w:rPr>
            </w:pPr>
            <w:r>
              <w:rPr>
                <w:b/>
                <w:bCs/>
                <w:color w:val="000000"/>
              </w:rPr>
              <w:t>Causes and Effects</w:t>
            </w:r>
          </w:p>
        </w:tc>
      </w:tr>
      <w:tr w:rsidR="00ED1FFA" w:rsidRPr="004E5328" w:rsidTr="003D02CA">
        <w:trPr>
          <w:trHeight w:val="457"/>
        </w:trPr>
        <w:tc>
          <w:tcPr>
            <w:tcW w:w="2712" w:type="dxa"/>
            <w:shd w:val="clear" w:color="auto" w:fill="auto"/>
            <w:vAlign w:val="center"/>
            <w:hideMark/>
          </w:tcPr>
          <w:p w:rsidR="00ED1FFA" w:rsidRPr="00D4697C" w:rsidRDefault="00ED1FFA" w:rsidP="003D02CA">
            <w:pPr>
              <w:rPr>
                <w:color w:val="000000"/>
              </w:rPr>
            </w:pPr>
            <w:r>
              <w:rPr>
                <w:color w:val="000000"/>
              </w:rPr>
              <w:t>Solar panel output power changes 60 MW in</w:t>
            </w:r>
            <w:r w:rsidRPr="003E6B0B">
              <w:rPr>
                <w:color w:val="000000"/>
              </w:rPr>
              <w:t xml:space="preserve"> 15 minute</w:t>
            </w:r>
            <w:r>
              <w:rPr>
                <w:color w:val="000000"/>
              </w:rPr>
              <w:t>s</w:t>
            </w:r>
            <w:r w:rsidRPr="003E6B0B">
              <w:rPr>
                <w:color w:val="000000"/>
              </w:rPr>
              <w:t xml:space="preserve"> </w:t>
            </w:r>
          </w:p>
        </w:tc>
        <w:tc>
          <w:tcPr>
            <w:tcW w:w="6390" w:type="dxa"/>
            <w:vAlign w:val="center"/>
          </w:tcPr>
          <w:p w:rsidR="00ED1FFA" w:rsidRPr="00694446" w:rsidRDefault="00ED1FFA" w:rsidP="003D02CA">
            <w:pPr>
              <w:rPr>
                <w:color w:val="000000"/>
              </w:rPr>
            </w:pPr>
            <w:r w:rsidRPr="007E3831">
              <w:rPr>
                <w:i/>
                <w:color w:val="000000"/>
              </w:rPr>
              <w:t>Cause:</w:t>
            </w:r>
            <w:r>
              <w:rPr>
                <w:color w:val="000000"/>
              </w:rPr>
              <w:t xml:space="preserve"> Clouds cover a large area of solar panels, the clouds were produced by monsoon thunder storms</w:t>
            </w:r>
          </w:p>
          <w:p w:rsidR="00ED1FFA" w:rsidRDefault="00ED1FFA" w:rsidP="003D02CA">
            <w:pPr>
              <w:rPr>
                <w:color w:val="000000"/>
              </w:rPr>
            </w:pPr>
            <w:r w:rsidRPr="007E3831">
              <w:rPr>
                <w:i/>
                <w:color w:val="000000"/>
              </w:rPr>
              <w:t>Effect:</w:t>
            </w:r>
            <w:r w:rsidRPr="00694446">
              <w:rPr>
                <w:color w:val="000000"/>
              </w:rPr>
              <w:t xml:space="preserve"> Not enough power is produced. Grid voltage could drop, frequency could drop a</w:t>
            </w:r>
            <w:r>
              <w:rPr>
                <w:color w:val="000000"/>
              </w:rPr>
              <w:t>nd breakers could trip. TEP might</w:t>
            </w:r>
            <w:r w:rsidRPr="00694446">
              <w:rPr>
                <w:color w:val="000000"/>
              </w:rPr>
              <w:t xml:space="preserve"> have</w:t>
            </w:r>
            <w:r>
              <w:rPr>
                <w:color w:val="000000"/>
              </w:rPr>
              <w:t xml:space="preserve"> to initiate a controlled brown</w:t>
            </w:r>
            <w:r w:rsidRPr="00694446">
              <w:rPr>
                <w:color w:val="000000"/>
              </w:rPr>
              <w:t xml:space="preserve">out with load shedding. </w:t>
            </w:r>
            <w:r>
              <w:rPr>
                <w:color w:val="000000"/>
              </w:rPr>
              <w:t>Customers</w:t>
            </w:r>
            <w:r w:rsidRPr="00694446">
              <w:rPr>
                <w:color w:val="000000"/>
              </w:rPr>
              <w:t xml:space="preserve"> could lose trust in TEP. T</w:t>
            </w:r>
            <w:r>
              <w:rPr>
                <w:color w:val="000000"/>
              </w:rPr>
              <w:t>o ameliorate these potential problems</w:t>
            </w:r>
            <w:r w:rsidRPr="00694446">
              <w:rPr>
                <w:color w:val="000000"/>
              </w:rPr>
              <w:t xml:space="preserve"> TEP must buy and operate backup generators and negotiate purchase agreements with other </w:t>
            </w:r>
            <w:r w:rsidR="000B3B6D">
              <w:rPr>
                <w:color w:val="000000"/>
              </w:rPr>
              <w:t xml:space="preserve">electric </w:t>
            </w:r>
            <w:r w:rsidRPr="00694446">
              <w:rPr>
                <w:color w:val="000000"/>
              </w:rPr>
              <w:t>suppliers.</w:t>
            </w:r>
          </w:p>
        </w:tc>
      </w:tr>
      <w:tr w:rsidR="00ED1FFA" w:rsidRPr="004E5328" w:rsidTr="003D02CA">
        <w:trPr>
          <w:trHeight w:val="484"/>
        </w:trPr>
        <w:tc>
          <w:tcPr>
            <w:tcW w:w="2712" w:type="dxa"/>
            <w:shd w:val="clear" w:color="auto" w:fill="auto"/>
            <w:vAlign w:val="center"/>
            <w:hideMark/>
          </w:tcPr>
          <w:p w:rsidR="00ED1FFA" w:rsidRPr="003E6B0B" w:rsidRDefault="00ED1FFA" w:rsidP="003D02CA">
            <w:pPr>
              <w:rPr>
                <w:color w:val="000000"/>
              </w:rPr>
            </w:pPr>
            <w:r>
              <w:rPr>
                <w:color w:val="000000"/>
              </w:rPr>
              <w:t>Out of phase power peaks</w:t>
            </w:r>
          </w:p>
        </w:tc>
        <w:tc>
          <w:tcPr>
            <w:tcW w:w="6390" w:type="dxa"/>
            <w:vAlign w:val="center"/>
          </w:tcPr>
          <w:p w:rsidR="00ED1FFA" w:rsidRDefault="00ED1FFA" w:rsidP="003D02CA">
            <w:pPr>
              <w:rPr>
                <w:i/>
                <w:color w:val="000000"/>
              </w:rPr>
            </w:pPr>
            <w:r w:rsidRPr="007E3831">
              <w:rPr>
                <w:i/>
                <w:color w:val="000000"/>
              </w:rPr>
              <w:t>Cause:</w:t>
            </w:r>
            <w:r>
              <w:rPr>
                <w:color w:val="000000"/>
              </w:rPr>
              <w:t xml:space="preserve"> s</w:t>
            </w:r>
            <w:r w:rsidRPr="003E6B0B">
              <w:rPr>
                <w:color w:val="000000"/>
              </w:rPr>
              <w:t>olar panel output peaks at noon, but customer load demand peaks at 5 PM</w:t>
            </w:r>
            <w:r>
              <w:rPr>
                <w:color w:val="000000"/>
              </w:rPr>
              <w:t>.</w:t>
            </w:r>
          </w:p>
          <w:p w:rsidR="00ED1FFA" w:rsidRDefault="00ED1FFA" w:rsidP="003D02CA">
            <w:pPr>
              <w:rPr>
                <w:color w:val="000000"/>
              </w:rPr>
            </w:pPr>
            <w:r w:rsidRPr="007E3831">
              <w:rPr>
                <w:i/>
                <w:color w:val="000000"/>
              </w:rPr>
              <w:t>Effect:</w:t>
            </w:r>
            <w:r w:rsidRPr="00694446">
              <w:rPr>
                <w:color w:val="000000"/>
              </w:rPr>
              <w:t xml:space="preserve"> </w:t>
            </w:r>
            <w:r>
              <w:rPr>
                <w:color w:val="000000"/>
              </w:rPr>
              <w:t>This creates a need for extra generating or storage capability.</w:t>
            </w:r>
          </w:p>
        </w:tc>
      </w:tr>
      <w:tr w:rsidR="00ED1FFA" w:rsidRPr="004E5328" w:rsidTr="003D02CA">
        <w:trPr>
          <w:trHeight w:val="439"/>
        </w:trPr>
        <w:tc>
          <w:tcPr>
            <w:tcW w:w="2712" w:type="dxa"/>
            <w:shd w:val="clear" w:color="auto" w:fill="auto"/>
            <w:vAlign w:val="center"/>
            <w:hideMark/>
          </w:tcPr>
          <w:p w:rsidR="00ED1FFA" w:rsidRPr="004E5328" w:rsidRDefault="00ED1FFA" w:rsidP="003D02CA">
            <w:pPr>
              <w:rPr>
                <w:color w:val="000000"/>
              </w:rPr>
            </w:pPr>
            <w:r w:rsidRPr="004E5328">
              <w:rPr>
                <w:color w:val="000000"/>
              </w:rPr>
              <w:t xml:space="preserve">Short to ground on the distribution grid </w:t>
            </w:r>
          </w:p>
        </w:tc>
        <w:tc>
          <w:tcPr>
            <w:tcW w:w="6390" w:type="dxa"/>
            <w:vAlign w:val="center"/>
          </w:tcPr>
          <w:p w:rsidR="00ED1FFA" w:rsidRDefault="00ED1FFA" w:rsidP="003D02CA">
            <w:pPr>
              <w:rPr>
                <w:color w:val="000000"/>
              </w:rPr>
            </w:pPr>
            <w:r w:rsidRPr="007E3831">
              <w:rPr>
                <w:i/>
                <w:color w:val="000000"/>
              </w:rPr>
              <w:t>Cause:</w:t>
            </w:r>
            <w:r>
              <w:rPr>
                <w:color w:val="000000"/>
              </w:rPr>
              <w:t xml:space="preserve"> snakes, raptors, trees, wind, automobile crashes</w:t>
            </w:r>
          </w:p>
          <w:p w:rsidR="00ED1FFA" w:rsidRPr="004E5328" w:rsidRDefault="00ED1FFA" w:rsidP="003D02CA">
            <w:pPr>
              <w:rPr>
                <w:color w:val="000000"/>
              </w:rPr>
            </w:pPr>
            <w:r w:rsidRPr="007E3831">
              <w:rPr>
                <w:i/>
                <w:color w:val="000000"/>
              </w:rPr>
              <w:t>Effect:</w:t>
            </w:r>
            <w:r>
              <w:rPr>
                <w:color w:val="000000"/>
              </w:rPr>
              <w:t xml:space="preserve"> damage to transformers and capacitor banks</w:t>
            </w:r>
          </w:p>
        </w:tc>
      </w:tr>
      <w:tr w:rsidR="00ED1FFA" w:rsidRPr="004E5328" w:rsidTr="003D02CA">
        <w:trPr>
          <w:trHeight w:val="439"/>
        </w:trPr>
        <w:tc>
          <w:tcPr>
            <w:tcW w:w="2712" w:type="dxa"/>
            <w:shd w:val="clear" w:color="auto" w:fill="auto"/>
            <w:vAlign w:val="center"/>
            <w:hideMark/>
          </w:tcPr>
          <w:p w:rsidR="00ED1FFA" w:rsidRPr="004E5328" w:rsidRDefault="00ED1FFA" w:rsidP="003D02CA">
            <w:pPr>
              <w:rPr>
                <w:color w:val="000000"/>
              </w:rPr>
            </w:pPr>
            <w:r w:rsidRPr="004E5328">
              <w:rPr>
                <w:color w:val="000000"/>
              </w:rPr>
              <w:t xml:space="preserve">Lightning strikes </w:t>
            </w:r>
            <w:r w:rsidR="00456F99">
              <w:rPr>
                <w:color w:val="000000"/>
              </w:rPr>
              <w:t>BIMS</w:t>
            </w:r>
            <w:r w:rsidRPr="004E5328">
              <w:rPr>
                <w:color w:val="000000"/>
              </w:rPr>
              <w:t xml:space="preserve"> </w:t>
            </w:r>
          </w:p>
        </w:tc>
        <w:tc>
          <w:tcPr>
            <w:tcW w:w="6390" w:type="dxa"/>
            <w:vAlign w:val="center"/>
          </w:tcPr>
          <w:p w:rsidR="00ED1FFA" w:rsidRPr="004E5328" w:rsidRDefault="00ED1FFA" w:rsidP="003D02CA">
            <w:pPr>
              <w:rPr>
                <w:color w:val="000000"/>
              </w:rPr>
            </w:pPr>
            <w:r w:rsidRPr="007E3831">
              <w:rPr>
                <w:i/>
                <w:color w:val="000000"/>
              </w:rPr>
              <w:t>Effect:</w:t>
            </w:r>
            <w:r>
              <w:rPr>
                <w:color w:val="000000"/>
              </w:rPr>
              <w:t xml:space="preserve"> components are damaged, system could crash</w:t>
            </w:r>
          </w:p>
        </w:tc>
      </w:tr>
      <w:tr w:rsidR="00ED1FFA" w:rsidRPr="004E5328" w:rsidTr="003D02CA">
        <w:trPr>
          <w:trHeight w:val="331"/>
        </w:trPr>
        <w:tc>
          <w:tcPr>
            <w:tcW w:w="2712" w:type="dxa"/>
            <w:shd w:val="clear" w:color="auto" w:fill="auto"/>
            <w:vAlign w:val="center"/>
            <w:hideMark/>
          </w:tcPr>
          <w:p w:rsidR="00ED1FFA" w:rsidRPr="004E5328" w:rsidRDefault="00ED1FFA" w:rsidP="003D02CA">
            <w:pPr>
              <w:rPr>
                <w:color w:val="000000"/>
              </w:rPr>
            </w:pPr>
            <w:r>
              <w:rPr>
                <w:color w:val="000000"/>
              </w:rPr>
              <w:t>Individual solar panel output decreases</w:t>
            </w:r>
          </w:p>
        </w:tc>
        <w:tc>
          <w:tcPr>
            <w:tcW w:w="6390" w:type="dxa"/>
            <w:vAlign w:val="center"/>
          </w:tcPr>
          <w:p w:rsidR="00ED1FFA" w:rsidRDefault="00ED1FFA" w:rsidP="003D02CA">
            <w:pPr>
              <w:rPr>
                <w:i/>
                <w:color w:val="000000"/>
              </w:rPr>
            </w:pPr>
            <w:r w:rsidRPr="007E3831">
              <w:rPr>
                <w:i/>
                <w:color w:val="000000"/>
              </w:rPr>
              <w:t>Cause:</w:t>
            </w:r>
            <w:r>
              <w:rPr>
                <w:color w:val="000000"/>
              </w:rPr>
              <w:t xml:space="preserve"> </w:t>
            </w:r>
            <w:r w:rsidRPr="004E5328">
              <w:rPr>
                <w:color w:val="000000"/>
              </w:rPr>
              <w:t>Solar panels accumulate layers of dust</w:t>
            </w:r>
            <w:r w:rsidRPr="007E3831">
              <w:rPr>
                <w:i/>
                <w:color w:val="000000"/>
              </w:rPr>
              <w:t xml:space="preserve"> </w:t>
            </w:r>
          </w:p>
          <w:p w:rsidR="00ED1FFA" w:rsidRPr="004E5328" w:rsidRDefault="00ED1FFA" w:rsidP="003D02CA">
            <w:pPr>
              <w:rPr>
                <w:color w:val="000000"/>
              </w:rPr>
            </w:pPr>
            <w:r w:rsidRPr="007E3831">
              <w:rPr>
                <w:i/>
                <w:color w:val="000000"/>
              </w:rPr>
              <w:t>Effect:</w:t>
            </w:r>
            <w:r w:rsidRPr="00694446">
              <w:rPr>
                <w:color w:val="000000"/>
              </w:rPr>
              <w:t xml:space="preserve"> </w:t>
            </w:r>
            <w:r>
              <w:rPr>
                <w:color w:val="000000"/>
              </w:rPr>
              <w:t xml:space="preserve">Power production would decrease. </w:t>
            </w:r>
          </w:p>
        </w:tc>
      </w:tr>
      <w:tr w:rsidR="00ED1FFA" w:rsidRPr="004E5328" w:rsidTr="003D02CA">
        <w:trPr>
          <w:trHeight w:val="430"/>
        </w:trPr>
        <w:tc>
          <w:tcPr>
            <w:tcW w:w="2712" w:type="dxa"/>
            <w:shd w:val="clear" w:color="auto" w:fill="auto"/>
            <w:vAlign w:val="center"/>
            <w:hideMark/>
          </w:tcPr>
          <w:p w:rsidR="00ED1FFA" w:rsidRPr="004E5328" w:rsidRDefault="00ED1FFA" w:rsidP="003D02CA">
            <w:r w:rsidRPr="004E5328">
              <w:t>Failure of the main power generators</w:t>
            </w:r>
          </w:p>
        </w:tc>
        <w:tc>
          <w:tcPr>
            <w:tcW w:w="6390" w:type="dxa"/>
            <w:vAlign w:val="center"/>
          </w:tcPr>
          <w:p w:rsidR="00ED1FFA" w:rsidRPr="004E5328" w:rsidRDefault="00ED1FFA" w:rsidP="003D02CA">
            <w:r w:rsidRPr="007E3831">
              <w:rPr>
                <w:i/>
              </w:rPr>
              <w:t>Effect:</w:t>
            </w:r>
            <w:r>
              <w:t xml:space="preserve"> grid could crash</w:t>
            </w:r>
          </w:p>
        </w:tc>
      </w:tr>
      <w:tr w:rsidR="00ED1FFA" w:rsidRPr="004E5328" w:rsidTr="003D02CA">
        <w:trPr>
          <w:trHeight w:val="439"/>
        </w:trPr>
        <w:tc>
          <w:tcPr>
            <w:tcW w:w="2712" w:type="dxa"/>
            <w:shd w:val="clear" w:color="auto" w:fill="auto"/>
            <w:vAlign w:val="center"/>
            <w:hideMark/>
          </w:tcPr>
          <w:p w:rsidR="00ED1FFA" w:rsidRPr="004E5328" w:rsidRDefault="00ED1FFA" w:rsidP="003D02CA">
            <w:pPr>
              <w:rPr>
                <w:color w:val="000000"/>
              </w:rPr>
            </w:pPr>
            <w:r>
              <w:t>Failure of</w:t>
            </w:r>
            <w:r w:rsidRPr="004E5328">
              <w:t xml:space="preserve"> backup generators</w:t>
            </w:r>
          </w:p>
        </w:tc>
        <w:tc>
          <w:tcPr>
            <w:tcW w:w="6390" w:type="dxa"/>
            <w:vAlign w:val="center"/>
          </w:tcPr>
          <w:p w:rsidR="00ED1FFA" w:rsidRDefault="00ED1FFA" w:rsidP="003D02CA">
            <w:r w:rsidRPr="007E3831">
              <w:rPr>
                <w:i/>
              </w:rPr>
              <w:t>Cause:</w:t>
            </w:r>
            <w:r>
              <w:t xml:space="preserve"> backup motor-generator (MG) sets could take longer than 10 minutes to start up, software failure, MG sets connect to the grid at the wrong phase or frequency, or violent storms could damage the MG sets</w:t>
            </w:r>
          </w:p>
          <w:p w:rsidR="00ED1FFA" w:rsidRPr="004E5328" w:rsidRDefault="00ED1FFA" w:rsidP="003D02CA">
            <w:r w:rsidRPr="007E3831">
              <w:rPr>
                <w:i/>
              </w:rPr>
              <w:t>Effect:</w:t>
            </w:r>
            <w:r>
              <w:t xml:space="preserve"> brownout and load shedding</w:t>
            </w:r>
          </w:p>
        </w:tc>
      </w:tr>
    </w:tbl>
    <w:p w:rsidR="00ED1FFA" w:rsidRPr="004E5328" w:rsidRDefault="00ED1FFA" w:rsidP="00ED1FFA">
      <w:pPr>
        <w:spacing w:before="120"/>
      </w:pPr>
    </w:p>
    <w:tbl>
      <w:tblPr>
        <w:tblW w:w="648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tblGrid>
      <w:tr w:rsidR="00ED1FFA" w:rsidRPr="004E5328" w:rsidTr="00FE5AC3">
        <w:trPr>
          <w:trHeight w:val="288"/>
        </w:trPr>
        <w:tc>
          <w:tcPr>
            <w:tcW w:w="6480" w:type="dxa"/>
            <w:shd w:val="clear" w:color="auto" w:fill="auto"/>
            <w:vAlign w:val="center"/>
            <w:hideMark/>
          </w:tcPr>
          <w:p w:rsidR="00ED1FFA" w:rsidRPr="001D20F9" w:rsidRDefault="00ED1FFA" w:rsidP="003D02CA">
            <w:pPr>
              <w:rPr>
                <w:b/>
                <w:bCs/>
                <w:color w:val="000000"/>
              </w:rPr>
            </w:pPr>
            <w:r w:rsidRPr="001D20F9">
              <w:rPr>
                <w:b/>
                <w:bCs/>
                <w:color w:val="000000"/>
              </w:rPr>
              <w:t>Environment</w:t>
            </w:r>
            <w:r>
              <w:rPr>
                <w:b/>
                <w:bCs/>
                <w:color w:val="000000"/>
              </w:rPr>
              <w:t xml:space="preserve"> C</w:t>
            </w:r>
            <w:r w:rsidRPr="001D20F9">
              <w:rPr>
                <w:b/>
                <w:bCs/>
                <w:color w:val="000000"/>
              </w:rPr>
              <w:t>ause</w:t>
            </w:r>
            <w:r>
              <w:rPr>
                <w:b/>
                <w:bCs/>
                <w:color w:val="000000"/>
              </w:rPr>
              <w:t>s</w:t>
            </w:r>
            <w:r w:rsidRPr="001D20F9">
              <w:rPr>
                <w:b/>
                <w:color w:val="000000"/>
              </w:rPr>
              <w:t xml:space="preserve"> </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sidRPr="004E5328">
              <w:rPr>
                <w:color w:val="000000"/>
              </w:rPr>
              <w:t>Interference with native Indian religious ceremonies</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sidRPr="004E5328">
              <w:rPr>
                <w:color w:val="000000"/>
              </w:rPr>
              <w:t xml:space="preserve">Modification of animal migration paths </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sidRPr="004E5328">
              <w:rPr>
                <w:color w:val="000000"/>
              </w:rPr>
              <w:t xml:space="preserve">Destruction of natural habitats </w:t>
            </w:r>
            <w:r>
              <w:rPr>
                <w:color w:val="000000"/>
              </w:rPr>
              <w:t>or riparian areas</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sidRPr="004E5328">
              <w:rPr>
                <w:color w:val="000000"/>
              </w:rPr>
              <w:t xml:space="preserve">Higher than expected disposal or recycling cost </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sidRPr="004E5328">
              <w:rPr>
                <w:color w:val="000000"/>
              </w:rPr>
              <w:t>Infrastructure damage from violent storms</w:t>
            </w:r>
            <w:r>
              <w:rPr>
                <w:color w:val="000000"/>
              </w:rPr>
              <w:t xml:space="preserve"> or flooding</w:t>
            </w:r>
          </w:p>
        </w:tc>
      </w:tr>
      <w:tr w:rsidR="00ED1FFA" w:rsidRPr="004E5328" w:rsidTr="00FE5AC3">
        <w:trPr>
          <w:trHeight w:val="288"/>
        </w:trPr>
        <w:tc>
          <w:tcPr>
            <w:tcW w:w="6480" w:type="dxa"/>
            <w:shd w:val="clear" w:color="auto" w:fill="auto"/>
            <w:vAlign w:val="center"/>
            <w:hideMark/>
          </w:tcPr>
          <w:p w:rsidR="00ED1FFA" w:rsidRPr="001D20F9" w:rsidRDefault="00ED1FFA" w:rsidP="003D02CA">
            <w:pPr>
              <w:rPr>
                <w:b/>
                <w:bCs/>
                <w:color w:val="000000"/>
              </w:rPr>
            </w:pPr>
            <w:r w:rsidRPr="001D20F9">
              <w:rPr>
                <w:b/>
                <w:bCs/>
                <w:color w:val="000000"/>
              </w:rPr>
              <w:t>Project Management</w:t>
            </w:r>
            <w:r w:rsidRPr="001D20F9">
              <w:rPr>
                <w:b/>
                <w:color w:val="000000"/>
              </w:rPr>
              <w:t xml:space="preserve"> </w:t>
            </w:r>
            <w:r>
              <w:rPr>
                <w:b/>
                <w:color w:val="000000"/>
              </w:rPr>
              <w:t>C</w:t>
            </w:r>
            <w:r w:rsidRPr="001D20F9">
              <w:rPr>
                <w:b/>
                <w:color w:val="000000"/>
              </w:rPr>
              <w:t>ause</w:t>
            </w:r>
            <w:r>
              <w:rPr>
                <w:b/>
                <w:color w:val="000000"/>
              </w:rPr>
              <w:t>s</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sidRPr="004E5328">
              <w:rPr>
                <w:color w:val="000000"/>
              </w:rPr>
              <w:t>Accidents causing injury to hum</w:t>
            </w:r>
            <w:r w:rsidR="00FE5AC3">
              <w:rPr>
                <w:color w:val="000000"/>
              </w:rPr>
              <w:t>ans requiring medical attention</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sidRPr="004E5328">
              <w:rPr>
                <w:color w:val="000000"/>
              </w:rPr>
              <w:t xml:space="preserve">Drastic human mistakes resulting in </w:t>
            </w:r>
            <w:r>
              <w:rPr>
                <w:color w:val="000000"/>
              </w:rPr>
              <w:t>human fatalities</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Pr>
                <w:color w:val="000000"/>
              </w:rPr>
              <w:t>Project</w:t>
            </w:r>
            <w:r w:rsidRPr="004E5328">
              <w:rPr>
                <w:color w:val="000000"/>
              </w:rPr>
              <w:t xml:space="preserve"> cost</w:t>
            </w:r>
            <w:r>
              <w:rPr>
                <w:color w:val="000000"/>
              </w:rPr>
              <w:t>s become</w:t>
            </w:r>
            <w:r w:rsidRPr="004E5328">
              <w:rPr>
                <w:color w:val="000000"/>
              </w:rPr>
              <w:t xml:space="preserve"> higher than projected </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Pr>
                <w:color w:val="000000"/>
              </w:rPr>
              <w:t>M</w:t>
            </w:r>
            <w:r w:rsidRPr="004E5328">
              <w:rPr>
                <w:color w:val="000000"/>
              </w:rPr>
              <w:t xml:space="preserve">aintenance costs become higher than expected </w:t>
            </w:r>
          </w:p>
        </w:tc>
      </w:tr>
      <w:tr w:rsidR="00ED1FFA" w:rsidRPr="004E5328" w:rsidTr="00FE5AC3">
        <w:trPr>
          <w:trHeight w:val="288"/>
        </w:trPr>
        <w:tc>
          <w:tcPr>
            <w:tcW w:w="6480" w:type="dxa"/>
            <w:shd w:val="clear" w:color="auto" w:fill="auto"/>
            <w:vAlign w:val="center"/>
            <w:hideMark/>
          </w:tcPr>
          <w:p w:rsidR="00ED1FFA" w:rsidRPr="001D20F9" w:rsidRDefault="00ED1FFA" w:rsidP="003D02CA">
            <w:pPr>
              <w:rPr>
                <w:b/>
                <w:bCs/>
                <w:color w:val="000000"/>
              </w:rPr>
            </w:pPr>
            <w:r w:rsidRPr="001D20F9">
              <w:rPr>
                <w:b/>
                <w:bCs/>
                <w:color w:val="000000"/>
              </w:rPr>
              <w:t>Economic</w:t>
            </w:r>
            <w:r w:rsidRPr="001D20F9">
              <w:rPr>
                <w:b/>
                <w:color w:val="000000"/>
              </w:rPr>
              <w:t xml:space="preserve"> </w:t>
            </w:r>
            <w:r>
              <w:rPr>
                <w:b/>
                <w:color w:val="000000"/>
              </w:rPr>
              <w:t>C</w:t>
            </w:r>
            <w:r w:rsidRPr="001D20F9">
              <w:rPr>
                <w:b/>
                <w:color w:val="000000"/>
              </w:rPr>
              <w:t>auses</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sidRPr="004E5328">
              <w:rPr>
                <w:color w:val="000000"/>
              </w:rPr>
              <w:t>Interest rates change</w:t>
            </w:r>
          </w:p>
        </w:tc>
      </w:tr>
      <w:tr w:rsidR="00FE5AC3" w:rsidRPr="004E5328" w:rsidTr="00FE5AC3">
        <w:trPr>
          <w:trHeight w:val="288"/>
        </w:trPr>
        <w:tc>
          <w:tcPr>
            <w:tcW w:w="6480" w:type="dxa"/>
            <w:shd w:val="clear" w:color="auto" w:fill="auto"/>
            <w:vAlign w:val="center"/>
            <w:hideMark/>
          </w:tcPr>
          <w:p w:rsidR="00FE5AC3" w:rsidRPr="004E5328" w:rsidRDefault="00FE5AC3" w:rsidP="003D02CA">
            <w:pPr>
              <w:rPr>
                <w:color w:val="000000"/>
              </w:rPr>
            </w:pPr>
            <w:r>
              <w:rPr>
                <w:color w:val="000000"/>
              </w:rPr>
              <w:t>Cost of solar panels changes</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b/>
                <w:bCs/>
                <w:color w:val="000000"/>
              </w:rPr>
            </w:pPr>
            <w:r w:rsidRPr="004E5328">
              <w:rPr>
                <w:b/>
                <w:bCs/>
                <w:color w:val="000000"/>
              </w:rPr>
              <w:t xml:space="preserve">Government </w:t>
            </w:r>
            <w:r>
              <w:rPr>
                <w:b/>
                <w:bCs/>
                <w:color w:val="000000"/>
              </w:rPr>
              <w:t>Action Causes</w:t>
            </w:r>
          </w:p>
        </w:tc>
      </w:tr>
      <w:tr w:rsidR="00ED1FFA" w:rsidRPr="004E5328" w:rsidTr="00FE5AC3">
        <w:trPr>
          <w:trHeight w:val="288"/>
        </w:trPr>
        <w:tc>
          <w:tcPr>
            <w:tcW w:w="6480" w:type="dxa"/>
            <w:shd w:val="clear" w:color="auto" w:fill="auto"/>
            <w:vAlign w:val="center"/>
            <w:hideMark/>
          </w:tcPr>
          <w:p w:rsidR="00ED1FFA" w:rsidRPr="004E5328" w:rsidRDefault="00ED1FFA" w:rsidP="003D02CA">
            <w:pPr>
              <w:rPr>
                <w:color w:val="000000"/>
              </w:rPr>
            </w:pPr>
            <w:r>
              <w:rPr>
                <w:color w:val="000000"/>
              </w:rPr>
              <w:t>Carbon emission regulations</w:t>
            </w:r>
            <w:r w:rsidRPr="004E5328">
              <w:rPr>
                <w:color w:val="000000"/>
              </w:rPr>
              <w:t xml:space="preserve"> </w:t>
            </w:r>
            <w:r>
              <w:rPr>
                <w:color w:val="000000"/>
              </w:rPr>
              <w:t>change</w:t>
            </w:r>
            <w:r w:rsidRPr="004E5328">
              <w:rPr>
                <w:color w:val="000000"/>
              </w:rPr>
              <w:t xml:space="preserve"> </w:t>
            </w:r>
          </w:p>
        </w:tc>
      </w:tr>
      <w:tr w:rsidR="00ED1FFA" w:rsidRPr="009E3D2C" w:rsidTr="00FE5AC3">
        <w:trPr>
          <w:trHeight w:val="288"/>
        </w:trPr>
        <w:tc>
          <w:tcPr>
            <w:tcW w:w="6480" w:type="dxa"/>
            <w:shd w:val="clear" w:color="auto" w:fill="auto"/>
            <w:vAlign w:val="center"/>
            <w:hideMark/>
          </w:tcPr>
          <w:p w:rsidR="00ED1FFA" w:rsidRPr="009E3D2C" w:rsidRDefault="00ED1FFA" w:rsidP="003D02CA">
            <w:pPr>
              <w:rPr>
                <w:color w:val="000000"/>
              </w:rPr>
            </w:pPr>
            <w:r w:rsidRPr="004E5328">
              <w:rPr>
                <w:color w:val="000000"/>
              </w:rPr>
              <w:t>Early elimination of rebates</w:t>
            </w:r>
            <w:r w:rsidRPr="009E3D2C">
              <w:rPr>
                <w:color w:val="000000"/>
              </w:rPr>
              <w:t xml:space="preserve"> </w:t>
            </w:r>
          </w:p>
        </w:tc>
      </w:tr>
    </w:tbl>
    <w:p w:rsidR="00ED1FFA" w:rsidRPr="009E3D2C" w:rsidRDefault="00ED1FFA" w:rsidP="00ED1FFA">
      <w:pPr>
        <w:spacing w:before="120"/>
      </w:pPr>
    </w:p>
    <w:p w:rsidR="00ED1FFA" w:rsidRDefault="008757E2" w:rsidP="00ED1FFA">
      <w:pPr>
        <w:spacing w:before="120"/>
      </w:pPr>
      <w:r>
        <w:object w:dxaOrig="13081" w:dyaOrig="8532">
          <v:shape id="_x0000_i1027" type="#_x0000_t75" style="width:467.55pt;height:305.15pt" o:ole="">
            <v:imagedata r:id="rId20" o:title=""/>
          </v:shape>
          <o:OLEObject Type="Embed" ProgID="Visio.Drawing.11" ShapeID="_x0000_i1027" DrawAspect="Content" ObjectID="_1539933453" r:id="rId21"/>
        </w:object>
      </w:r>
    </w:p>
    <w:p w:rsidR="00ED1FFA" w:rsidRDefault="00463280" w:rsidP="00ED1FFA">
      <w:pPr>
        <w:spacing w:before="120"/>
      </w:pPr>
      <w:r>
        <w:t>Figure 4-4</w:t>
      </w:r>
      <w:r w:rsidR="00ED1FFA">
        <w:t>. Ishikawa fishbone diagram for</w:t>
      </w:r>
      <w:r w:rsidR="00ED1FFA" w:rsidRPr="00BC4CAE">
        <w:t xml:space="preserve"> </w:t>
      </w:r>
      <w:r w:rsidR="00ED1FFA" w:rsidRPr="00433579">
        <w:t>incorporating photovoltaic solar panels into an existing commercial electric power grid.</w:t>
      </w:r>
      <w:r w:rsidR="00ED1FFA">
        <w:t xml:space="preserve"> Obviously, each item in this diagram will be described with sentences and paragraphs elsewhere in the documentation.</w:t>
      </w:r>
    </w:p>
    <w:p w:rsidR="00ED1FFA" w:rsidRPr="00577463" w:rsidRDefault="00ED1FFA" w:rsidP="00BA78CF">
      <w:pPr>
        <w:pStyle w:val="ListParagraph"/>
        <w:kinsoku w:val="0"/>
        <w:overflowPunct w:val="0"/>
        <w:spacing w:before="120" w:after="0" w:line="240" w:lineRule="auto"/>
        <w:ind w:left="0" w:firstLine="720"/>
        <w:textAlignment w:val="baseline"/>
        <w:rPr>
          <w:rFonts w:ascii="Times New Roman" w:hAnsi="Times New Roman"/>
          <w:sz w:val="24"/>
          <w:szCs w:val="24"/>
        </w:rPr>
      </w:pPr>
      <w:r>
        <w:rPr>
          <w:rFonts w:ascii="Times New Roman" w:hAnsi="Times New Roman"/>
          <w:sz w:val="24"/>
          <w:szCs w:val="24"/>
        </w:rPr>
        <w:t xml:space="preserve">Let us now use </w:t>
      </w:r>
      <w:r w:rsidR="00463280">
        <w:rPr>
          <w:rFonts w:ascii="Times New Roman" w:hAnsi="Times New Roman"/>
          <w:sz w:val="24"/>
          <w:szCs w:val="24"/>
        </w:rPr>
        <w:t xml:space="preserve">the fishbone diagram of </w:t>
      </w:r>
      <w:r w:rsidR="00146725">
        <w:rPr>
          <w:rFonts w:ascii="Times New Roman" w:hAnsi="Times New Roman"/>
          <w:sz w:val="24"/>
          <w:szCs w:val="24"/>
        </w:rPr>
        <w:t>figure</w:t>
      </w:r>
      <w:r w:rsidR="00463280">
        <w:rPr>
          <w:rFonts w:ascii="Times New Roman" w:hAnsi="Times New Roman"/>
          <w:sz w:val="24"/>
          <w:szCs w:val="24"/>
        </w:rPr>
        <w:t xml:space="preserve"> 4-4</w:t>
      </w:r>
      <w:r>
        <w:rPr>
          <w:rFonts w:ascii="Times New Roman" w:hAnsi="Times New Roman"/>
          <w:sz w:val="24"/>
          <w:szCs w:val="24"/>
        </w:rPr>
        <w:t xml:space="preserve"> to look for </w:t>
      </w:r>
      <w:r w:rsidR="004C6D95">
        <w:rPr>
          <w:rFonts w:ascii="Times New Roman" w:hAnsi="Times New Roman"/>
          <w:sz w:val="24"/>
          <w:szCs w:val="24"/>
        </w:rPr>
        <w:t>UiCs</w:t>
      </w:r>
      <w:r>
        <w:rPr>
          <w:rFonts w:ascii="Times New Roman" w:hAnsi="Times New Roman"/>
          <w:sz w:val="24"/>
          <w:szCs w:val="24"/>
        </w:rPr>
        <w:t xml:space="preserve"> of </w:t>
      </w:r>
      <w:r w:rsidRPr="00577463">
        <w:rPr>
          <w:rFonts w:ascii="Times New Roman" w:hAnsi="Times New Roman"/>
          <w:sz w:val="24"/>
          <w:szCs w:val="24"/>
        </w:rPr>
        <w:t>incorporating photovoltaic solar panels into an existing commercial electric power grid.</w:t>
      </w:r>
    </w:p>
    <w:p w:rsidR="00093F82" w:rsidRPr="004B6280" w:rsidRDefault="00ED1FFA" w:rsidP="00093F82">
      <w:pPr>
        <w:spacing w:before="120"/>
        <w:ind w:firstLine="720"/>
        <w:rPr>
          <w:rFonts w:ascii="Gill Sans MT" w:hAnsi="Gill Sans MT"/>
          <w:color w:val="C00000"/>
          <w:kern w:val="24"/>
        </w:rPr>
      </w:pPr>
      <w:r>
        <w:t xml:space="preserve">We will start with economic causes. </w:t>
      </w:r>
      <w:r w:rsidRPr="00FC10EA">
        <w:t>What if new technology dramatically drove down the cost of solar panels? This would increase the number of customers who install solar p</w:t>
      </w:r>
      <w:r>
        <w:t>anels. The electric company</w:t>
      </w:r>
      <w:r w:rsidRPr="00FC10EA">
        <w:t xml:space="preserve"> would have to increase their backup capacity in order to handle customer peak load demands during the period around 5 PM in spite of total</w:t>
      </w:r>
      <w:r w:rsidR="00FE716E">
        <w:t xml:space="preserve"> cloud coverage. During the day</w:t>
      </w:r>
      <w:r w:rsidRPr="00FC10EA">
        <w:t xml:space="preserve"> these customers would buy less electric e</w:t>
      </w:r>
      <w:r>
        <w:t>nergy from TEP and on sunny days</w:t>
      </w:r>
      <w:r w:rsidRPr="00FC10EA">
        <w:t xml:space="preserve"> TEP would be required to buy the surplus electricity produced by these customers. This would affect TEP’s bottom line: they would lose revenue. Two things could then happen</w:t>
      </w:r>
      <w:r>
        <w:t xml:space="preserve">, </w:t>
      </w:r>
      <w:r w:rsidRPr="00FC10EA">
        <w:t xml:space="preserve">TEP could lose money from decreased revenues and increased net-metering costs or TEP could substantially reduce net-metering payments and rebates. </w:t>
      </w:r>
      <w:r w:rsidRPr="005D6875">
        <w:rPr>
          <w:rFonts w:ascii="Gill Sans MT" w:hAnsi="Gill Sans MT"/>
          <w:color w:val="C00000"/>
          <w:kern w:val="24"/>
        </w:rPr>
        <w:t>This would eliminate incentives for residential customers to acquire photovoltaic solar panel systems</w:t>
      </w:r>
      <w:r w:rsidR="00681ED7" w:rsidRPr="005D6875">
        <w:rPr>
          <w:rFonts w:ascii="Gill Sans MT" w:hAnsi="Gill Sans MT"/>
          <w:color w:val="C00000"/>
          <w:kern w:val="24"/>
        </w:rPr>
        <w:t>. This is an unintended negative feedback loop</w:t>
      </w:r>
      <w:r w:rsidRPr="005D6875">
        <w:rPr>
          <w:rFonts w:ascii="Gill Sans MT" w:hAnsi="Gill Sans MT"/>
          <w:color w:val="C00000"/>
          <w:kern w:val="24"/>
        </w:rPr>
        <w:t xml:space="preserve">. </w:t>
      </w:r>
      <w:r w:rsidR="00B95A12" w:rsidRPr="005D6875">
        <w:rPr>
          <w:rFonts w:ascii="Gill Sans MT" w:hAnsi="Gill Sans MT"/>
          <w:color w:val="C00000"/>
          <w:kern w:val="24"/>
        </w:rPr>
        <w:t>n</w:t>
      </w:r>
      <w:r w:rsidR="004C6D95">
        <w:rPr>
          <w:rFonts w:ascii="Gill Sans MT" w:hAnsi="Gill Sans MT"/>
          <w:color w:val="C00000"/>
          <w:kern w:val="24"/>
        </w:rPr>
        <w:t>UiCs</w:t>
      </w:r>
      <w:r w:rsidR="00E63893">
        <w:rPr>
          <w:rFonts w:ascii="Gill Sans MT" w:hAnsi="Gill Sans MT"/>
          <w:color w:val="C00000"/>
          <w:kern w:val="24"/>
        </w:rPr>
        <w:t>,</w:t>
      </w:r>
      <w:r w:rsidR="00093F82" w:rsidRPr="00093F82">
        <w:rPr>
          <w:rFonts w:ascii="Gill Sans MT" w:hAnsi="Gill Sans MT"/>
          <w:kern w:val="24"/>
        </w:rPr>
        <w:t xml:space="preserve"> </w:t>
      </w:r>
      <w:r w:rsidR="00093F82" w:rsidRPr="004B6280">
        <w:rPr>
          <w:rFonts w:ascii="Gill Sans MT" w:hAnsi="Gill Sans MT"/>
          <w:color w:val="C00000"/>
          <w:kern w:val="24"/>
        </w:rPr>
        <w:t>Destabilizing the solar panel economy</w:t>
      </w:r>
      <w:r w:rsidR="00093F82" w:rsidRPr="004B6280">
        <w:rPr>
          <w:rFonts w:ascii="Gill Sans MT" w:hAnsi="Gill Sans MT"/>
          <w:color w:val="C00000"/>
        </w:rPr>
        <w:t xml:space="preserve">. </w:t>
      </w:r>
    </w:p>
    <w:p w:rsidR="00ED1FFA" w:rsidRDefault="00ED1FFA" w:rsidP="00ED1FFA">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 xml:space="preserve">Now let us apply Juran’s </w:t>
      </w:r>
      <w:r w:rsidRPr="00511B18">
        <w:rPr>
          <w:rFonts w:ascii="Times New Roman" w:hAnsi="Times New Roman" w:cs="Times New Roman"/>
          <w:sz w:val="24"/>
          <w:szCs w:val="24"/>
        </w:rPr>
        <w:t>cause and effect</w:t>
      </w:r>
      <w:r>
        <w:rPr>
          <w:rFonts w:ascii="Times New Roman" w:hAnsi="Times New Roman" w:cs="Times New Roman"/>
          <w:sz w:val="24"/>
          <w:szCs w:val="24"/>
        </w:rPr>
        <w:t xml:space="preserve"> analysis to the example of</w:t>
      </w:r>
      <w:r w:rsidRPr="00433579">
        <w:rPr>
          <w:rFonts w:ascii="Times New Roman" w:hAnsi="Times New Roman" w:cs="Times New Roman"/>
          <w:sz w:val="24"/>
          <w:szCs w:val="24"/>
        </w:rPr>
        <w:t xml:space="preserve"> incorporating photovoltaic solar panels into an existing</w:t>
      </w:r>
      <w:r>
        <w:rPr>
          <w:rFonts w:ascii="Times New Roman" w:hAnsi="Times New Roman" w:cs="Times New Roman"/>
          <w:sz w:val="24"/>
          <w:szCs w:val="24"/>
        </w:rPr>
        <w:t xml:space="preserve"> commercial electric power grid, we might find as a main symptom that sporadically TEP could not meet customer demands. An explanatory theory could be that variations in sunlight intensity could be changing the amount of electricity that was being delivered by photovoltaic solar panels. We could collect sun intensity data for a typical 24-hour day and also for yearly variations. These could be compared to TEP’s typical load demands. These data could confirm that variations in sun intensity would make electric power regulation difficult. </w:t>
      </w:r>
      <w:r w:rsidRPr="004B6280">
        <w:rPr>
          <w:rFonts w:ascii="Gill Sans MT" w:hAnsi="Gill Sans MT" w:cs="Times New Roman"/>
          <w:color w:val="C00000"/>
          <w:kern w:val="24"/>
          <w:sz w:val="24"/>
          <w:szCs w:val="24"/>
        </w:rPr>
        <w:t>The root cause of the difficulty would be clouds covering the sun</w:t>
      </w:r>
      <w:r w:rsidR="00D21CCB">
        <w:rPr>
          <w:rFonts w:ascii="Gill Sans MT" w:hAnsi="Gill Sans MT" w:cs="Times New Roman"/>
          <w:color w:val="C00000"/>
          <w:kern w:val="24"/>
          <w:sz w:val="24"/>
          <w:szCs w:val="24"/>
        </w:rPr>
        <w:t>;</w:t>
      </w:r>
      <w:r w:rsidR="00A25738" w:rsidRPr="004B6280">
        <w:rPr>
          <w:rFonts w:ascii="Gill Sans MT" w:hAnsi="Gill Sans MT" w:cs="Times New Roman"/>
          <w:color w:val="C00000"/>
          <w:kern w:val="24"/>
          <w:sz w:val="24"/>
          <w:szCs w:val="24"/>
        </w:rPr>
        <w:t xml:space="preserve"> </w:t>
      </w:r>
      <w:r w:rsidR="00557C25" w:rsidRPr="004B6280">
        <w:rPr>
          <w:rFonts w:ascii="Gill Sans MT" w:hAnsi="Gill Sans MT" w:cs="Times New Roman"/>
          <w:color w:val="C00000"/>
          <w:kern w:val="24"/>
          <w:sz w:val="24"/>
          <w:szCs w:val="24"/>
        </w:rPr>
        <w:t>risk</w:t>
      </w:r>
      <w:r w:rsidR="00E63893">
        <w:rPr>
          <w:rFonts w:ascii="Gill Sans MT" w:hAnsi="Gill Sans MT" w:cs="Times New Roman"/>
          <w:color w:val="C00000"/>
          <w:kern w:val="24"/>
          <w:sz w:val="24"/>
          <w:szCs w:val="24"/>
        </w:rPr>
        <w:t>,</w:t>
      </w:r>
      <w:r w:rsidR="004B6280" w:rsidRPr="004B6280">
        <w:rPr>
          <w:rFonts w:ascii="Gill Sans MT" w:hAnsi="Gill Sans MT"/>
          <w:color w:val="C00000"/>
          <w:kern w:val="24"/>
          <w:sz w:val="24"/>
          <w:szCs w:val="24"/>
        </w:rPr>
        <w:t xml:space="preserve"> Sudden drop in generated electricity.</w:t>
      </w:r>
    </w:p>
    <w:p w:rsidR="00093F82" w:rsidRPr="006C39DF" w:rsidRDefault="00ED1FFA" w:rsidP="00093F82">
      <w:pPr>
        <w:pStyle w:val="ListParagraph"/>
        <w:kinsoku w:val="0"/>
        <w:overflowPunct w:val="0"/>
        <w:spacing w:before="120" w:after="0" w:line="240" w:lineRule="auto"/>
        <w:ind w:left="0" w:firstLine="720"/>
        <w:contextualSpacing w:val="0"/>
        <w:textAlignment w:val="baseline"/>
        <w:rPr>
          <w:rFonts w:ascii="Gill Sans MT" w:eastAsia="Times New Roman" w:hAnsi="Gill Sans MT"/>
          <w:color w:val="C00000"/>
          <w:kern w:val="24"/>
          <w:sz w:val="24"/>
          <w:szCs w:val="24"/>
        </w:rPr>
      </w:pPr>
      <w:r w:rsidRPr="005E2C3D">
        <w:rPr>
          <w:rFonts w:ascii="Times New Roman" w:hAnsi="Times New Roman"/>
          <w:sz w:val="24"/>
          <w:szCs w:val="24"/>
        </w:rPr>
        <w:t xml:space="preserve">Another method for searching for </w:t>
      </w:r>
      <w:r w:rsidR="004C6D95">
        <w:rPr>
          <w:rFonts w:ascii="Times New Roman" w:hAnsi="Times New Roman"/>
          <w:sz w:val="24"/>
          <w:szCs w:val="24"/>
        </w:rPr>
        <w:t>UiCs</w:t>
      </w:r>
      <w:r w:rsidRPr="005E2C3D">
        <w:rPr>
          <w:rFonts w:ascii="Times New Roman" w:hAnsi="Times New Roman"/>
          <w:sz w:val="24"/>
          <w:szCs w:val="24"/>
        </w:rPr>
        <w:t xml:space="preserve"> is the “what-if” analysis. </w:t>
      </w:r>
      <w:r w:rsidRPr="005E2C3D">
        <w:rPr>
          <w:rFonts w:ascii="Times New Roman" w:eastAsia="+mn-ea" w:hAnsi="Times New Roman"/>
          <w:sz w:val="24"/>
          <w:szCs w:val="24"/>
        </w:rPr>
        <w:t xml:space="preserve">In a “what-if” analysis, speculate on what could go wrong in each state of </w:t>
      </w:r>
      <w:r w:rsidR="00456F99">
        <w:rPr>
          <w:rFonts w:ascii="Times New Roman" w:eastAsia="+mn-ea" w:hAnsi="Times New Roman"/>
          <w:sz w:val="24"/>
          <w:szCs w:val="24"/>
        </w:rPr>
        <w:t>BIMS</w:t>
      </w:r>
      <w:r w:rsidRPr="005E2C3D">
        <w:rPr>
          <w:rFonts w:ascii="Times New Roman" w:eastAsia="+mn-ea" w:hAnsi="Times New Roman"/>
          <w:sz w:val="24"/>
          <w:szCs w:val="24"/>
        </w:rPr>
        <w:t xml:space="preserve">. Ask, What if this hypothetical event occurred? What would be the effects on </w:t>
      </w:r>
      <w:r w:rsidR="00456F99">
        <w:rPr>
          <w:rFonts w:ascii="Times New Roman" w:eastAsia="+mn-ea" w:hAnsi="Times New Roman"/>
          <w:sz w:val="24"/>
          <w:szCs w:val="24"/>
        </w:rPr>
        <w:t>BIMS</w:t>
      </w:r>
      <w:r w:rsidRPr="005E2C3D">
        <w:rPr>
          <w:rFonts w:ascii="Times New Roman" w:eastAsia="+mn-ea" w:hAnsi="Times New Roman"/>
          <w:sz w:val="24"/>
          <w:szCs w:val="24"/>
        </w:rPr>
        <w:t xml:space="preserve">? For example, what would be the effects of incorporating photovoltaic solar panels into an existing commercial electric power grid? Photovoltaic solar panels </w:t>
      </w:r>
      <w:r w:rsidRPr="005E2C3D">
        <w:rPr>
          <w:rFonts w:ascii="Times New Roman" w:hAnsi="Times New Roman"/>
          <w:sz w:val="24"/>
          <w:szCs w:val="24"/>
        </w:rPr>
        <w:t>transform sunlight it into electricity</w:t>
      </w:r>
      <w:r>
        <w:rPr>
          <w:rFonts w:ascii="Times New Roman" w:hAnsi="Times New Roman"/>
          <w:sz w:val="24"/>
          <w:szCs w:val="24"/>
        </w:rPr>
        <w:t xml:space="preserve"> and </w:t>
      </w:r>
      <w:r w:rsidRPr="005E2C3D">
        <w:rPr>
          <w:rFonts w:ascii="Times New Roman" w:hAnsi="Times New Roman"/>
          <w:sz w:val="24"/>
          <w:szCs w:val="24"/>
        </w:rPr>
        <w:t>reflect sunlight back into the atmosphere</w:t>
      </w:r>
      <w:r>
        <w:rPr>
          <w:rFonts w:ascii="Times New Roman" w:hAnsi="Times New Roman"/>
          <w:sz w:val="24"/>
          <w:szCs w:val="24"/>
        </w:rPr>
        <w:t xml:space="preserve">. </w:t>
      </w:r>
      <w:r w:rsidRPr="005E2C3D">
        <w:rPr>
          <w:rFonts w:ascii="Times New Roman" w:eastAsia="+mn-ea" w:hAnsi="Times New Roman"/>
          <w:sz w:val="24"/>
          <w:szCs w:val="24"/>
        </w:rPr>
        <w:t xml:space="preserve">Therefore, photovoltaic solar panels prevent sunlight from hitting the ground and being absorbed. This reduces the amount of energy absorbed by the Earth and therefore </w:t>
      </w:r>
      <w:r w:rsidRPr="00681ED7">
        <w:rPr>
          <w:rFonts w:ascii="Gill Sans MT" w:eastAsia="Times New Roman" w:hAnsi="Gill Sans MT"/>
          <w:color w:val="C00000"/>
          <w:kern w:val="24"/>
          <w:sz w:val="24"/>
          <w:szCs w:val="24"/>
        </w:rPr>
        <w:t xml:space="preserve">contributes to </w:t>
      </w:r>
      <w:r w:rsidR="00D21CCB">
        <w:rPr>
          <w:rFonts w:ascii="Gill Sans MT" w:eastAsia="Times New Roman" w:hAnsi="Gill Sans MT"/>
          <w:i/>
          <w:color w:val="C00000"/>
          <w:kern w:val="24"/>
          <w:sz w:val="24"/>
          <w:szCs w:val="24"/>
        </w:rPr>
        <w:t xml:space="preserve">global cooling; </w:t>
      </w:r>
      <w:r w:rsidR="00E025F3">
        <w:rPr>
          <w:rFonts w:ascii="Gill Sans MT" w:eastAsia="Times New Roman" w:hAnsi="Gill Sans MT"/>
          <w:color w:val="C00000"/>
          <w:kern w:val="24"/>
          <w:sz w:val="24"/>
          <w:szCs w:val="24"/>
        </w:rPr>
        <w:t>p</w:t>
      </w:r>
      <w:r w:rsidR="004C6D95">
        <w:rPr>
          <w:rFonts w:ascii="Gill Sans MT" w:eastAsia="Times New Roman" w:hAnsi="Gill Sans MT"/>
          <w:color w:val="C00000"/>
          <w:kern w:val="24"/>
          <w:sz w:val="24"/>
          <w:szCs w:val="24"/>
        </w:rPr>
        <w:t>UiCs</w:t>
      </w:r>
      <w:r w:rsidR="00E63893">
        <w:rPr>
          <w:rFonts w:ascii="Gill Sans MT" w:eastAsia="Times New Roman" w:hAnsi="Gill Sans MT"/>
          <w:color w:val="C00000"/>
          <w:kern w:val="24"/>
          <w:sz w:val="24"/>
          <w:szCs w:val="24"/>
        </w:rPr>
        <w:t>,</w:t>
      </w:r>
      <w:r w:rsidR="00093F82" w:rsidRPr="006C39DF">
        <w:rPr>
          <w:rFonts w:ascii="Gill Sans MT" w:eastAsia="Times New Roman" w:hAnsi="Gill Sans MT"/>
          <w:color w:val="C00000"/>
          <w:kern w:val="24"/>
          <w:sz w:val="24"/>
          <w:szCs w:val="24"/>
        </w:rPr>
        <w:t xml:space="preserve"> Global cooling. </w:t>
      </w:r>
    </w:p>
    <w:p w:rsidR="00265A23" w:rsidRDefault="001371EF" w:rsidP="001371EF">
      <w:pPr>
        <w:pStyle w:val="NormalWeb"/>
        <w:tabs>
          <w:tab w:val="left" w:pos="1422"/>
        </w:tabs>
        <w:spacing w:before="120" w:beforeAutospacing="0" w:after="0" w:afterAutospacing="0"/>
        <w:ind w:firstLine="720"/>
        <w:rPr>
          <w:kern w:val="24"/>
        </w:rPr>
      </w:pPr>
      <w:r>
        <w:rPr>
          <w:kern w:val="24"/>
        </w:rPr>
        <w:t>We will now look at a SysML block definition diagram. For each block we will</w:t>
      </w:r>
      <w:r w:rsidR="00265A23" w:rsidRPr="000B3E73">
        <w:rPr>
          <w:kern w:val="24"/>
        </w:rPr>
        <w:t xml:space="preserve"> ask, </w:t>
      </w:r>
      <w:r w:rsidR="00265A23">
        <w:rPr>
          <w:kern w:val="24"/>
        </w:rPr>
        <w:t>“What unexpected events could this entity cause?</w:t>
      </w:r>
      <w:r w:rsidR="00265A23" w:rsidRPr="000B3E73">
        <w:rPr>
          <w:kern w:val="24"/>
        </w:rPr>
        <w:t xml:space="preserve">” </w:t>
      </w:r>
    </w:p>
    <w:p w:rsidR="00265A23" w:rsidRDefault="00265A23" w:rsidP="00265A23">
      <w:pPr>
        <w:spacing w:before="120"/>
        <w:rPr>
          <w:color w:val="FF0000"/>
          <w:kern w:val="24"/>
        </w:rPr>
      </w:pPr>
      <w:r w:rsidRPr="00265A23">
        <w:rPr>
          <w:noProof/>
          <w:color w:val="FF0000"/>
          <w:kern w:val="24"/>
        </w:rPr>
        <w:drawing>
          <wp:inline distT="0" distB="0" distL="0" distR="0">
            <wp:extent cx="5486400" cy="3605462"/>
            <wp:effectExtent l="19050" t="0" r="0" b="0"/>
            <wp:docPr id="3" name="Picture 3" descr="Bahill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illFig9"/>
                    <pic:cNvPicPr>
                      <a:picLocks noChangeAspect="1" noChangeArrowheads="1"/>
                    </pic:cNvPicPr>
                  </pic:nvPicPr>
                  <pic:blipFill>
                    <a:blip r:embed="rId22" cstate="print"/>
                    <a:srcRect/>
                    <a:stretch>
                      <a:fillRect/>
                    </a:stretch>
                  </pic:blipFill>
                  <pic:spPr bwMode="auto">
                    <a:xfrm>
                      <a:off x="0" y="0"/>
                      <a:ext cx="5486400" cy="3605462"/>
                    </a:xfrm>
                    <a:prstGeom prst="rect">
                      <a:avLst/>
                    </a:prstGeom>
                    <a:noFill/>
                    <a:ln w="9525">
                      <a:noFill/>
                      <a:miter lim="800000"/>
                      <a:headEnd/>
                      <a:tailEnd/>
                    </a:ln>
                  </pic:spPr>
                </pic:pic>
              </a:graphicData>
            </a:graphic>
          </wp:inline>
        </w:drawing>
      </w:r>
    </w:p>
    <w:p w:rsidR="00265A23" w:rsidRDefault="00463280" w:rsidP="00265A23">
      <w:r>
        <w:t>Figure 4-5</w:t>
      </w:r>
      <w:r w:rsidR="00265A23">
        <w:t>.</w:t>
      </w:r>
      <w:r w:rsidR="00265A23" w:rsidRPr="00415364">
        <w:t xml:space="preserve"> </w:t>
      </w:r>
      <w:r w:rsidR="00265A23">
        <w:t xml:space="preserve">SysML </w:t>
      </w:r>
      <w:r w:rsidR="00265A23" w:rsidRPr="00415364">
        <w:t xml:space="preserve">block definition diagram </w:t>
      </w:r>
      <w:r w:rsidR="00265A23">
        <w:t>(</w:t>
      </w:r>
      <w:r w:rsidR="00265A23" w:rsidRPr="00415364">
        <w:rPr>
          <w:b/>
        </w:rPr>
        <w:t>bdd</w:t>
      </w:r>
      <w:r w:rsidR="00265A23">
        <w:t>) showing the structure of</w:t>
      </w:r>
      <w:r w:rsidR="00265A23" w:rsidRPr="00415364">
        <w:t xml:space="preserve"> BIMS.</w:t>
      </w:r>
      <w:r w:rsidR="00265A23">
        <w:t xml:space="preserve"> </w:t>
      </w:r>
    </w:p>
    <w:p w:rsidR="00265A23" w:rsidRPr="004712C5" w:rsidRDefault="00463280" w:rsidP="00265A23">
      <w:pPr>
        <w:pStyle w:val="NormalWeb"/>
        <w:tabs>
          <w:tab w:val="left" w:pos="1422"/>
        </w:tabs>
        <w:spacing w:before="120" w:beforeAutospacing="0" w:after="0" w:afterAutospacing="0"/>
        <w:ind w:firstLine="720"/>
        <w:rPr>
          <w:kern w:val="24"/>
        </w:rPr>
      </w:pPr>
      <w:r>
        <w:rPr>
          <w:kern w:val="24"/>
        </w:rPr>
        <w:t>Studying the blocks of figure 4-5</w:t>
      </w:r>
      <w:r w:rsidR="00265A23">
        <w:rPr>
          <w:kern w:val="24"/>
        </w:rPr>
        <w:t xml:space="preserve">, prompted the following question. </w:t>
      </w:r>
      <w:r w:rsidR="00265A23">
        <w:rPr>
          <w:rFonts w:ascii="Gill Sans MT" w:hAnsi="Gill Sans MT"/>
          <w:color w:val="C00000"/>
          <w:kern w:val="24"/>
        </w:rPr>
        <w:t>What nonvisible electromagnetic radiations could interfere with particular telescopes? To ameliorate this problem, the spectrum of each telescope must be determined and the noise emissions of each component will have to be computed and measu</w:t>
      </w:r>
      <w:r w:rsidR="00D21CCB">
        <w:rPr>
          <w:rFonts w:ascii="Gill Sans MT" w:hAnsi="Gill Sans MT"/>
          <w:color w:val="C00000"/>
          <w:kern w:val="24"/>
        </w:rPr>
        <w:t>red in each of these bandwidths;</w:t>
      </w:r>
      <w:r w:rsidR="00265A23">
        <w:rPr>
          <w:rFonts w:ascii="Gill Sans MT" w:hAnsi="Gill Sans MT"/>
          <w:color w:val="C00000"/>
          <w:kern w:val="24"/>
        </w:rPr>
        <w:t xml:space="preserve"> n</w:t>
      </w:r>
      <w:r w:rsidR="004C6D95">
        <w:rPr>
          <w:rFonts w:ascii="Gill Sans MT" w:hAnsi="Gill Sans MT"/>
          <w:color w:val="C00000"/>
          <w:kern w:val="24"/>
        </w:rPr>
        <w:t>UiCs</w:t>
      </w:r>
      <w:r w:rsidR="00E63893">
        <w:rPr>
          <w:rFonts w:ascii="Gill Sans MT" w:hAnsi="Gill Sans MT"/>
          <w:color w:val="C00000"/>
          <w:kern w:val="24"/>
        </w:rPr>
        <w:t>,</w:t>
      </w:r>
      <w:r w:rsidR="0087628E" w:rsidRPr="0087628E">
        <w:rPr>
          <w:rFonts w:ascii="Gill Sans MT" w:hAnsi="Gill Sans MT"/>
          <w:color w:val="C00000"/>
          <w:kern w:val="24"/>
        </w:rPr>
        <w:t xml:space="preserve"> Electromagnetic radiation interfering with telescopes</w:t>
      </w:r>
      <w:r w:rsidR="0087628E">
        <w:rPr>
          <w:rFonts w:ascii="Gill Sans MT" w:hAnsi="Gill Sans MT"/>
          <w:color w:val="C00000"/>
          <w:kern w:val="24"/>
        </w:rPr>
        <w:t>.</w:t>
      </w:r>
    </w:p>
    <w:p w:rsidR="00265A23" w:rsidRDefault="00BA78CF" w:rsidP="002F4575">
      <w:pPr>
        <w:spacing w:before="120"/>
        <w:ind w:firstLine="720"/>
      </w:pPr>
      <w:r w:rsidRPr="002F4575">
        <w:t>The hierarchy of models</w:t>
      </w:r>
      <w:r w:rsidR="001371EF" w:rsidRPr="002F4575">
        <w:t xml:space="preserve"> of Haimes [2009], the fishbone diagrams of Ishikawa and the block definition diagrams of SysML expres</w:t>
      </w:r>
      <w:r w:rsidRPr="002F4575">
        <w:t>s the same concept:</w:t>
      </w:r>
      <w:r w:rsidR="001371EF" w:rsidRPr="002F4575">
        <w:t xml:space="preserve"> namely, produce </w:t>
      </w:r>
      <w:r w:rsidRPr="002F4575">
        <w:t xml:space="preserve">a </w:t>
      </w:r>
      <w:r w:rsidR="001371EF" w:rsidRPr="002F4575">
        <w:t xml:space="preserve">wide collection of entities for the experts to look at. This will help them to </w:t>
      </w:r>
      <w:r w:rsidRPr="002F4575">
        <w:t>discover</w:t>
      </w:r>
      <w:r w:rsidR="001371EF" w:rsidRPr="002F4575">
        <w:t xml:space="preserve"> </w:t>
      </w:r>
      <w:r w:rsidR="005F736C">
        <w:t xml:space="preserve">defects, </w:t>
      </w:r>
      <w:r w:rsidR="001371EF" w:rsidRPr="002F4575">
        <w:t>risk</w:t>
      </w:r>
      <w:r w:rsidRPr="002F4575">
        <w:t>s</w:t>
      </w:r>
      <w:r w:rsidR="005B68C5">
        <w:t>,</w:t>
      </w:r>
      <w:r w:rsidR="001371EF" w:rsidRPr="002F4575">
        <w:t xml:space="preserve"> </w:t>
      </w:r>
      <w:r w:rsidR="005F736C">
        <w:t xml:space="preserve">opportunities for BiST, positive </w:t>
      </w:r>
      <w:r w:rsidR="004C6D95">
        <w:t>UiCs</w:t>
      </w:r>
      <w:r w:rsidR="00FD48DD">
        <w:t xml:space="preserve"> and negative </w:t>
      </w:r>
      <w:r w:rsidR="004C6D95">
        <w:t>UiCs</w:t>
      </w:r>
      <w:r w:rsidR="001371EF" w:rsidRPr="002F4575">
        <w:t>.</w:t>
      </w:r>
    </w:p>
    <w:p w:rsidR="000E18D3" w:rsidRPr="00256304" w:rsidRDefault="000E18D3" w:rsidP="00256304">
      <w:pPr>
        <w:pStyle w:val="NormalWeb"/>
        <w:tabs>
          <w:tab w:val="left" w:pos="1422"/>
        </w:tabs>
        <w:spacing w:before="120" w:beforeAutospacing="0" w:after="0" w:afterAutospacing="0"/>
        <w:ind w:firstLine="720"/>
        <w:rPr>
          <w:rFonts w:ascii="Gill Sans MT" w:hAnsi="Gill Sans MT"/>
          <w:color w:val="C00000"/>
          <w:kern w:val="24"/>
        </w:rPr>
      </w:pPr>
      <w:r w:rsidRPr="00256304">
        <w:rPr>
          <w:rFonts w:ascii="Gill Sans MT" w:hAnsi="Gill Sans MT"/>
          <w:color w:val="C00000"/>
          <w:kern w:val="24"/>
        </w:rPr>
        <w:t xml:space="preserve">Commercial off the Shelf (COTS) software will be used to predict, on a </w:t>
      </w:r>
      <w:r w:rsidR="00A25738" w:rsidRPr="00256304">
        <w:rPr>
          <w:rFonts w:ascii="Gill Sans MT" w:hAnsi="Gill Sans MT"/>
          <w:color w:val="C00000"/>
          <w:kern w:val="24"/>
        </w:rPr>
        <w:t>minute-by-minute</w:t>
      </w:r>
      <w:r w:rsidRPr="00256304">
        <w:rPr>
          <w:rFonts w:ascii="Gill Sans MT" w:hAnsi="Gill Sans MT"/>
          <w:color w:val="C00000"/>
          <w:kern w:val="24"/>
        </w:rPr>
        <w:t xml:space="preserve"> basis, the amount of electric energy that will be bought from or sold to the Hawaii Electric Light Company. BIMS will compute the amount of electric energy that is actually bought from or sold to the Hawaii Electric Light Company. These data are stored in the database. If the daily averages differ by more than plus or minus two standard deviation, then BiST will trigger an alarm.</w:t>
      </w:r>
      <w:r w:rsidR="00256304">
        <w:rPr>
          <w:rFonts w:ascii="Gill Sans MT" w:hAnsi="Gill Sans MT"/>
          <w:color w:val="C00000"/>
          <w:kern w:val="24"/>
        </w:rPr>
        <w:t xml:space="preserve"> BiST</w:t>
      </w:r>
    </w:p>
    <w:p w:rsidR="001371EF" w:rsidRPr="00423C11" w:rsidRDefault="00FD48DD" w:rsidP="001371EF">
      <w:pPr>
        <w:pStyle w:val="CommentText"/>
        <w:spacing w:before="120"/>
        <w:rPr>
          <w:rFonts w:ascii="Gill Sans MT" w:hAnsi="Gill Sans MT"/>
          <w:kern w:val="24"/>
          <w:sz w:val="28"/>
          <w:szCs w:val="28"/>
        </w:rPr>
      </w:pPr>
      <w:r>
        <w:rPr>
          <w:rFonts w:ascii="Gill Sans MT" w:hAnsi="Gill Sans MT"/>
          <w:sz w:val="28"/>
          <w:szCs w:val="28"/>
        </w:rPr>
        <w:t>E</w:t>
      </w:r>
      <w:r w:rsidR="001371EF" w:rsidRPr="00423C11">
        <w:rPr>
          <w:rFonts w:ascii="Gill Sans MT" w:hAnsi="Gill Sans MT"/>
          <w:sz w:val="28"/>
          <w:szCs w:val="28"/>
        </w:rPr>
        <w:t xml:space="preserve">xamine </w:t>
      </w:r>
      <w:r w:rsidR="00456F99">
        <w:rPr>
          <w:rFonts w:ascii="Gill Sans MT" w:hAnsi="Gill Sans MT"/>
          <w:sz w:val="28"/>
          <w:szCs w:val="28"/>
        </w:rPr>
        <w:t>BIMS</w:t>
      </w:r>
      <w:r w:rsidR="001371EF">
        <w:rPr>
          <w:rFonts w:ascii="Gill Sans MT" w:hAnsi="Gill Sans MT"/>
          <w:sz w:val="28"/>
          <w:szCs w:val="28"/>
        </w:rPr>
        <w:t>’s behavioral models</w:t>
      </w:r>
    </w:p>
    <w:p w:rsidR="00FE0D03" w:rsidRDefault="00B96112" w:rsidP="00CD4392">
      <w:pPr>
        <w:pStyle w:val="CommentText"/>
        <w:rPr>
          <w:sz w:val="24"/>
          <w:szCs w:val="24"/>
        </w:rPr>
      </w:pPr>
      <w:r>
        <w:rPr>
          <w:noProof/>
          <w:sz w:val="24"/>
          <w:szCs w:val="24"/>
        </w:rPr>
        <w:drawing>
          <wp:inline distT="0" distB="0" distL="0" distR="0">
            <wp:extent cx="4965700" cy="5245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965700" cy="5245735"/>
                    </a:xfrm>
                    <a:prstGeom prst="rect">
                      <a:avLst/>
                    </a:prstGeom>
                    <a:noFill/>
                    <a:ln w="9525">
                      <a:noFill/>
                      <a:miter lim="800000"/>
                      <a:headEnd/>
                      <a:tailEnd/>
                    </a:ln>
                  </pic:spPr>
                </pic:pic>
              </a:graphicData>
            </a:graphic>
          </wp:inline>
        </w:drawing>
      </w:r>
    </w:p>
    <w:p w:rsidR="00A904AA" w:rsidRDefault="003B126B" w:rsidP="00CD4392">
      <w:pPr>
        <w:pStyle w:val="CommentText"/>
        <w:spacing w:before="120"/>
        <w:rPr>
          <w:sz w:val="24"/>
          <w:szCs w:val="24"/>
        </w:rPr>
      </w:pPr>
      <w:r w:rsidRPr="00A904AA">
        <w:rPr>
          <w:sz w:val="24"/>
          <w:szCs w:val="24"/>
        </w:rPr>
        <w:t>Figure 4</w:t>
      </w:r>
      <w:r w:rsidR="00463280">
        <w:rPr>
          <w:sz w:val="24"/>
          <w:szCs w:val="24"/>
        </w:rPr>
        <w:t>-6</w:t>
      </w:r>
      <w:r w:rsidR="00221E95" w:rsidRPr="00A904AA">
        <w:rPr>
          <w:sz w:val="24"/>
          <w:szCs w:val="24"/>
        </w:rPr>
        <w:t>. State machine diagram (</w:t>
      </w:r>
      <w:r w:rsidR="00221E95" w:rsidRPr="00A904AA">
        <w:rPr>
          <w:b/>
          <w:sz w:val="24"/>
          <w:szCs w:val="24"/>
        </w:rPr>
        <w:t>stm</w:t>
      </w:r>
      <w:r w:rsidR="00221E95" w:rsidRPr="00A904AA">
        <w:rPr>
          <w:sz w:val="24"/>
          <w:szCs w:val="24"/>
        </w:rPr>
        <w:t xml:space="preserve">) for the </w:t>
      </w:r>
      <w:r w:rsidR="005F736C">
        <w:rPr>
          <w:sz w:val="24"/>
          <w:szCs w:val="24"/>
        </w:rPr>
        <w:t>BIMS Illuminance Controller</w:t>
      </w:r>
      <w:r w:rsidR="00221E95" w:rsidRPr="00A904AA">
        <w:rPr>
          <w:sz w:val="24"/>
          <w:szCs w:val="24"/>
        </w:rPr>
        <w:t>. The illuminance limits could be parameters instead of fixed values. The illumination controller increases o</w:t>
      </w:r>
      <w:r w:rsidR="00670C49" w:rsidRPr="00A904AA">
        <w:rPr>
          <w:sz w:val="24"/>
          <w:szCs w:val="24"/>
        </w:rPr>
        <w:t>r decreases the i</w:t>
      </w:r>
      <w:r w:rsidR="00221E95" w:rsidRPr="00A904AA">
        <w:rPr>
          <w:sz w:val="24"/>
          <w:szCs w:val="24"/>
        </w:rPr>
        <w:t>lluminance by commanding a different lightLevel and blockingPercent. Running the sunrise program is accomplished by commanding a sequence of preprogrammed lightLevel and blockingPercent.</w:t>
      </w:r>
      <w:r w:rsidR="00A904AA" w:rsidRPr="00A904AA">
        <w:rPr>
          <w:sz w:val="24"/>
          <w:szCs w:val="24"/>
        </w:rPr>
        <w:t xml:space="preserve"> </w:t>
      </w:r>
      <w:r w:rsidR="00456F99">
        <w:rPr>
          <w:sz w:val="24"/>
          <w:szCs w:val="24"/>
        </w:rPr>
        <w:t>BIMS</w:t>
      </w:r>
      <w:r w:rsidR="00A904AA" w:rsidRPr="00A904AA">
        <w:rPr>
          <w:sz w:val="24"/>
          <w:szCs w:val="24"/>
        </w:rPr>
        <w:t xml:space="preserve"> will have many built in illumination programs, such as a sunset program, a su</w:t>
      </w:r>
      <w:r w:rsidR="005F736C">
        <w:rPr>
          <w:sz w:val="24"/>
          <w:szCs w:val="24"/>
        </w:rPr>
        <w:t>nrise program, a program for watch</w:t>
      </w:r>
      <w:r w:rsidR="00A904AA" w:rsidRPr="00A904AA">
        <w:rPr>
          <w:sz w:val="24"/>
          <w:szCs w:val="24"/>
        </w:rPr>
        <w:t>ing PowerPoint presentations</w:t>
      </w:r>
      <w:r w:rsidR="00A904AA">
        <w:rPr>
          <w:sz w:val="24"/>
          <w:szCs w:val="24"/>
        </w:rPr>
        <w:t>.</w:t>
      </w:r>
    </w:p>
    <w:p w:rsidR="00D27F05" w:rsidRDefault="005667C7" w:rsidP="00CD4392">
      <w:pPr>
        <w:pStyle w:val="CommentText"/>
        <w:spacing w:before="120"/>
        <w:ind w:firstLine="720"/>
        <w:rPr>
          <w:rFonts w:ascii="Gill Sans MT" w:hAnsi="Gill Sans MT"/>
          <w:color w:val="C00000"/>
          <w:kern w:val="24"/>
          <w:sz w:val="24"/>
          <w:szCs w:val="24"/>
        </w:rPr>
      </w:pPr>
      <w:r>
        <w:rPr>
          <w:rFonts w:ascii="Gill Sans MT" w:hAnsi="Gill Sans MT"/>
          <w:color w:val="C00000"/>
          <w:kern w:val="24"/>
          <w:sz w:val="24"/>
          <w:szCs w:val="24"/>
        </w:rPr>
        <w:t xml:space="preserve">How would precisely controlled illuminance over a long period of time affect humans? </w:t>
      </w:r>
      <w:r w:rsidR="00D27F05">
        <w:rPr>
          <w:rFonts w:ascii="Gill Sans MT" w:hAnsi="Gill Sans MT"/>
          <w:color w:val="C00000"/>
          <w:kern w:val="24"/>
          <w:sz w:val="24"/>
          <w:szCs w:val="24"/>
        </w:rPr>
        <w:t>The effects of high altitude on human physiology are well known and they have been managed effectively for decades on Mauna Kea. However, humans are not used to living in a precisely controlled illuminance environment</w:t>
      </w:r>
      <w:r w:rsidR="00D77804">
        <w:rPr>
          <w:rFonts w:ascii="Gill Sans MT" w:hAnsi="Gill Sans MT"/>
          <w:color w:val="C00000"/>
          <w:kern w:val="24"/>
          <w:sz w:val="24"/>
          <w:szCs w:val="24"/>
        </w:rPr>
        <w:t xml:space="preserve"> as described in figure 4</w:t>
      </w:r>
      <w:r w:rsidR="00D27F05">
        <w:rPr>
          <w:rFonts w:ascii="Gill Sans MT" w:hAnsi="Gill Sans MT"/>
          <w:color w:val="C00000"/>
          <w:kern w:val="24"/>
          <w:sz w:val="24"/>
          <w:szCs w:val="24"/>
        </w:rPr>
        <w:t xml:space="preserve">. </w:t>
      </w:r>
      <w:r w:rsidR="001B14E0">
        <w:rPr>
          <w:rFonts w:ascii="Gill Sans MT" w:hAnsi="Gill Sans MT"/>
          <w:color w:val="C00000"/>
          <w:kern w:val="24"/>
          <w:sz w:val="24"/>
          <w:szCs w:val="24"/>
        </w:rPr>
        <w:t>Therefore, s</w:t>
      </w:r>
      <w:r w:rsidR="00D27F05">
        <w:rPr>
          <w:rFonts w:ascii="Gill Sans MT" w:hAnsi="Gill Sans MT"/>
          <w:color w:val="C00000"/>
          <w:kern w:val="24"/>
          <w:sz w:val="24"/>
          <w:szCs w:val="24"/>
        </w:rPr>
        <w:t xml:space="preserve">tudies of the Polaris ballistic missile fleet sailors should be reviewed to see if such a regulated </w:t>
      </w:r>
      <w:r w:rsidR="001B14E0">
        <w:rPr>
          <w:rFonts w:ascii="Gill Sans MT" w:hAnsi="Gill Sans MT"/>
          <w:color w:val="C00000"/>
          <w:kern w:val="24"/>
          <w:sz w:val="24"/>
          <w:szCs w:val="24"/>
        </w:rPr>
        <w:t xml:space="preserve">illuminance </w:t>
      </w:r>
      <w:r w:rsidR="00D27F05">
        <w:rPr>
          <w:rFonts w:ascii="Gill Sans MT" w:hAnsi="Gill Sans MT"/>
          <w:color w:val="C00000"/>
          <w:kern w:val="24"/>
          <w:sz w:val="24"/>
          <w:szCs w:val="24"/>
        </w:rPr>
        <w:t xml:space="preserve">environment </w:t>
      </w:r>
      <w:r w:rsidR="00055C69">
        <w:rPr>
          <w:rFonts w:ascii="Gill Sans MT" w:hAnsi="Gill Sans MT"/>
          <w:color w:val="C00000"/>
          <w:kern w:val="24"/>
          <w:sz w:val="24"/>
          <w:szCs w:val="24"/>
        </w:rPr>
        <w:t>would</w:t>
      </w:r>
      <w:r w:rsidR="00D27F05">
        <w:rPr>
          <w:rFonts w:ascii="Gill Sans MT" w:hAnsi="Gill Sans MT"/>
          <w:color w:val="C00000"/>
          <w:kern w:val="24"/>
          <w:sz w:val="24"/>
          <w:szCs w:val="24"/>
        </w:rPr>
        <w:t xml:space="preserve"> cause undesirable entrainment of human circadian rhythms.</w:t>
      </w:r>
      <w:r w:rsidR="00346A28">
        <w:rPr>
          <w:rFonts w:ascii="Gill Sans MT" w:hAnsi="Gill Sans MT"/>
          <w:color w:val="C00000"/>
          <w:kern w:val="24"/>
          <w:sz w:val="24"/>
          <w:szCs w:val="24"/>
        </w:rPr>
        <w:t xml:space="preserve"> </w:t>
      </w:r>
      <w:r w:rsidR="00557C25">
        <w:rPr>
          <w:rFonts w:ascii="Gill Sans MT" w:hAnsi="Gill Sans MT"/>
          <w:color w:val="C00000"/>
          <w:kern w:val="24"/>
          <w:sz w:val="24"/>
          <w:szCs w:val="24"/>
        </w:rPr>
        <w:t>risk</w:t>
      </w:r>
      <w:r w:rsidR="00E63893">
        <w:rPr>
          <w:rFonts w:ascii="Gill Sans MT" w:hAnsi="Gill Sans MT"/>
          <w:color w:val="C00000"/>
          <w:kern w:val="24"/>
          <w:sz w:val="24"/>
          <w:szCs w:val="24"/>
        </w:rPr>
        <w:t>,</w:t>
      </w:r>
      <w:r w:rsidR="004B6280" w:rsidRPr="004B6280">
        <w:rPr>
          <w:rFonts w:ascii="Gill Sans MT" w:hAnsi="Gill Sans MT"/>
          <w:kern w:val="24"/>
          <w:sz w:val="24"/>
          <w:szCs w:val="24"/>
        </w:rPr>
        <w:t xml:space="preserve"> </w:t>
      </w:r>
      <w:r w:rsidR="004B6280" w:rsidRPr="004B6280">
        <w:rPr>
          <w:rFonts w:ascii="Gill Sans MT" w:hAnsi="Gill Sans MT"/>
          <w:color w:val="C00000"/>
          <w:kern w:val="24"/>
          <w:sz w:val="24"/>
          <w:szCs w:val="24"/>
        </w:rPr>
        <w:t>Controlled illuminance harms humans.</w:t>
      </w:r>
    </w:p>
    <w:p w:rsidR="0016343D" w:rsidRDefault="00710200" w:rsidP="002F4575">
      <w:pPr>
        <w:pStyle w:val="CommentText"/>
        <w:rPr>
          <w:sz w:val="24"/>
          <w:szCs w:val="24"/>
        </w:rPr>
      </w:pPr>
      <w:r>
        <w:rPr>
          <w:noProof/>
          <w:sz w:val="24"/>
          <w:szCs w:val="24"/>
        </w:rPr>
        <w:drawing>
          <wp:inline distT="0" distB="0" distL="0" distR="0">
            <wp:extent cx="4217616" cy="31894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217616" cy="3189463"/>
                    </a:xfrm>
                    <a:prstGeom prst="rect">
                      <a:avLst/>
                    </a:prstGeom>
                    <a:noFill/>
                    <a:ln w="9525">
                      <a:noFill/>
                      <a:miter lim="800000"/>
                      <a:headEnd/>
                      <a:tailEnd/>
                    </a:ln>
                  </pic:spPr>
                </pic:pic>
              </a:graphicData>
            </a:graphic>
          </wp:inline>
        </w:drawing>
      </w:r>
      <w:r w:rsidR="00467861">
        <w:rPr>
          <w:sz w:val="24"/>
          <w:szCs w:val="24"/>
        </w:rPr>
        <w:br w:type="textWrapping" w:clear="all"/>
      </w:r>
      <w:r w:rsidR="00463280">
        <w:rPr>
          <w:sz w:val="24"/>
          <w:szCs w:val="24"/>
        </w:rPr>
        <w:t>Figure 4-7</w:t>
      </w:r>
      <w:r w:rsidR="00670C49" w:rsidRPr="002F4575">
        <w:rPr>
          <w:sz w:val="24"/>
          <w:szCs w:val="24"/>
        </w:rPr>
        <w:t xml:space="preserve">. </w:t>
      </w:r>
      <w:r w:rsidR="00426BA8" w:rsidRPr="002F4575">
        <w:rPr>
          <w:sz w:val="24"/>
          <w:szCs w:val="24"/>
        </w:rPr>
        <w:t>State machine diagram (</w:t>
      </w:r>
      <w:r w:rsidR="00426BA8" w:rsidRPr="002F4575">
        <w:rPr>
          <w:b/>
          <w:sz w:val="24"/>
          <w:szCs w:val="24"/>
        </w:rPr>
        <w:t>stm</w:t>
      </w:r>
      <w:r w:rsidR="00426BA8" w:rsidRPr="002F4575">
        <w:rPr>
          <w:sz w:val="24"/>
          <w:szCs w:val="24"/>
        </w:rPr>
        <w:t>) for the BI</w:t>
      </w:r>
      <w:r w:rsidR="00426BA8">
        <w:rPr>
          <w:sz w:val="24"/>
          <w:szCs w:val="24"/>
        </w:rPr>
        <w:t>MS energy management controller</w:t>
      </w:r>
      <w:r w:rsidR="00426BA8" w:rsidRPr="002F4575">
        <w:rPr>
          <w:sz w:val="24"/>
          <w:szCs w:val="24"/>
        </w:rPr>
        <w:t xml:space="preserve"> </w:t>
      </w:r>
    </w:p>
    <w:p w:rsidR="00A74E18" w:rsidRPr="002F4575" w:rsidRDefault="00296AD4" w:rsidP="0016343D">
      <w:pPr>
        <w:pStyle w:val="CommentText"/>
        <w:spacing w:before="120"/>
        <w:ind w:firstLine="720"/>
        <w:rPr>
          <w:sz w:val="24"/>
          <w:szCs w:val="24"/>
        </w:rPr>
      </w:pPr>
      <w:r w:rsidRPr="002F4575">
        <w:rPr>
          <w:rFonts w:ascii="Gill Sans MT" w:hAnsi="Gill Sans MT"/>
          <w:color w:val="C00000"/>
          <w:kern w:val="24"/>
          <w:sz w:val="24"/>
          <w:szCs w:val="24"/>
        </w:rPr>
        <w:t xml:space="preserve">What if </w:t>
      </w:r>
      <w:r w:rsidR="00456F99">
        <w:rPr>
          <w:rFonts w:ascii="Gill Sans MT" w:hAnsi="Gill Sans MT"/>
          <w:color w:val="C00000"/>
          <w:kern w:val="24"/>
          <w:sz w:val="24"/>
          <w:szCs w:val="24"/>
        </w:rPr>
        <w:t>BIMS</w:t>
      </w:r>
      <w:r w:rsidRPr="002F4575">
        <w:rPr>
          <w:rFonts w:ascii="Gill Sans MT" w:hAnsi="Gill Sans MT"/>
          <w:color w:val="C00000"/>
          <w:kern w:val="24"/>
          <w:sz w:val="24"/>
          <w:szCs w:val="24"/>
        </w:rPr>
        <w:t xml:space="preserve"> is</w:t>
      </w:r>
      <w:r w:rsidR="00A74E18" w:rsidRPr="002F4575">
        <w:rPr>
          <w:rFonts w:ascii="Gill Sans MT" w:hAnsi="Gill Sans MT"/>
          <w:color w:val="C00000"/>
          <w:kern w:val="24"/>
          <w:sz w:val="24"/>
          <w:szCs w:val="24"/>
        </w:rPr>
        <w:t xml:space="preserve"> in the state of Storing Energy when input-port 1 signals </w:t>
      </w:r>
      <w:r w:rsidR="00A74E18" w:rsidRPr="002F4575">
        <w:rPr>
          <w:rFonts w:ascii="Gill Sans MT" w:hAnsi="Gill Sans MT"/>
          <w:i/>
          <w:color w:val="C00000"/>
          <w:kern w:val="24"/>
          <w:sz w:val="24"/>
          <w:szCs w:val="24"/>
        </w:rPr>
        <w:t>less</w:t>
      </w:r>
      <w:r w:rsidR="00A74E18" w:rsidRPr="002F4575">
        <w:rPr>
          <w:rFonts w:ascii="Gill Sans MT" w:hAnsi="Gill Sans MT"/>
          <w:color w:val="C00000"/>
          <w:kern w:val="24"/>
          <w:sz w:val="24"/>
          <w:szCs w:val="24"/>
        </w:rPr>
        <w:t xml:space="preserve"> and simultaneously input-port 2 signals </w:t>
      </w:r>
      <w:r w:rsidR="00A74E18" w:rsidRPr="002F4575">
        <w:rPr>
          <w:rFonts w:ascii="Gill Sans MT" w:hAnsi="Gill Sans MT"/>
          <w:i/>
          <w:color w:val="C00000"/>
          <w:kern w:val="24"/>
          <w:sz w:val="24"/>
          <w:szCs w:val="24"/>
        </w:rPr>
        <w:t>full</w:t>
      </w:r>
      <w:r w:rsidR="00A74E18" w:rsidRPr="002F4575">
        <w:rPr>
          <w:rFonts w:ascii="Gill Sans MT" w:hAnsi="Gill Sans MT"/>
          <w:color w:val="C00000"/>
          <w:kern w:val="24"/>
          <w:sz w:val="24"/>
          <w:szCs w:val="24"/>
        </w:rPr>
        <w:t xml:space="preserve">? Similarly, </w:t>
      </w:r>
      <w:r w:rsidRPr="002F4575">
        <w:rPr>
          <w:rFonts w:ascii="Gill Sans MT" w:hAnsi="Gill Sans MT"/>
          <w:color w:val="C00000"/>
          <w:kern w:val="24"/>
          <w:sz w:val="24"/>
          <w:szCs w:val="24"/>
        </w:rPr>
        <w:t xml:space="preserve">What if </w:t>
      </w:r>
      <w:r w:rsidR="00456F99">
        <w:rPr>
          <w:rFonts w:ascii="Gill Sans MT" w:hAnsi="Gill Sans MT"/>
          <w:color w:val="C00000"/>
          <w:kern w:val="24"/>
          <w:sz w:val="24"/>
          <w:szCs w:val="24"/>
        </w:rPr>
        <w:t>BIMS</w:t>
      </w:r>
      <w:r w:rsidRPr="002F4575">
        <w:rPr>
          <w:rFonts w:ascii="Gill Sans MT" w:hAnsi="Gill Sans MT"/>
          <w:color w:val="C00000"/>
          <w:kern w:val="24"/>
          <w:sz w:val="24"/>
          <w:szCs w:val="24"/>
        </w:rPr>
        <w:t xml:space="preserve"> is in the state</w:t>
      </w:r>
      <w:r w:rsidR="00A74E18" w:rsidRPr="002F4575">
        <w:rPr>
          <w:rFonts w:ascii="Gill Sans MT" w:hAnsi="Gill Sans MT"/>
          <w:color w:val="C00000"/>
          <w:kern w:val="24"/>
          <w:sz w:val="24"/>
          <w:szCs w:val="24"/>
        </w:rPr>
        <w:t xml:space="preserve"> of Using Stored Energy when input-port 1 signals </w:t>
      </w:r>
      <w:r w:rsidR="00A74E18" w:rsidRPr="002F4575">
        <w:rPr>
          <w:rFonts w:ascii="Gill Sans MT" w:hAnsi="Gill Sans MT"/>
          <w:i/>
          <w:color w:val="C00000"/>
          <w:kern w:val="24"/>
          <w:sz w:val="24"/>
          <w:szCs w:val="24"/>
        </w:rPr>
        <w:t>more</w:t>
      </w:r>
      <w:r w:rsidR="00A74E18" w:rsidRPr="002F4575">
        <w:rPr>
          <w:rFonts w:ascii="Gill Sans MT" w:hAnsi="Gill Sans MT"/>
          <w:color w:val="C00000"/>
          <w:kern w:val="24"/>
          <w:sz w:val="24"/>
          <w:szCs w:val="24"/>
        </w:rPr>
        <w:t xml:space="preserve"> and simultaneously input-port 2 signals </w:t>
      </w:r>
      <w:r w:rsidR="00A74E18" w:rsidRPr="002F4575">
        <w:rPr>
          <w:rFonts w:ascii="Gill Sans MT" w:hAnsi="Gill Sans MT"/>
          <w:i/>
          <w:color w:val="C00000"/>
          <w:kern w:val="24"/>
          <w:sz w:val="24"/>
          <w:szCs w:val="24"/>
        </w:rPr>
        <w:t>empty</w:t>
      </w:r>
      <w:r w:rsidR="00A74E18" w:rsidRPr="002F4575">
        <w:rPr>
          <w:rFonts w:ascii="Gill Sans MT" w:hAnsi="Gill Sans MT"/>
          <w:color w:val="C00000"/>
          <w:kern w:val="24"/>
          <w:sz w:val="24"/>
          <w:szCs w:val="24"/>
        </w:rPr>
        <w:t xml:space="preserve">? </w:t>
      </w:r>
      <w:r w:rsidR="006B049B" w:rsidRPr="002F4575">
        <w:rPr>
          <w:rFonts w:ascii="Gill Sans MT" w:hAnsi="Gill Sans MT"/>
          <w:color w:val="C00000"/>
          <w:kern w:val="24"/>
          <w:sz w:val="24"/>
          <w:szCs w:val="24"/>
        </w:rPr>
        <w:t>Actually,</w:t>
      </w:r>
      <w:r w:rsidR="00A74E18" w:rsidRPr="002F4575">
        <w:rPr>
          <w:rFonts w:ascii="Gill Sans MT" w:hAnsi="Gill Sans MT"/>
          <w:color w:val="C00000"/>
          <w:kern w:val="24"/>
          <w:sz w:val="24"/>
          <w:szCs w:val="24"/>
        </w:rPr>
        <w:t xml:space="preserve"> this is not a </w:t>
      </w:r>
      <w:r w:rsidR="005F736C" w:rsidRPr="00747A3F">
        <w:rPr>
          <w:rFonts w:ascii="Gill Sans MT" w:hAnsi="Gill Sans MT"/>
          <w:color w:val="C00000"/>
          <w:kern w:val="24"/>
          <w:sz w:val="24"/>
          <w:szCs w:val="24"/>
        </w:rPr>
        <w:t>serious</w:t>
      </w:r>
      <w:r w:rsidR="005F736C">
        <w:rPr>
          <w:rFonts w:ascii="Gill Sans MT" w:hAnsi="Gill Sans MT"/>
          <w:color w:val="C00000"/>
          <w:kern w:val="24"/>
          <w:sz w:val="24"/>
          <w:szCs w:val="24"/>
        </w:rPr>
        <w:t xml:space="preserve"> </w:t>
      </w:r>
      <w:r w:rsidR="00A74E18" w:rsidRPr="002F4575">
        <w:rPr>
          <w:rFonts w:ascii="Gill Sans MT" w:hAnsi="Gill Sans MT"/>
          <w:color w:val="C00000"/>
          <w:kern w:val="24"/>
          <w:sz w:val="24"/>
          <w:szCs w:val="24"/>
        </w:rPr>
        <w:t>problem</w:t>
      </w:r>
      <w:r w:rsidR="00D77804" w:rsidRPr="002F4575">
        <w:rPr>
          <w:rFonts w:ascii="Gill Sans MT" w:hAnsi="Gill Sans MT"/>
          <w:color w:val="C00000"/>
          <w:kern w:val="24"/>
          <w:sz w:val="24"/>
          <w:szCs w:val="24"/>
        </w:rPr>
        <w:t xml:space="preserve">, </w:t>
      </w:r>
      <w:r w:rsidR="006B049B" w:rsidRPr="002F4575">
        <w:rPr>
          <w:rFonts w:ascii="Gill Sans MT" w:hAnsi="Gill Sans MT"/>
          <w:color w:val="C00000"/>
          <w:kern w:val="24"/>
          <w:sz w:val="24"/>
          <w:szCs w:val="24"/>
        </w:rPr>
        <w:t>because the</w:t>
      </w:r>
      <w:r w:rsidR="00A74E18" w:rsidRPr="002F4575">
        <w:rPr>
          <w:rFonts w:ascii="Gill Sans MT" w:hAnsi="Gill Sans MT"/>
          <w:color w:val="C00000"/>
          <w:kern w:val="24"/>
          <w:sz w:val="24"/>
          <w:szCs w:val="24"/>
        </w:rPr>
        <w:t xml:space="preserve"> logic </w:t>
      </w:r>
      <w:r w:rsidR="00D77804" w:rsidRPr="002F4575">
        <w:rPr>
          <w:rFonts w:ascii="Gill Sans MT" w:hAnsi="Gill Sans MT"/>
          <w:color w:val="C00000"/>
          <w:kern w:val="24"/>
          <w:sz w:val="24"/>
          <w:szCs w:val="24"/>
        </w:rPr>
        <w:t xml:space="preserve">can be designed to </w:t>
      </w:r>
      <w:r w:rsidR="006B049B" w:rsidRPr="002F4575">
        <w:rPr>
          <w:rFonts w:ascii="Gill Sans MT" w:hAnsi="Gill Sans MT"/>
          <w:color w:val="C00000"/>
          <w:kern w:val="24"/>
          <w:sz w:val="24"/>
          <w:szCs w:val="24"/>
        </w:rPr>
        <w:t>prevent transitions</w:t>
      </w:r>
      <w:r w:rsidR="00D77804" w:rsidRPr="002F4575">
        <w:rPr>
          <w:rFonts w:ascii="Gill Sans MT" w:hAnsi="Gill Sans MT"/>
          <w:color w:val="C00000"/>
          <w:kern w:val="24"/>
          <w:sz w:val="24"/>
          <w:szCs w:val="24"/>
        </w:rPr>
        <w:t xml:space="preserve"> to unwanted</w:t>
      </w:r>
      <w:r w:rsidR="00A74E18" w:rsidRPr="002F4575">
        <w:rPr>
          <w:rFonts w:ascii="Gill Sans MT" w:hAnsi="Gill Sans MT"/>
          <w:color w:val="C00000"/>
          <w:kern w:val="24"/>
          <w:sz w:val="24"/>
          <w:szCs w:val="24"/>
        </w:rPr>
        <w:t xml:space="preserve"> state</w:t>
      </w:r>
      <w:r w:rsidR="00D77804" w:rsidRPr="002F4575">
        <w:rPr>
          <w:rFonts w:ascii="Gill Sans MT" w:hAnsi="Gill Sans MT"/>
          <w:color w:val="C00000"/>
          <w:kern w:val="24"/>
          <w:sz w:val="24"/>
          <w:szCs w:val="24"/>
        </w:rPr>
        <w:t>s</w:t>
      </w:r>
      <w:r w:rsidR="005F736C">
        <w:rPr>
          <w:rFonts w:ascii="Gill Sans MT" w:hAnsi="Gill Sans MT"/>
          <w:color w:val="C00000"/>
          <w:kern w:val="24"/>
          <w:sz w:val="24"/>
          <w:szCs w:val="24"/>
        </w:rPr>
        <w:t xml:space="preserve">; </w:t>
      </w:r>
      <w:r w:rsidR="00557C25" w:rsidRPr="002F4575">
        <w:rPr>
          <w:rFonts w:ascii="Gill Sans MT" w:hAnsi="Gill Sans MT"/>
          <w:color w:val="C00000"/>
          <w:kern w:val="24"/>
          <w:sz w:val="24"/>
          <w:szCs w:val="24"/>
        </w:rPr>
        <w:t>risk</w:t>
      </w:r>
      <w:r w:rsidR="005F736C">
        <w:rPr>
          <w:rFonts w:ascii="Gill Sans MT" w:hAnsi="Gill Sans MT"/>
          <w:color w:val="C00000"/>
          <w:kern w:val="24"/>
          <w:sz w:val="24"/>
          <w:szCs w:val="24"/>
        </w:rPr>
        <w:t>,</w:t>
      </w:r>
      <w:r w:rsidR="005F736C" w:rsidRPr="005F736C">
        <w:rPr>
          <w:rFonts w:ascii="Gill Sans MT" w:hAnsi="Gill Sans MT"/>
          <w:color w:val="C00000"/>
          <w:kern w:val="24"/>
          <w:sz w:val="24"/>
          <w:szCs w:val="24"/>
        </w:rPr>
        <w:t xml:space="preserve"> </w:t>
      </w:r>
      <w:r w:rsidR="005F736C">
        <w:rPr>
          <w:rFonts w:ascii="Gill Sans MT" w:hAnsi="Gill Sans MT"/>
          <w:color w:val="C00000"/>
          <w:kern w:val="24"/>
          <w:sz w:val="24"/>
          <w:szCs w:val="24"/>
        </w:rPr>
        <w:t>H</w:t>
      </w:r>
      <w:r w:rsidR="005F736C" w:rsidRPr="002F4575">
        <w:rPr>
          <w:rFonts w:ascii="Gill Sans MT" w:hAnsi="Gill Sans MT"/>
          <w:color w:val="C00000"/>
          <w:kern w:val="24"/>
          <w:sz w:val="24"/>
          <w:szCs w:val="24"/>
        </w:rPr>
        <w:t>azards and races.</w:t>
      </w:r>
    </w:p>
    <w:p w:rsidR="0064719A" w:rsidRDefault="0064719A" w:rsidP="00747A3F">
      <w:pPr>
        <w:pStyle w:val="CommentText"/>
        <w:spacing w:before="120"/>
        <w:ind w:firstLine="720"/>
        <w:rPr>
          <w:rFonts w:ascii="Gill Sans MT" w:hAnsi="Gill Sans MT"/>
          <w:color w:val="C00000"/>
          <w:kern w:val="24"/>
          <w:sz w:val="24"/>
          <w:szCs w:val="24"/>
        </w:rPr>
      </w:pPr>
      <w:bookmarkStart w:id="2" w:name="_Ref262906093"/>
      <w:r>
        <w:rPr>
          <w:rFonts w:ascii="Gill Sans MT" w:hAnsi="Gill Sans MT"/>
          <w:color w:val="C00000"/>
          <w:kern w:val="24"/>
          <w:sz w:val="24"/>
          <w:szCs w:val="24"/>
        </w:rPr>
        <w:t>The initial pseudo states should transition to Using Stored Energy not to Buying AC Electricity. There is an unstated assumption the Hawaii Electric Company is always there for us, i. e. it is an infinite source or sink.</w:t>
      </w:r>
      <w:r w:rsidR="00E96487">
        <w:rPr>
          <w:rFonts w:ascii="Gill Sans MT" w:hAnsi="Gill Sans MT"/>
          <w:color w:val="C00000"/>
          <w:kern w:val="24"/>
          <w:sz w:val="24"/>
          <w:szCs w:val="24"/>
        </w:rPr>
        <w:t xml:space="preserve"> The equation for neither should be</w:t>
      </w:r>
    </w:p>
    <w:p w:rsidR="00E96487" w:rsidRDefault="00E96487" w:rsidP="00747A3F">
      <w:pPr>
        <w:pStyle w:val="CommentText"/>
        <w:spacing w:before="120"/>
        <w:ind w:firstLine="720"/>
        <w:rPr>
          <w:rFonts w:ascii="Gill Sans MT" w:hAnsi="Gill Sans MT"/>
          <w:color w:val="C00000"/>
          <w:kern w:val="24"/>
          <w:sz w:val="24"/>
          <w:szCs w:val="24"/>
        </w:rPr>
      </w:pPr>
      <w:r>
        <w:rPr>
          <w:rFonts w:ascii="Gill Sans MT" w:hAnsi="Gill Sans MT"/>
          <w:color w:val="C00000"/>
          <w:kern w:val="24"/>
          <w:sz w:val="24"/>
          <w:szCs w:val="24"/>
        </w:rPr>
        <w:t xml:space="preserve">I2 = neither, means 5% </w:t>
      </w:r>
      <w:r w:rsidR="00D36248">
        <w:rPr>
          <w:rFonts w:ascii="Gill Sans MT" w:hAnsi="Gill Sans MT"/>
          <w:color w:val="C00000"/>
          <w:kern w:val="24"/>
          <w:sz w:val="24"/>
          <w:szCs w:val="24"/>
        </w:rPr>
        <w:t>≤ percentF</w:t>
      </w:r>
      <w:r>
        <w:rPr>
          <w:rFonts w:ascii="Gill Sans MT" w:hAnsi="Gill Sans MT"/>
          <w:color w:val="C00000"/>
          <w:kern w:val="24"/>
          <w:sz w:val="24"/>
          <w:szCs w:val="24"/>
        </w:rPr>
        <w:t>ull ≤ 95%.</w:t>
      </w:r>
    </w:p>
    <w:p w:rsidR="00747A3F" w:rsidRPr="00747A3F" w:rsidRDefault="00FF5F7C" w:rsidP="00747A3F">
      <w:pPr>
        <w:pStyle w:val="CommentText"/>
        <w:spacing w:before="120"/>
        <w:ind w:firstLine="720"/>
        <w:rPr>
          <w:rFonts w:ascii="Gill Sans MT" w:hAnsi="Gill Sans MT"/>
          <w:color w:val="C00000"/>
          <w:kern w:val="24"/>
          <w:sz w:val="24"/>
          <w:szCs w:val="24"/>
        </w:rPr>
      </w:pPr>
      <w:r w:rsidRPr="00747A3F">
        <w:rPr>
          <w:rFonts w:ascii="Gill Sans MT" w:hAnsi="Gill Sans MT"/>
          <w:color w:val="C00000"/>
          <w:kern w:val="24"/>
          <w:sz w:val="24"/>
          <w:szCs w:val="24"/>
        </w:rPr>
        <w:t>The BIMS energy management controller</w:t>
      </w:r>
      <w:r w:rsidR="00747A3F" w:rsidRPr="00747A3F">
        <w:rPr>
          <w:rFonts w:ascii="Gill Sans MT" w:hAnsi="Gill Sans MT"/>
          <w:color w:val="C00000"/>
          <w:kern w:val="24"/>
          <w:sz w:val="24"/>
          <w:szCs w:val="24"/>
        </w:rPr>
        <w:t xml:space="preserve"> </w:t>
      </w:r>
      <w:r w:rsidR="00146725">
        <w:rPr>
          <w:rFonts w:ascii="Gill Sans MT" w:hAnsi="Gill Sans MT"/>
          <w:color w:val="C00000"/>
          <w:kern w:val="24"/>
          <w:sz w:val="24"/>
          <w:szCs w:val="24"/>
        </w:rPr>
        <w:t xml:space="preserve">of figure 4-7 </w:t>
      </w:r>
      <w:r w:rsidR="00747A3F" w:rsidRPr="00747A3F">
        <w:rPr>
          <w:rFonts w:ascii="Gill Sans MT" w:hAnsi="Gill Sans MT"/>
          <w:color w:val="C00000"/>
          <w:kern w:val="24"/>
          <w:sz w:val="24"/>
          <w:szCs w:val="24"/>
        </w:rPr>
        <w:t xml:space="preserve">can be modeled with these </w:t>
      </w:r>
      <w:r w:rsidR="00747A3F" w:rsidRPr="00747A3F">
        <w:rPr>
          <w:rFonts w:ascii="Gill Sans MT" w:eastAsia="+mn-ea" w:hAnsi="Gill Sans MT" w:cs="Arial"/>
          <w:color w:val="C00000"/>
          <w:sz w:val="24"/>
          <w:szCs w:val="24"/>
        </w:rPr>
        <w:t>Boolean equations</w:t>
      </w:r>
    </w:p>
    <w:p w:rsidR="00747A3F" w:rsidRPr="00747A3F" w:rsidRDefault="00747A3F" w:rsidP="00747A3F">
      <w:pPr>
        <w:kinsoku w:val="0"/>
        <w:overflowPunct w:val="0"/>
        <w:ind w:left="1440"/>
        <w:textAlignment w:val="baseline"/>
        <w:rPr>
          <w:rFonts w:ascii="Gill Sans MT" w:hAnsi="Gill Sans MT"/>
          <w:color w:val="C00000"/>
        </w:rPr>
      </w:pPr>
      <w:r w:rsidRPr="00747A3F">
        <w:rPr>
          <w:rFonts w:ascii="Gill Sans MT" w:eastAsia="+mn-ea" w:hAnsi="Gill Sans MT" w:cs="Arial"/>
          <w:color w:val="C00000"/>
        </w:rPr>
        <w:t>Buy = less And empty</w:t>
      </w:r>
    </w:p>
    <w:p w:rsidR="00747A3F" w:rsidRPr="00747A3F" w:rsidRDefault="00747A3F" w:rsidP="00747A3F">
      <w:pPr>
        <w:kinsoku w:val="0"/>
        <w:overflowPunct w:val="0"/>
        <w:ind w:left="1440"/>
        <w:textAlignment w:val="baseline"/>
        <w:rPr>
          <w:rFonts w:ascii="Gill Sans MT" w:hAnsi="Gill Sans MT"/>
          <w:color w:val="C00000"/>
        </w:rPr>
      </w:pPr>
      <w:r w:rsidRPr="00747A3F">
        <w:rPr>
          <w:rFonts w:ascii="Gill Sans MT" w:eastAsia="+mn-ea" w:hAnsi="Gill Sans MT" w:cs="Arial"/>
          <w:color w:val="C00000"/>
        </w:rPr>
        <w:t>Sell = Not less And full</w:t>
      </w:r>
    </w:p>
    <w:p w:rsidR="00747A3F" w:rsidRPr="00747A3F" w:rsidRDefault="00747A3F" w:rsidP="00747A3F">
      <w:pPr>
        <w:kinsoku w:val="0"/>
        <w:overflowPunct w:val="0"/>
        <w:ind w:left="1440"/>
        <w:textAlignment w:val="baseline"/>
        <w:rPr>
          <w:rFonts w:ascii="Gill Sans MT" w:hAnsi="Gill Sans MT"/>
          <w:color w:val="C00000"/>
        </w:rPr>
      </w:pPr>
      <w:r w:rsidRPr="00747A3F">
        <w:rPr>
          <w:rFonts w:ascii="Gill Sans MT" w:eastAsia="+mn-ea" w:hAnsi="Gill Sans MT" w:cs="Arial"/>
          <w:color w:val="C00000"/>
        </w:rPr>
        <w:t>Use = less And Not empty</w:t>
      </w:r>
    </w:p>
    <w:p w:rsidR="00747A3F" w:rsidRPr="00747A3F" w:rsidRDefault="00747A3F" w:rsidP="00747A3F">
      <w:pPr>
        <w:kinsoku w:val="0"/>
        <w:overflowPunct w:val="0"/>
        <w:ind w:left="1440"/>
        <w:textAlignment w:val="baseline"/>
        <w:rPr>
          <w:rFonts w:ascii="Gill Sans MT" w:hAnsi="Gill Sans MT"/>
          <w:color w:val="C00000"/>
        </w:rPr>
      </w:pPr>
      <w:r w:rsidRPr="00747A3F">
        <w:rPr>
          <w:rFonts w:ascii="Gill Sans MT" w:eastAsia="+mn-ea" w:hAnsi="Gill Sans MT" w:cs="Arial"/>
          <w:color w:val="C00000"/>
        </w:rPr>
        <w:t xml:space="preserve">Store = Not less And Not full </w:t>
      </w:r>
    </w:p>
    <w:p w:rsidR="00407BE6" w:rsidRDefault="00747A3F" w:rsidP="00747A3F">
      <w:pPr>
        <w:pStyle w:val="CommentText"/>
        <w:rPr>
          <w:rFonts w:ascii="Gill Sans MT" w:hAnsi="Gill Sans MT"/>
          <w:color w:val="C00000"/>
          <w:kern w:val="24"/>
          <w:sz w:val="24"/>
          <w:szCs w:val="24"/>
        </w:rPr>
      </w:pPr>
      <w:r>
        <w:rPr>
          <w:rFonts w:ascii="Gill Sans MT" w:hAnsi="Gill Sans MT"/>
          <w:color w:val="C00000"/>
          <w:kern w:val="24"/>
          <w:sz w:val="24"/>
          <w:szCs w:val="24"/>
        </w:rPr>
        <w:t xml:space="preserve">Therefore, it </w:t>
      </w:r>
      <w:r w:rsidR="00407BE6">
        <w:rPr>
          <w:rFonts w:ascii="Gill Sans MT" w:hAnsi="Gill Sans MT"/>
          <w:color w:val="C00000"/>
          <w:kern w:val="24"/>
          <w:sz w:val="24"/>
          <w:szCs w:val="24"/>
        </w:rPr>
        <w:t>is a s</w:t>
      </w:r>
      <w:r>
        <w:rPr>
          <w:rFonts w:ascii="Gill Sans MT" w:hAnsi="Gill Sans MT"/>
          <w:color w:val="C00000"/>
          <w:kern w:val="24"/>
          <w:sz w:val="24"/>
          <w:szCs w:val="24"/>
        </w:rPr>
        <w:t xml:space="preserve">tatic problem. A static problem does not </w:t>
      </w:r>
      <w:r w:rsidR="000D40BF">
        <w:rPr>
          <w:rFonts w:ascii="Gill Sans MT" w:hAnsi="Gill Sans MT"/>
          <w:color w:val="C00000"/>
          <w:kern w:val="24"/>
          <w:sz w:val="24"/>
          <w:szCs w:val="24"/>
        </w:rPr>
        <w:t>require a dynamic solution. W</w:t>
      </w:r>
      <w:r w:rsidR="00407BE6">
        <w:rPr>
          <w:rFonts w:ascii="Gill Sans MT" w:hAnsi="Gill Sans MT"/>
          <w:color w:val="C00000"/>
          <w:kern w:val="24"/>
          <w:sz w:val="24"/>
          <w:szCs w:val="24"/>
        </w:rPr>
        <w:t>e can keep the state machine diagram</w:t>
      </w:r>
      <w:r w:rsidR="000D40BF">
        <w:rPr>
          <w:rFonts w:ascii="Gill Sans MT" w:hAnsi="Gill Sans MT"/>
          <w:color w:val="C00000"/>
          <w:kern w:val="24"/>
          <w:sz w:val="24"/>
          <w:szCs w:val="24"/>
        </w:rPr>
        <w:t>,</w:t>
      </w:r>
      <w:r w:rsidR="00407BE6">
        <w:rPr>
          <w:rFonts w:ascii="Gill Sans MT" w:hAnsi="Gill Sans MT"/>
          <w:color w:val="C00000"/>
          <w:kern w:val="24"/>
          <w:sz w:val="24"/>
          <w:szCs w:val="24"/>
        </w:rPr>
        <w:t xml:space="preserve"> if we think that is the best way to communicate our design. But we could also represent this behavior more simply with Boolean equations</w:t>
      </w:r>
      <w:r w:rsidR="00146725">
        <w:rPr>
          <w:rFonts w:ascii="Gill Sans MT" w:hAnsi="Gill Sans MT"/>
          <w:color w:val="C00000"/>
          <w:kern w:val="24"/>
          <w:sz w:val="24"/>
          <w:szCs w:val="24"/>
        </w:rPr>
        <w:t xml:space="preserve">. By the principle of Occam’s razor the simpler model is better, if they model the problem equally well. </w:t>
      </w:r>
      <w:r w:rsidR="00FF5F7C">
        <w:rPr>
          <w:rFonts w:ascii="Gill Sans MT" w:hAnsi="Gill Sans MT"/>
          <w:color w:val="C00000"/>
          <w:kern w:val="24"/>
          <w:sz w:val="24"/>
          <w:szCs w:val="24"/>
        </w:rPr>
        <w:t>Although the designer may claim otherwise, this actually was a mistake; defect, S</w:t>
      </w:r>
      <w:r w:rsidR="00407BE6">
        <w:rPr>
          <w:rFonts w:ascii="Gill Sans MT" w:hAnsi="Gill Sans MT"/>
          <w:color w:val="C00000"/>
          <w:kern w:val="24"/>
          <w:sz w:val="24"/>
          <w:szCs w:val="24"/>
        </w:rPr>
        <w:t>tate machine</w:t>
      </w:r>
      <w:r w:rsidR="00FF5F7C">
        <w:rPr>
          <w:rFonts w:ascii="Gill Sans MT" w:hAnsi="Gill Sans MT"/>
          <w:color w:val="C00000"/>
          <w:kern w:val="24"/>
          <w:sz w:val="24"/>
          <w:szCs w:val="24"/>
        </w:rPr>
        <w:t xml:space="preserve"> not necessary</w:t>
      </w:r>
      <w:r w:rsidR="00407BE6">
        <w:rPr>
          <w:rFonts w:ascii="Gill Sans MT" w:hAnsi="Gill Sans MT"/>
          <w:color w:val="C00000"/>
          <w:kern w:val="24"/>
          <w:sz w:val="24"/>
          <w:szCs w:val="24"/>
        </w:rPr>
        <w:t>.</w:t>
      </w:r>
    </w:p>
    <w:p w:rsidR="00962E82" w:rsidRPr="00FB5BDA" w:rsidRDefault="00962E82" w:rsidP="00962E82">
      <w:pPr>
        <w:pStyle w:val="CommentText"/>
        <w:spacing w:before="120"/>
        <w:rPr>
          <w:rFonts w:ascii="Gill Sans MT" w:hAnsi="Gill Sans MT"/>
          <w:color w:val="C00000"/>
          <w:kern w:val="24"/>
          <w:sz w:val="24"/>
          <w:szCs w:val="24"/>
        </w:rPr>
      </w:pPr>
      <w:r>
        <w:rPr>
          <w:rFonts w:ascii="Gill Sans MT" w:hAnsi="Gill Sans MT"/>
          <w:color w:val="C00000"/>
          <w:kern w:val="24"/>
          <w:sz w:val="24"/>
          <w:szCs w:val="24"/>
        </w:rPr>
        <w:t>Replacing the state machine with Boolean equations eliminates this risk.</w:t>
      </w:r>
    </w:p>
    <w:p w:rsidR="00691CAD" w:rsidRPr="00A97B12" w:rsidRDefault="00A97B12" w:rsidP="00A97B12">
      <w:pPr>
        <w:pStyle w:val="CommentText"/>
        <w:spacing w:before="120"/>
        <w:ind w:firstLine="720"/>
        <w:rPr>
          <w:rFonts w:ascii="Gill Sans MT" w:hAnsi="Gill Sans MT"/>
          <w:color w:val="C00000"/>
          <w:kern w:val="24"/>
          <w:sz w:val="24"/>
          <w:szCs w:val="24"/>
        </w:rPr>
      </w:pPr>
      <w:r w:rsidRPr="00A97B12">
        <w:rPr>
          <w:rFonts w:ascii="Gill Sans MT" w:hAnsi="Gill Sans MT"/>
          <w:color w:val="C00000"/>
          <w:kern w:val="24"/>
          <w:sz w:val="24"/>
          <w:szCs w:val="24"/>
        </w:rPr>
        <w:t>BiST philosophy</w:t>
      </w:r>
      <w:r w:rsidR="0064719A" w:rsidRPr="00A97B12">
        <w:rPr>
          <w:rFonts w:ascii="Gill Sans MT" w:hAnsi="Gill Sans MT"/>
          <w:color w:val="C00000"/>
          <w:kern w:val="24"/>
          <w:sz w:val="24"/>
          <w:szCs w:val="24"/>
        </w:rPr>
        <w:t xml:space="preserve">. </w:t>
      </w:r>
      <w:r>
        <w:rPr>
          <w:rFonts w:ascii="Gill Sans MT" w:hAnsi="Gill Sans MT"/>
          <w:color w:val="C00000"/>
          <w:kern w:val="24"/>
          <w:sz w:val="24"/>
          <w:szCs w:val="24"/>
        </w:rPr>
        <w:t>A long time</w:t>
      </w:r>
      <w:r w:rsidRPr="00A97B12">
        <w:rPr>
          <w:rFonts w:ascii="Gill Sans MT" w:hAnsi="Gill Sans MT"/>
          <w:color w:val="C00000"/>
          <w:kern w:val="24"/>
          <w:sz w:val="24"/>
          <w:szCs w:val="24"/>
        </w:rPr>
        <w:t xml:space="preserve"> ago, BiST </w:t>
      </w:r>
      <w:r>
        <w:rPr>
          <w:rFonts w:ascii="Gill Sans MT" w:hAnsi="Gill Sans MT"/>
          <w:color w:val="C00000"/>
          <w:kern w:val="24"/>
          <w:sz w:val="24"/>
          <w:szCs w:val="24"/>
        </w:rPr>
        <w:t>used</w:t>
      </w:r>
      <w:r w:rsidRPr="00A97B12">
        <w:rPr>
          <w:rFonts w:ascii="Gill Sans MT" w:hAnsi="Gill Sans MT"/>
          <w:color w:val="C00000"/>
          <w:kern w:val="24"/>
          <w:sz w:val="24"/>
          <w:szCs w:val="24"/>
        </w:rPr>
        <w:t xml:space="preserve"> a single light that indicated go/no-go for the whole system. Now we expect each component to display not only go/no-go but also some intermediate form of system health. For example, for the state machine diagram </w:t>
      </w:r>
      <w:r>
        <w:rPr>
          <w:rFonts w:ascii="Gill Sans MT" w:hAnsi="Gill Sans MT"/>
          <w:color w:val="C00000"/>
          <w:kern w:val="24"/>
          <w:sz w:val="24"/>
          <w:szCs w:val="24"/>
        </w:rPr>
        <w:t>o</w:t>
      </w:r>
      <w:r w:rsidRPr="00A97B12">
        <w:rPr>
          <w:rFonts w:ascii="Gill Sans MT" w:hAnsi="Gill Sans MT"/>
          <w:color w:val="C00000"/>
          <w:kern w:val="24"/>
          <w:sz w:val="24"/>
          <w:szCs w:val="24"/>
        </w:rPr>
        <w:t xml:space="preserve">f </w:t>
      </w:r>
      <w:r w:rsidR="00146725">
        <w:rPr>
          <w:rFonts w:ascii="Gill Sans MT" w:hAnsi="Gill Sans MT"/>
          <w:color w:val="C00000"/>
          <w:kern w:val="24"/>
          <w:sz w:val="24"/>
          <w:szCs w:val="24"/>
        </w:rPr>
        <w:t>figure</w:t>
      </w:r>
      <w:r w:rsidRPr="00A97B12">
        <w:rPr>
          <w:rFonts w:ascii="Gill Sans MT" w:hAnsi="Gill Sans MT"/>
          <w:color w:val="C00000"/>
          <w:kern w:val="24"/>
          <w:sz w:val="24"/>
          <w:szCs w:val="24"/>
        </w:rPr>
        <w:t xml:space="preserve"> 4-7</w:t>
      </w:r>
      <w:r>
        <w:rPr>
          <w:rFonts w:ascii="Gill Sans MT" w:hAnsi="Gill Sans MT"/>
          <w:color w:val="C00000"/>
          <w:kern w:val="24"/>
          <w:sz w:val="24"/>
          <w:szCs w:val="24"/>
        </w:rPr>
        <w:t>, the system could have</w:t>
      </w:r>
      <w:r w:rsidRPr="00A97B12">
        <w:rPr>
          <w:rFonts w:ascii="Gill Sans MT" w:hAnsi="Gill Sans MT"/>
          <w:color w:val="C00000"/>
          <w:kern w:val="24"/>
          <w:sz w:val="24"/>
          <w:szCs w:val="24"/>
        </w:rPr>
        <w:t xml:space="preserve"> </w:t>
      </w:r>
      <w:r>
        <w:rPr>
          <w:rFonts w:ascii="Gill Sans MT" w:hAnsi="Gill Sans MT"/>
          <w:color w:val="C00000"/>
          <w:kern w:val="24"/>
          <w:sz w:val="24"/>
          <w:szCs w:val="24"/>
        </w:rPr>
        <w:t xml:space="preserve">binary indicators for the inputs </w:t>
      </w:r>
      <w:r w:rsidRPr="00A97B12">
        <w:rPr>
          <w:rFonts w:ascii="Gill Sans MT" w:hAnsi="Gill Sans MT"/>
          <w:color w:val="C00000"/>
          <w:kern w:val="24"/>
          <w:sz w:val="24"/>
          <w:szCs w:val="24"/>
        </w:rPr>
        <w:t>“more” or “less” and “full” or “</w:t>
      </w:r>
      <w:r>
        <w:rPr>
          <w:rFonts w:ascii="Gill Sans MT" w:hAnsi="Gill Sans MT"/>
          <w:color w:val="C00000"/>
          <w:kern w:val="24"/>
          <w:sz w:val="24"/>
          <w:szCs w:val="24"/>
        </w:rPr>
        <w:t>empty,</w:t>
      </w:r>
      <w:r w:rsidRPr="00A97B12">
        <w:rPr>
          <w:rFonts w:ascii="Gill Sans MT" w:hAnsi="Gill Sans MT"/>
          <w:color w:val="C00000"/>
          <w:kern w:val="24"/>
          <w:sz w:val="24"/>
          <w:szCs w:val="24"/>
        </w:rPr>
        <w:t xml:space="preserve">” </w:t>
      </w:r>
      <w:r>
        <w:rPr>
          <w:rFonts w:ascii="Gill Sans MT" w:hAnsi="Gill Sans MT"/>
          <w:color w:val="C00000"/>
          <w:kern w:val="24"/>
          <w:sz w:val="24"/>
          <w:szCs w:val="24"/>
        </w:rPr>
        <w:t xml:space="preserve">and the outputs “storeEnergy” </w:t>
      </w:r>
      <w:r w:rsidR="00A3748C">
        <w:rPr>
          <w:rFonts w:ascii="Gill Sans MT" w:hAnsi="Gill Sans MT"/>
          <w:color w:val="C00000"/>
          <w:kern w:val="24"/>
          <w:sz w:val="24"/>
          <w:szCs w:val="24"/>
        </w:rPr>
        <w:t>or “</w:t>
      </w:r>
      <w:r w:rsidR="00AC5C49">
        <w:rPr>
          <w:rFonts w:ascii="Gill Sans MT" w:hAnsi="Gill Sans MT"/>
          <w:color w:val="C00000"/>
          <w:kern w:val="24"/>
          <w:sz w:val="24"/>
          <w:szCs w:val="24"/>
        </w:rPr>
        <w:t>useStoredEnergy</w:t>
      </w:r>
      <w:r w:rsidR="00A3748C">
        <w:rPr>
          <w:rFonts w:ascii="Gill Sans MT" w:hAnsi="Gill Sans MT"/>
          <w:color w:val="C00000"/>
          <w:kern w:val="24"/>
          <w:sz w:val="24"/>
          <w:szCs w:val="24"/>
        </w:rPr>
        <w:t>” and “buyAC</w:t>
      </w:r>
      <w:r>
        <w:rPr>
          <w:rFonts w:ascii="Gill Sans MT" w:hAnsi="Gill Sans MT"/>
          <w:color w:val="C00000"/>
          <w:kern w:val="24"/>
          <w:sz w:val="24"/>
          <w:szCs w:val="24"/>
        </w:rPr>
        <w:t>electric</w:t>
      </w:r>
      <w:r w:rsidR="00A3748C">
        <w:rPr>
          <w:rFonts w:ascii="Gill Sans MT" w:hAnsi="Gill Sans MT"/>
          <w:color w:val="C00000"/>
          <w:kern w:val="24"/>
          <w:sz w:val="24"/>
          <w:szCs w:val="24"/>
        </w:rPr>
        <w:t>it</w:t>
      </w:r>
      <w:r>
        <w:rPr>
          <w:rFonts w:ascii="Gill Sans MT" w:hAnsi="Gill Sans MT"/>
          <w:color w:val="C00000"/>
          <w:kern w:val="24"/>
          <w:sz w:val="24"/>
          <w:szCs w:val="24"/>
        </w:rPr>
        <w:t xml:space="preserve">y” </w:t>
      </w:r>
      <w:r w:rsidR="00A3748C">
        <w:rPr>
          <w:rFonts w:ascii="Gill Sans MT" w:hAnsi="Gill Sans MT"/>
          <w:color w:val="C00000"/>
          <w:kern w:val="24"/>
          <w:sz w:val="24"/>
          <w:szCs w:val="24"/>
        </w:rPr>
        <w:t>or “sellAC</w:t>
      </w:r>
      <w:r>
        <w:rPr>
          <w:rFonts w:ascii="Gill Sans MT" w:hAnsi="Gill Sans MT"/>
          <w:color w:val="C00000"/>
          <w:kern w:val="24"/>
          <w:sz w:val="24"/>
          <w:szCs w:val="24"/>
        </w:rPr>
        <w:t xml:space="preserve">electricity.” </w:t>
      </w:r>
      <w:r w:rsidRPr="00A97B12">
        <w:rPr>
          <w:rFonts w:ascii="Gill Sans MT" w:hAnsi="Gill Sans MT"/>
          <w:color w:val="C00000"/>
          <w:kern w:val="24"/>
          <w:sz w:val="24"/>
          <w:szCs w:val="24"/>
        </w:rPr>
        <w:t xml:space="preserve">But we think it would be just as easy and more meaningful to display </w:t>
      </w:r>
      <w:r w:rsidR="00A009C4">
        <w:rPr>
          <w:rFonts w:ascii="Gill Sans MT" w:hAnsi="Gill Sans MT"/>
          <w:color w:val="C00000"/>
          <w:kern w:val="24"/>
          <w:sz w:val="24"/>
          <w:szCs w:val="24"/>
        </w:rPr>
        <w:t xml:space="preserve">the </w:t>
      </w:r>
      <w:r w:rsidR="00C86200">
        <w:rPr>
          <w:rFonts w:ascii="Gill Sans MT" w:hAnsi="Gill Sans MT"/>
          <w:color w:val="C00000"/>
          <w:kern w:val="24"/>
          <w:sz w:val="24"/>
          <w:szCs w:val="24"/>
        </w:rPr>
        <w:t>attribute</w:t>
      </w:r>
      <w:r w:rsidR="00A009C4">
        <w:rPr>
          <w:rFonts w:ascii="Gill Sans MT" w:hAnsi="Gill Sans MT"/>
          <w:color w:val="C00000"/>
          <w:kern w:val="24"/>
          <w:sz w:val="24"/>
          <w:szCs w:val="24"/>
        </w:rPr>
        <w:t xml:space="preserve"> “percentFull” and </w:t>
      </w:r>
      <w:r w:rsidRPr="00A97B12">
        <w:rPr>
          <w:rFonts w:ascii="Gill Sans MT" w:hAnsi="Gill Sans MT"/>
          <w:color w:val="C00000"/>
          <w:kern w:val="24"/>
          <w:sz w:val="24"/>
          <w:szCs w:val="24"/>
        </w:rPr>
        <w:t>the</w:t>
      </w:r>
      <w:r w:rsidR="00A009C4">
        <w:rPr>
          <w:rFonts w:ascii="Gill Sans MT" w:hAnsi="Gill Sans MT"/>
          <w:color w:val="C00000"/>
          <w:kern w:val="24"/>
          <w:sz w:val="24"/>
          <w:szCs w:val="24"/>
        </w:rPr>
        <w:t xml:space="preserve"> state diagram of </w:t>
      </w:r>
      <w:r w:rsidR="00146725">
        <w:rPr>
          <w:rFonts w:ascii="Gill Sans MT" w:hAnsi="Gill Sans MT"/>
          <w:color w:val="C00000"/>
          <w:kern w:val="24"/>
          <w:sz w:val="24"/>
          <w:szCs w:val="24"/>
        </w:rPr>
        <w:t>figure</w:t>
      </w:r>
      <w:r w:rsidR="00A009C4">
        <w:rPr>
          <w:rFonts w:ascii="Gill Sans MT" w:hAnsi="Gill Sans MT"/>
          <w:color w:val="C00000"/>
          <w:kern w:val="24"/>
          <w:sz w:val="24"/>
          <w:szCs w:val="24"/>
        </w:rPr>
        <w:t xml:space="preserve"> 4-7 indicating</w:t>
      </w:r>
      <w:r w:rsidRPr="00A97B12">
        <w:rPr>
          <w:rFonts w:ascii="Gill Sans MT" w:hAnsi="Gill Sans MT"/>
          <w:color w:val="C00000"/>
          <w:kern w:val="24"/>
          <w:sz w:val="24"/>
          <w:szCs w:val="24"/>
        </w:rPr>
        <w:t xml:space="preserve"> which state </w:t>
      </w:r>
      <w:r>
        <w:rPr>
          <w:rFonts w:ascii="Gill Sans MT" w:hAnsi="Gill Sans MT"/>
          <w:color w:val="C00000"/>
          <w:kern w:val="24"/>
          <w:sz w:val="24"/>
          <w:szCs w:val="24"/>
        </w:rPr>
        <w:t>the system</w:t>
      </w:r>
      <w:r w:rsidRPr="00A97B12">
        <w:rPr>
          <w:rFonts w:ascii="Gill Sans MT" w:hAnsi="Gill Sans MT"/>
          <w:color w:val="C00000"/>
          <w:kern w:val="24"/>
          <w:sz w:val="24"/>
          <w:szCs w:val="24"/>
        </w:rPr>
        <w:t xml:space="preserve"> is in. Providing state information would also help with developmental testing.</w:t>
      </w:r>
    </w:p>
    <w:p w:rsidR="00545EE3" w:rsidRPr="00E86AB5" w:rsidRDefault="00670C49" w:rsidP="00CD4392">
      <w:pPr>
        <w:spacing w:before="120"/>
        <w:ind w:firstLine="720"/>
      </w:pPr>
      <w:r>
        <w:t xml:space="preserve">The electric industry has many models for the generation, transmission and use of </w:t>
      </w:r>
      <w:r w:rsidR="00D77804">
        <w:t>electricity generated from renewable energy sources</w:t>
      </w:r>
      <w:r>
        <w:t xml:space="preserve"> [</w:t>
      </w:r>
      <w:r w:rsidR="00D77804">
        <w:t>GE Energy</w:t>
      </w:r>
      <w:r w:rsidR="00221E95">
        <w:t>, 2010</w:t>
      </w:r>
      <w:bookmarkEnd w:id="2"/>
      <w:r w:rsidR="00D77804">
        <w:t>]</w:t>
      </w:r>
    </w:p>
    <w:p w:rsidR="00BA78CF" w:rsidRPr="00F74FB8" w:rsidRDefault="00FD48DD" w:rsidP="0016343D">
      <w:pPr>
        <w:pStyle w:val="CommentText"/>
        <w:spacing w:before="240"/>
        <w:rPr>
          <w:rFonts w:ascii="Gill Sans MT" w:hAnsi="Gill Sans MT"/>
          <w:sz w:val="28"/>
          <w:szCs w:val="28"/>
        </w:rPr>
      </w:pPr>
      <w:r>
        <w:rPr>
          <w:rFonts w:ascii="Gill Sans MT" w:hAnsi="Gill Sans MT"/>
          <w:sz w:val="28"/>
          <w:szCs w:val="28"/>
        </w:rPr>
        <w:t>E</w:t>
      </w:r>
      <w:r w:rsidR="00BA78CF" w:rsidRPr="00423C11">
        <w:rPr>
          <w:rFonts w:ascii="Gill Sans MT" w:hAnsi="Gill Sans MT"/>
          <w:sz w:val="28"/>
          <w:szCs w:val="28"/>
        </w:rPr>
        <w:t xml:space="preserve">xamine </w:t>
      </w:r>
      <w:r w:rsidR="00456F99">
        <w:rPr>
          <w:rFonts w:ascii="Gill Sans MT" w:hAnsi="Gill Sans MT"/>
          <w:sz w:val="28"/>
          <w:szCs w:val="28"/>
        </w:rPr>
        <w:t>BIMS</w:t>
      </w:r>
      <w:r w:rsidR="00F74FB8">
        <w:rPr>
          <w:rFonts w:ascii="Gill Sans MT" w:hAnsi="Gill Sans MT"/>
          <w:sz w:val="28"/>
          <w:szCs w:val="28"/>
        </w:rPr>
        <w:t>’s interfaces and interconnections</w:t>
      </w:r>
    </w:p>
    <w:p w:rsidR="00BC3802" w:rsidRDefault="00A90CE3" w:rsidP="0016343D">
      <w:r>
        <w:rPr>
          <w:kern w:val="24"/>
        </w:rPr>
        <w:t>Look for</w:t>
      </w:r>
      <w:r w:rsidR="00A74E18" w:rsidRPr="00732183">
        <w:rPr>
          <w:kern w:val="24"/>
        </w:rPr>
        <w:t xml:space="preserve"> </w:t>
      </w:r>
      <w:r w:rsidR="00990A49">
        <w:rPr>
          <w:kern w:val="24"/>
        </w:rPr>
        <w:t xml:space="preserve">interfaces and </w:t>
      </w:r>
      <w:r w:rsidR="00A74E18" w:rsidRPr="00732183">
        <w:rPr>
          <w:kern w:val="24"/>
        </w:rPr>
        <w:t>interactions</w:t>
      </w:r>
      <w:r>
        <w:rPr>
          <w:kern w:val="24"/>
        </w:rPr>
        <w:t xml:space="preserve"> when components are integrated together.</w:t>
      </w:r>
      <w:r w:rsidR="00AD330E">
        <w:rPr>
          <w:kern w:val="24"/>
        </w:rPr>
        <w:t xml:space="preserve"> </w:t>
      </w:r>
      <w:r w:rsidR="001336BB">
        <w:rPr>
          <w:kern w:val="24"/>
        </w:rPr>
        <w:t>The</w:t>
      </w:r>
      <w:r w:rsidR="00AD330E">
        <w:rPr>
          <w:kern w:val="24"/>
        </w:rPr>
        <w:t xml:space="preserve"> biggest potential interfa</w:t>
      </w:r>
      <w:r w:rsidR="003F4510">
        <w:rPr>
          <w:kern w:val="24"/>
        </w:rPr>
        <w:t>ce problem</w:t>
      </w:r>
      <w:r w:rsidR="00F74FB8">
        <w:rPr>
          <w:kern w:val="24"/>
        </w:rPr>
        <w:t xml:space="preserve"> is the interconnection</w:t>
      </w:r>
      <w:r w:rsidR="00AD330E">
        <w:rPr>
          <w:kern w:val="24"/>
        </w:rPr>
        <w:t xml:space="preserve"> between BIMS and the Hawaii Electric </w:t>
      </w:r>
      <w:r w:rsidR="007A5652">
        <w:rPr>
          <w:kern w:val="24"/>
        </w:rPr>
        <w:t>Light</w:t>
      </w:r>
      <w:r w:rsidR="00F72201">
        <w:rPr>
          <w:kern w:val="24"/>
        </w:rPr>
        <w:t xml:space="preserve"> </w:t>
      </w:r>
      <w:r w:rsidR="00DF2329">
        <w:rPr>
          <w:kern w:val="24"/>
        </w:rPr>
        <w:t>Company</w:t>
      </w:r>
      <w:r w:rsidR="007A5652">
        <w:rPr>
          <w:kern w:val="24"/>
        </w:rPr>
        <w:t xml:space="preserve"> </w:t>
      </w:r>
      <w:r w:rsidR="00AD330E">
        <w:rPr>
          <w:kern w:val="24"/>
        </w:rPr>
        <w:t>AC electric power grid.</w:t>
      </w:r>
    </w:p>
    <w:p w:rsidR="00F74FB8" w:rsidRDefault="005667C7" w:rsidP="00F74FB8">
      <w:pPr>
        <w:spacing w:before="120"/>
        <w:ind w:firstLine="720"/>
        <w:rPr>
          <w:rFonts w:ascii="Gill Sans MT" w:hAnsi="Gill Sans MT"/>
          <w:color w:val="C00000"/>
          <w:kern w:val="24"/>
        </w:rPr>
      </w:pPr>
      <w:r>
        <w:rPr>
          <w:rFonts w:ascii="Gill Sans MT" w:hAnsi="Gill Sans MT"/>
          <w:color w:val="C00000"/>
          <w:kern w:val="24"/>
        </w:rPr>
        <w:t xml:space="preserve">What problems could </w:t>
      </w:r>
      <w:r w:rsidR="0071620B">
        <w:rPr>
          <w:rFonts w:ascii="Gill Sans MT" w:hAnsi="Gill Sans MT"/>
          <w:color w:val="C00000"/>
          <w:kern w:val="24"/>
        </w:rPr>
        <w:t xml:space="preserve">the </w:t>
      </w:r>
      <w:r>
        <w:rPr>
          <w:rFonts w:ascii="Gill Sans MT" w:hAnsi="Gill Sans MT"/>
          <w:color w:val="C00000"/>
          <w:kern w:val="24"/>
        </w:rPr>
        <w:t>i</w:t>
      </w:r>
      <w:r w:rsidR="00064548" w:rsidRPr="00064548">
        <w:rPr>
          <w:rFonts w:ascii="Gill Sans MT" w:hAnsi="Gill Sans MT"/>
          <w:color w:val="C00000"/>
          <w:kern w:val="24"/>
        </w:rPr>
        <w:t>nterconne</w:t>
      </w:r>
      <w:r w:rsidR="0071620B">
        <w:rPr>
          <w:rFonts w:ascii="Gill Sans MT" w:hAnsi="Gill Sans MT"/>
          <w:color w:val="C00000"/>
          <w:kern w:val="24"/>
        </w:rPr>
        <w:t>ction</w:t>
      </w:r>
      <w:r>
        <w:rPr>
          <w:rFonts w:ascii="Gill Sans MT" w:hAnsi="Gill Sans MT"/>
          <w:color w:val="C00000"/>
          <w:kern w:val="24"/>
        </w:rPr>
        <w:t xml:space="preserve"> of systems cause?</w:t>
      </w:r>
      <w:r w:rsidR="0071620B">
        <w:rPr>
          <w:rFonts w:ascii="Gill Sans MT" w:hAnsi="Gill Sans MT"/>
          <w:color w:val="C00000"/>
          <w:kern w:val="24"/>
        </w:rPr>
        <w:t xml:space="preserve"> P</w:t>
      </w:r>
      <w:r w:rsidR="00064548" w:rsidRPr="00064548">
        <w:rPr>
          <w:rFonts w:ascii="Gill Sans MT" w:hAnsi="Gill Sans MT"/>
          <w:color w:val="C00000"/>
          <w:kern w:val="24"/>
        </w:rPr>
        <w:t xml:space="preserve">resume that BIMS is in the </w:t>
      </w:r>
      <w:r w:rsidR="00024DB1" w:rsidRPr="00064548">
        <w:rPr>
          <w:rFonts w:ascii="Gill Sans MT" w:hAnsi="Gill Sans MT"/>
          <w:color w:val="C00000"/>
          <w:kern w:val="24"/>
        </w:rPr>
        <w:t>state of</w:t>
      </w:r>
      <w:r w:rsidR="00064548" w:rsidRPr="00064548">
        <w:rPr>
          <w:rFonts w:ascii="Gill Sans MT" w:hAnsi="Gill Sans MT"/>
          <w:color w:val="C00000"/>
          <w:kern w:val="24"/>
        </w:rPr>
        <w:t xml:space="preserve"> Selling AC Electricity in the state machine of figure </w:t>
      </w:r>
      <w:r w:rsidR="00CD30DA">
        <w:rPr>
          <w:rFonts w:ascii="Gill Sans MT" w:hAnsi="Gill Sans MT"/>
          <w:color w:val="C00000"/>
          <w:kern w:val="24"/>
        </w:rPr>
        <w:t>4-7</w:t>
      </w:r>
      <w:r w:rsidR="00064548">
        <w:rPr>
          <w:rFonts w:ascii="Gill Sans MT" w:hAnsi="Gill Sans MT"/>
          <w:color w:val="C00000"/>
          <w:kern w:val="24"/>
        </w:rPr>
        <w:t xml:space="preserve">, when clouds suddenly cover the sun (or the wind fails, or the waves disappear, etc.). The voltage generated by the solar panels will drop as will the </w:t>
      </w:r>
      <w:r w:rsidR="00024DB1">
        <w:rPr>
          <w:rFonts w:ascii="Gill Sans MT" w:hAnsi="Gill Sans MT"/>
          <w:color w:val="C00000"/>
          <w:kern w:val="24"/>
        </w:rPr>
        <w:t>illumination</w:t>
      </w:r>
      <w:r w:rsidR="00064548">
        <w:rPr>
          <w:rFonts w:ascii="Gill Sans MT" w:hAnsi="Gill Sans MT"/>
          <w:color w:val="C00000"/>
          <w:kern w:val="24"/>
        </w:rPr>
        <w:t xml:space="preserve"> in the operations room. The sensors will sense this drop in illumination and will command the lights to produce more illuminance</w:t>
      </w:r>
      <w:r w:rsidR="00024DB1">
        <w:rPr>
          <w:rFonts w:ascii="Gill Sans MT" w:hAnsi="Gill Sans MT"/>
          <w:color w:val="C00000"/>
          <w:kern w:val="24"/>
        </w:rPr>
        <w:t xml:space="preserve">. </w:t>
      </w:r>
      <w:r w:rsidR="00064548">
        <w:rPr>
          <w:rFonts w:ascii="Gill Sans MT" w:hAnsi="Gill Sans MT"/>
          <w:color w:val="C00000"/>
          <w:kern w:val="24"/>
        </w:rPr>
        <w:t xml:space="preserve">The lights will draw more power from the </w:t>
      </w:r>
      <w:r w:rsidR="00024DB1">
        <w:rPr>
          <w:rFonts w:ascii="Gill Sans MT" w:hAnsi="Gill Sans MT"/>
          <w:color w:val="C00000"/>
          <w:kern w:val="24"/>
        </w:rPr>
        <w:t>source</w:t>
      </w:r>
      <w:r w:rsidR="00064548">
        <w:rPr>
          <w:rFonts w:ascii="Gill Sans MT" w:hAnsi="Gill Sans MT"/>
          <w:color w:val="C00000"/>
          <w:kern w:val="24"/>
        </w:rPr>
        <w:t xml:space="preserve">. This will produce a bigger voltage </w:t>
      </w:r>
      <w:r w:rsidR="001336BB">
        <w:rPr>
          <w:rFonts w:ascii="Gill Sans MT" w:hAnsi="Gill Sans MT"/>
          <w:color w:val="C00000"/>
          <w:kern w:val="24"/>
        </w:rPr>
        <w:t xml:space="preserve">drop </w:t>
      </w:r>
      <w:r w:rsidR="00064548">
        <w:rPr>
          <w:rFonts w:ascii="Gill Sans MT" w:hAnsi="Gill Sans MT"/>
          <w:color w:val="C00000"/>
          <w:kern w:val="24"/>
        </w:rPr>
        <w:t xml:space="preserve">across the source internal </w:t>
      </w:r>
      <w:r w:rsidR="00024DB1">
        <w:rPr>
          <w:rFonts w:ascii="Gill Sans MT" w:hAnsi="Gill Sans MT"/>
          <w:color w:val="C00000"/>
          <w:kern w:val="24"/>
        </w:rPr>
        <w:t>impedance</w:t>
      </w:r>
      <w:r w:rsidR="00064548">
        <w:rPr>
          <w:rFonts w:ascii="Gill Sans MT" w:hAnsi="Gill Sans MT"/>
          <w:color w:val="C00000"/>
          <w:kern w:val="24"/>
        </w:rPr>
        <w:t xml:space="preserve">, which will </w:t>
      </w:r>
      <w:r w:rsidR="00271CA7">
        <w:rPr>
          <w:rFonts w:ascii="Gill Sans MT" w:hAnsi="Gill Sans MT"/>
          <w:color w:val="C00000"/>
          <w:kern w:val="24"/>
        </w:rPr>
        <w:t xml:space="preserve">further </w:t>
      </w:r>
      <w:r w:rsidR="00064548">
        <w:rPr>
          <w:rFonts w:ascii="Gill Sans MT" w:hAnsi="Gill Sans MT"/>
          <w:color w:val="C00000"/>
          <w:kern w:val="24"/>
        </w:rPr>
        <w:t xml:space="preserve">drop the </w:t>
      </w:r>
      <w:r w:rsidR="00271CA7">
        <w:rPr>
          <w:rFonts w:ascii="Gill Sans MT" w:hAnsi="Gill Sans MT"/>
          <w:color w:val="C00000"/>
          <w:kern w:val="24"/>
        </w:rPr>
        <w:t xml:space="preserve">operating </w:t>
      </w:r>
      <w:r w:rsidR="00064548">
        <w:rPr>
          <w:rFonts w:ascii="Gill Sans MT" w:hAnsi="Gill Sans MT"/>
          <w:color w:val="C00000"/>
          <w:kern w:val="24"/>
        </w:rPr>
        <w:t xml:space="preserve">voltage. This is a positive feedback loop that </w:t>
      </w:r>
      <w:r w:rsidR="00024DB1">
        <w:rPr>
          <w:rFonts w:ascii="Gill Sans MT" w:hAnsi="Gill Sans MT"/>
          <w:color w:val="C00000"/>
          <w:kern w:val="24"/>
        </w:rPr>
        <w:t>could</w:t>
      </w:r>
      <w:r w:rsidR="00064548">
        <w:rPr>
          <w:rFonts w:ascii="Gill Sans MT" w:hAnsi="Gill Sans MT"/>
          <w:color w:val="C00000"/>
          <w:kern w:val="24"/>
        </w:rPr>
        <w:t xml:space="preserve"> cause </w:t>
      </w:r>
      <w:r w:rsidR="00456F99">
        <w:rPr>
          <w:rFonts w:ascii="Gill Sans MT" w:hAnsi="Gill Sans MT"/>
          <w:color w:val="C00000"/>
          <w:kern w:val="24"/>
        </w:rPr>
        <w:t>BIMS</w:t>
      </w:r>
      <w:r w:rsidR="00064548">
        <w:rPr>
          <w:rFonts w:ascii="Gill Sans MT" w:hAnsi="Gill Sans MT"/>
          <w:color w:val="C00000"/>
          <w:kern w:val="24"/>
        </w:rPr>
        <w:t xml:space="preserve"> to become unstable</w:t>
      </w:r>
      <w:r w:rsidR="006B049B">
        <w:rPr>
          <w:rFonts w:ascii="Gill Sans MT" w:hAnsi="Gill Sans MT"/>
          <w:color w:val="C00000"/>
          <w:kern w:val="24"/>
        </w:rPr>
        <w:t xml:space="preserve">. </w:t>
      </w:r>
      <w:r w:rsidR="00024DB1">
        <w:rPr>
          <w:rFonts w:ascii="Gill Sans MT" w:hAnsi="Gill Sans MT"/>
          <w:color w:val="C00000"/>
          <w:kern w:val="24"/>
        </w:rPr>
        <w:t xml:space="preserve">Furthermore, </w:t>
      </w:r>
      <w:r w:rsidR="00456F99">
        <w:rPr>
          <w:rFonts w:ascii="Gill Sans MT" w:hAnsi="Gill Sans MT"/>
          <w:color w:val="C00000"/>
          <w:kern w:val="24"/>
        </w:rPr>
        <w:t>BIMS</w:t>
      </w:r>
      <w:r w:rsidR="00024DB1">
        <w:rPr>
          <w:rFonts w:ascii="Gill Sans MT" w:hAnsi="Gill Sans MT"/>
          <w:color w:val="C00000"/>
          <w:kern w:val="24"/>
        </w:rPr>
        <w:t xml:space="preserve"> will soon deplete its </w:t>
      </w:r>
      <w:r w:rsidR="00271CA7">
        <w:rPr>
          <w:rFonts w:ascii="Gill Sans MT" w:hAnsi="Gill Sans MT"/>
          <w:color w:val="C00000"/>
          <w:kern w:val="24"/>
        </w:rPr>
        <w:t xml:space="preserve">small local </w:t>
      </w:r>
      <w:r w:rsidR="00024DB1">
        <w:rPr>
          <w:rFonts w:ascii="Gill Sans MT" w:hAnsi="Gill Sans MT"/>
          <w:color w:val="C00000"/>
          <w:kern w:val="24"/>
        </w:rPr>
        <w:t xml:space="preserve">energy store and will switch to the Buying AC Electricity state. This will increase the operating voltage. This is a negative feedback loop, but it contains a </w:t>
      </w:r>
      <w:r w:rsidR="00271CA7">
        <w:rPr>
          <w:rFonts w:ascii="Gill Sans MT" w:hAnsi="Gill Sans MT"/>
          <w:color w:val="C00000"/>
          <w:kern w:val="24"/>
        </w:rPr>
        <w:t xml:space="preserve">significant </w:t>
      </w:r>
      <w:r w:rsidR="00024DB1">
        <w:rPr>
          <w:rFonts w:ascii="Gill Sans MT" w:hAnsi="Gill Sans MT"/>
          <w:color w:val="C00000"/>
          <w:kern w:val="24"/>
        </w:rPr>
        <w:t xml:space="preserve">time delay. Time delays make systems susceptible to instabilities. Because of these potential stability problems, we would recommend </w:t>
      </w:r>
      <w:r w:rsidR="00FE47C6">
        <w:rPr>
          <w:rFonts w:ascii="Gill Sans MT" w:hAnsi="Gill Sans MT"/>
          <w:color w:val="C00000"/>
          <w:kern w:val="24"/>
        </w:rPr>
        <w:t xml:space="preserve">that the project manager start </w:t>
      </w:r>
      <w:r w:rsidR="00024DB1">
        <w:rPr>
          <w:rFonts w:ascii="Gill Sans MT" w:hAnsi="Gill Sans MT"/>
          <w:color w:val="C00000"/>
          <w:kern w:val="24"/>
        </w:rPr>
        <w:t>a detailed simulation of these systems to investigate potential instabilities.</w:t>
      </w:r>
      <w:r w:rsidR="00346A28">
        <w:rPr>
          <w:rFonts w:ascii="Gill Sans MT" w:hAnsi="Gill Sans MT"/>
          <w:color w:val="C00000"/>
          <w:kern w:val="24"/>
        </w:rPr>
        <w:t xml:space="preserve"> </w:t>
      </w:r>
      <w:r w:rsidR="00557C25">
        <w:rPr>
          <w:rFonts w:ascii="Gill Sans MT" w:hAnsi="Gill Sans MT"/>
          <w:color w:val="C00000"/>
          <w:kern w:val="24"/>
        </w:rPr>
        <w:t>n</w:t>
      </w:r>
      <w:r w:rsidR="004C6D95">
        <w:rPr>
          <w:rFonts w:ascii="Gill Sans MT" w:hAnsi="Gill Sans MT"/>
          <w:color w:val="C00000"/>
          <w:kern w:val="24"/>
        </w:rPr>
        <w:t>UiCs</w:t>
      </w:r>
      <w:r w:rsidR="00E63893">
        <w:rPr>
          <w:rFonts w:ascii="Gill Sans MT" w:hAnsi="Gill Sans MT"/>
          <w:color w:val="C00000"/>
          <w:kern w:val="24"/>
        </w:rPr>
        <w:t>,</w:t>
      </w:r>
      <w:r w:rsidR="00093F82" w:rsidRPr="00093F82">
        <w:rPr>
          <w:rFonts w:ascii="Gill Sans MT" w:hAnsi="Gill Sans MT"/>
          <w:kern w:val="24"/>
        </w:rPr>
        <w:t xml:space="preserve"> </w:t>
      </w:r>
      <w:r w:rsidR="00093F82" w:rsidRPr="004B6280">
        <w:rPr>
          <w:rFonts w:ascii="Gill Sans MT" w:hAnsi="Gill Sans MT"/>
          <w:color w:val="C00000"/>
          <w:kern w:val="24"/>
        </w:rPr>
        <w:t xml:space="preserve">Destabilizing the electric grid. </w:t>
      </w:r>
    </w:p>
    <w:p w:rsidR="00F74FB8" w:rsidRPr="004B6280" w:rsidRDefault="00F74FB8" w:rsidP="00F74FB8">
      <w:pPr>
        <w:spacing w:before="120"/>
        <w:ind w:firstLine="720"/>
        <w:rPr>
          <w:rFonts w:ascii="Gill Sans MT" w:hAnsi="Gill Sans MT"/>
          <w:color w:val="C00000"/>
          <w:kern w:val="24"/>
        </w:rPr>
      </w:pPr>
      <w:r>
        <w:rPr>
          <w:rFonts w:ascii="Gill Sans MT" w:hAnsi="Gill Sans MT"/>
          <w:color w:val="C00000"/>
          <w:kern w:val="24"/>
        </w:rPr>
        <w:t xml:space="preserve">How could </w:t>
      </w:r>
      <w:r w:rsidRPr="00F72201">
        <w:rPr>
          <w:rFonts w:ascii="Gill Sans MT" w:hAnsi="Gill Sans MT"/>
          <w:color w:val="C00000"/>
          <w:kern w:val="24"/>
        </w:rPr>
        <w:t>changes in government regulations</w:t>
      </w:r>
      <w:r>
        <w:rPr>
          <w:rFonts w:ascii="Gill Sans MT" w:hAnsi="Gill Sans MT"/>
          <w:color w:val="C00000"/>
          <w:kern w:val="24"/>
        </w:rPr>
        <w:t xml:space="preserve"> affect</w:t>
      </w:r>
      <w:r w:rsidRPr="00F72201">
        <w:rPr>
          <w:rFonts w:ascii="Gill Sans MT" w:hAnsi="Gill Sans MT"/>
          <w:color w:val="C00000"/>
          <w:kern w:val="24"/>
        </w:rPr>
        <w:t xml:space="preserve"> BIMS</w:t>
      </w:r>
      <w:r>
        <w:rPr>
          <w:rFonts w:ascii="Gill Sans MT" w:hAnsi="Gill Sans MT"/>
          <w:color w:val="C00000"/>
          <w:kern w:val="24"/>
        </w:rPr>
        <w:t>? Changes in carbon emissions policies</w:t>
      </w:r>
      <w:r w:rsidRPr="00F72201">
        <w:rPr>
          <w:rFonts w:ascii="Gill Sans MT" w:hAnsi="Gill Sans MT"/>
          <w:color w:val="C00000"/>
          <w:kern w:val="24"/>
        </w:rPr>
        <w:t xml:space="preserve"> </w:t>
      </w:r>
      <w:r>
        <w:rPr>
          <w:rFonts w:ascii="Gill Sans MT" w:hAnsi="Gill Sans MT"/>
          <w:color w:val="C00000"/>
          <w:kern w:val="24"/>
        </w:rPr>
        <w:t>would have an</w:t>
      </w:r>
      <w:r w:rsidRPr="00F72201">
        <w:rPr>
          <w:rFonts w:ascii="Gill Sans MT" w:hAnsi="Gill Sans MT"/>
          <w:color w:val="C00000"/>
          <w:kern w:val="24"/>
        </w:rPr>
        <w:t xml:space="preserve"> impact on the viabili</w:t>
      </w:r>
      <w:r>
        <w:rPr>
          <w:rFonts w:ascii="Gill Sans MT" w:hAnsi="Gill Sans MT"/>
          <w:color w:val="C00000"/>
          <w:kern w:val="24"/>
        </w:rPr>
        <w:t>ty and size of photovoltaic</w:t>
      </w:r>
      <w:r w:rsidRPr="00F72201">
        <w:rPr>
          <w:rFonts w:ascii="Gill Sans MT" w:hAnsi="Gill Sans MT"/>
          <w:color w:val="C00000"/>
          <w:kern w:val="24"/>
        </w:rPr>
        <w:t xml:space="preserve"> systems. Policy changes would make the electric utility’s renewable energy portfolio plan obsolete and would require re-planning of their strategies. The early elimination of rebates is another government-induced risk. It would affect customer incentives to convert to solar-powered generation. Any reduction in consumer incentives to adopt solar energy would have a significant impact on distributed electric generation. </w:t>
      </w:r>
      <w:r>
        <w:rPr>
          <w:rFonts w:ascii="Gill Sans MT" w:hAnsi="Gill Sans MT"/>
          <w:color w:val="C00000"/>
          <w:kern w:val="24"/>
        </w:rPr>
        <w:t>n</w:t>
      </w:r>
      <w:r w:rsidR="004C6D95">
        <w:rPr>
          <w:rFonts w:ascii="Gill Sans MT" w:hAnsi="Gill Sans MT"/>
          <w:color w:val="C00000"/>
          <w:kern w:val="24"/>
        </w:rPr>
        <w:t>UiCs</w:t>
      </w:r>
      <w:r>
        <w:rPr>
          <w:rFonts w:ascii="Gill Sans MT" w:hAnsi="Gill Sans MT"/>
          <w:color w:val="C00000"/>
          <w:kern w:val="24"/>
        </w:rPr>
        <w:t>,</w:t>
      </w:r>
      <w:r w:rsidRPr="00093F82">
        <w:rPr>
          <w:rFonts w:ascii="Gill Sans MT" w:hAnsi="Gill Sans MT"/>
          <w:kern w:val="24"/>
        </w:rPr>
        <w:t xml:space="preserve"> </w:t>
      </w:r>
      <w:r w:rsidRPr="004B6280">
        <w:rPr>
          <w:rFonts w:ascii="Gill Sans MT" w:hAnsi="Gill Sans MT"/>
          <w:color w:val="C00000"/>
          <w:kern w:val="24"/>
        </w:rPr>
        <w:t>Destabilizing the U. S. energy economy.</w:t>
      </w:r>
    </w:p>
    <w:p w:rsidR="008C0542" w:rsidRPr="00713CE8" w:rsidRDefault="008C0542" w:rsidP="008C0542">
      <w:pPr>
        <w:spacing w:before="240"/>
        <w:ind w:left="720" w:hanging="720"/>
        <w:rPr>
          <w:rFonts w:ascii="Gill Sans MT" w:hAnsi="Gill Sans MT"/>
          <w:sz w:val="28"/>
        </w:rPr>
      </w:pPr>
      <w:r w:rsidRPr="00713CE8">
        <w:rPr>
          <w:rFonts w:ascii="Gill Sans MT" w:hAnsi="Gill Sans MT"/>
          <w:sz w:val="28"/>
        </w:rPr>
        <w:t>Stakeholders</w:t>
      </w:r>
    </w:p>
    <w:p w:rsidR="008C0542" w:rsidRDefault="008C0542" w:rsidP="008C0542">
      <w:pPr>
        <w:ind w:firstLine="360"/>
      </w:pPr>
      <w:r>
        <w:t>BIMS stakeholders include dealers, architects, contractors, distributors, suppliers, sales people, end users, a</w:t>
      </w:r>
      <w:r w:rsidRPr="00294FD8">
        <w:t>stronomers</w:t>
      </w:r>
      <w:r>
        <w:t>, NOAO, u</w:t>
      </w:r>
      <w:r w:rsidRPr="00294FD8">
        <w:t>niversity students</w:t>
      </w:r>
      <w:r>
        <w:t xml:space="preserve">, a surrogate customer (an in-house person designated to have knowledge of end user needs and expectations), potential victims (such as </w:t>
      </w:r>
      <w:r w:rsidRPr="00664841">
        <w:t>competing companies, homeowners who get shocked due to faulty wiring</w:t>
      </w:r>
      <w:r>
        <w:t xml:space="preserve">, other astronomers on the mountain, construction workers, Hawaii Electric Light Company Inc, the </w:t>
      </w:r>
      <w:r w:rsidRPr="00164E9A">
        <w:t>environment</w:t>
      </w:r>
      <w:r>
        <w:rPr>
          <w:bCs/>
        </w:rPr>
        <w:t xml:space="preserve"> and Poli</w:t>
      </w:r>
      <w:r w:rsidRPr="00164E9A">
        <w:rPr>
          <w:bCs/>
        </w:rPr>
        <w:t>ahu</w:t>
      </w:r>
      <w:r>
        <w:t xml:space="preserve"> the snow goddess of Mauna Kea), environmentalists, the National Science Foundation and the U. S. Congress.</w:t>
      </w:r>
    </w:p>
    <w:p w:rsidR="007920FC" w:rsidRPr="007920FC" w:rsidRDefault="007920FC" w:rsidP="007920FC">
      <w:pPr>
        <w:spacing w:before="120"/>
        <w:ind w:firstLine="720"/>
        <w:rPr>
          <w:rFonts w:ascii="Gill Sans MT" w:hAnsi="Gill Sans MT"/>
          <w:color w:val="C00000"/>
          <w:kern w:val="24"/>
        </w:rPr>
      </w:pPr>
      <w:r>
        <w:rPr>
          <w:rFonts w:ascii="Gill Sans MT" w:hAnsi="Gill Sans MT"/>
          <w:color w:val="C00000"/>
          <w:kern w:val="24"/>
        </w:rPr>
        <w:t xml:space="preserve">The </w:t>
      </w:r>
      <w:r w:rsidRPr="007920FC">
        <w:rPr>
          <w:rFonts w:ascii="Gill Sans MT" w:hAnsi="Gill Sans MT"/>
          <w:color w:val="C00000"/>
          <w:kern w:val="24"/>
        </w:rPr>
        <w:t>U. S. Congress and the National Science Foundation could cut off funding for BIMS.</w:t>
      </w:r>
      <w:r>
        <w:rPr>
          <w:rFonts w:ascii="Gill Sans MT" w:hAnsi="Gill Sans MT"/>
          <w:color w:val="C00000"/>
          <w:kern w:val="24"/>
        </w:rPr>
        <w:t xml:space="preserve"> risk</w:t>
      </w:r>
      <w:r w:rsidR="00E63893">
        <w:rPr>
          <w:rFonts w:ascii="Gill Sans MT" w:hAnsi="Gill Sans MT"/>
          <w:color w:val="C00000"/>
          <w:kern w:val="24"/>
        </w:rPr>
        <w:t>,</w:t>
      </w:r>
      <w:r w:rsidR="004B6280" w:rsidRPr="004B6280">
        <w:rPr>
          <w:rFonts w:ascii="Gill Sans MT" w:hAnsi="Gill Sans MT"/>
          <w:color w:val="C00000"/>
          <w:kern w:val="24"/>
        </w:rPr>
        <w:t xml:space="preserve"> Politics change.</w:t>
      </w:r>
    </w:p>
    <w:p w:rsidR="00AC0242" w:rsidRPr="007D6D3D" w:rsidRDefault="00AC0242" w:rsidP="00CC673D">
      <w:pPr>
        <w:spacing w:before="240"/>
        <w:rPr>
          <w:rFonts w:ascii="Gill Sans MT" w:hAnsi="Gill Sans MT"/>
          <w:sz w:val="36"/>
          <w:szCs w:val="36"/>
        </w:rPr>
      </w:pPr>
      <w:r w:rsidRPr="007D6D3D">
        <w:rPr>
          <w:rFonts w:ascii="Gill Sans MT" w:hAnsi="Gill Sans MT"/>
          <w:sz w:val="36"/>
          <w:szCs w:val="36"/>
        </w:rPr>
        <w:t xml:space="preserve">The output of </w:t>
      </w:r>
      <w:r w:rsidR="00747A3F">
        <w:rPr>
          <w:rFonts w:ascii="Gill Sans MT" w:hAnsi="Gill Sans MT"/>
          <w:sz w:val="36"/>
          <w:szCs w:val="36"/>
        </w:rPr>
        <w:t>“</w:t>
      </w:r>
      <w:r w:rsidRPr="007D6D3D">
        <w:rPr>
          <w:rFonts w:ascii="Gill Sans MT" w:hAnsi="Gill Sans MT"/>
          <w:sz w:val="36"/>
          <w:szCs w:val="36"/>
        </w:rPr>
        <w:t>Diogenes applied to BIMS</w:t>
      </w:r>
      <w:r w:rsidR="00747A3F">
        <w:rPr>
          <w:rFonts w:ascii="Gill Sans MT" w:hAnsi="Gill Sans MT"/>
          <w:sz w:val="36"/>
          <w:szCs w:val="36"/>
        </w:rPr>
        <w:t>”</w:t>
      </w:r>
    </w:p>
    <w:p w:rsidR="00F74FB8" w:rsidRPr="00F022D1" w:rsidRDefault="00F74FB8" w:rsidP="00AC0242">
      <w:pPr>
        <w:rPr>
          <w:bCs/>
        </w:rPr>
      </w:pPr>
      <w:r w:rsidRPr="00F74FB8">
        <w:t>T</w:t>
      </w:r>
      <w:r>
        <w:t>h</w:t>
      </w:r>
      <w:r w:rsidR="005036DC">
        <w:t>e above concerns</w:t>
      </w:r>
      <w:r w:rsidR="00925CB5">
        <w:t xml:space="preserve"> have</w:t>
      </w:r>
      <w:r w:rsidRPr="00F74FB8">
        <w:t xml:space="preserve"> been edited</w:t>
      </w:r>
      <w:r>
        <w:t xml:space="preserve"> slightly after the initial investigation</w:t>
      </w:r>
      <w:r w:rsidRPr="00F74FB8">
        <w:t>. They were used to produ</w:t>
      </w:r>
      <w:r w:rsidR="00F80B17">
        <w:t>ce the five</w:t>
      </w:r>
      <w:r w:rsidR="00925CB5">
        <w:t xml:space="preserve"> Diogenes databases</w:t>
      </w:r>
      <w:r w:rsidR="00F022D1">
        <w:t>. Next, in accordance with the</w:t>
      </w:r>
      <w:r w:rsidRPr="00F74FB8">
        <w:t xml:space="preserve"> </w:t>
      </w:r>
      <w:r w:rsidR="00F022D1" w:rsidRPr="00975C4E">
        <w:rPr>
          <w:rFonts w:ascii="Verdana" w:hAnsi="Verdana"/>
          <w:bCs/>
        </w:rPr>
        <w:t xml:space="preserve">Search for Unintended Consequences </w:t>
      </w:r>
      <w:r w:rsidR="00F022D1" w:rsidRPr="00F022D1">
        <w:rPr>
          <w:bCs/>
        </w:rPr>
        <w:t>use case</w:t>
      </w:r>
      <w:r w:rsidR="00F022D1">
        <w:rPr>
          <w:bCs/>
        </w:rPr>
        <w:t xml:space="preserve"> of document 6</w:t>
      </w:r>
      <w:r w:rsidR="00F022D1" w:rsidRPr="00F022D1">
        <w:rPr>
          <w:bCs/>
        </w:rPr>
        <w:t>,</w:t>
      </w:r>
      <w:r w:rsidR="00F022D1">
        <w:rPr>
          <w:bCs/>
        </w:rPr>
        <w:t xml:space="preserve"> t</w:t>
      </w:r>
      <w:r w:rsidR="00F80B17">
        <w:t>hese five</w:t>
      </w:r>
      <w:r w:rsidR="005036DC">
        <w:t xml:space="preserve"> output lists were</w:t>
      </w:r>
      <w:r>
        <w:t xml:space="preserve"> </w:t>
      </w:r>
      <w:r w:rsidR="005036DC">
        <w:t>edited to produce the following</w:t>
      </w:r>
      <w:r w:rsidR="00F022D1">
        <w:t xml:space="preserve"> </w:t>
      </w:r>
      <w:r>
        <w:t>lists.</w:t>
      </w:r>
    </w:p>
    <w:p w:rsidR="00CC673D" w:rsidRPr="007E78D4" w:rsidRDefault="00CC673D" w:rsidP="00F74FB8">
      <w:pPr>
        <w:spacing w:before="120"/>
        <w:rPr>
          <w:rFonts w:ascii="Gill Sans MT" w:hAnsi="Gill Sans MT"/>
          <w:sz w:val="32"/>
          <w:szCs w:val="32"/>
        </w:rPr>
      </w:pPr>
      <w:r w:rsidRPr="007E78D4">
        <w:rPr>
          <w:rFonts w:ascii="Gill Sans MT" w:hAnsi="Gill Sans MT"/>
          <w:sz w:val="32"/>
          <w:szCs w:val="32"/>
        </w:rPr>
        <w:t>List of potential risks</w:t>
      </w:r>
      <w:r w:rsidR="00BC3802">
        <w:rPr>
          <w:rFonts w:ascii="Gill Sans MT" w:hAnsi="Gill Sans MT"/>
          <w:sz w:val="32"/>
          <w:szCs w:val="32"/>
        </w:rPr>
        <w:t xml:space="preserve"> to BIMS</w:t>
      </w:r>
    </w:p>
    <w:p w:rsidR="00030A53" w:rsidRPr="00925E14" w:rsidRDefault="008F73DD" w:rsidP="005036DC">
      <w:pPr>
        <w:pStyle w:val="BodyTextIndent"/>
        <w:ind w:left="0" w:firstLine="0"/>
        <w:rPr>
          <w:rFonts w:eastAsia="Times New Roman"/>
          <w:kern w:val="24"/>
        </w:rPr>
      </w:pPr>
      <w:r w:rsidRPr="00925E14">
        <w:rPr>
          <w:rFonts w:eastAsia="Times New Roman"/>
          <w:kern w:val="24"/>
        </w:rPr>
        <w:t>Kilauea v</w:t>
      </w:r>
      <w:r w:rsidR="00301E04" w:rsidRPr="00925E14">
        <w:rPr>
          <w:rFonts w:eastAsia="Times New Roman"/>
          <w:kern w:val="24"/>
        </w:rPr>
        <w:t>olcano erupts</w:t>
      </w:r>
      <w:r w:rsidR="007E78D4" w:rsidRPr="00925E14">
        <w:rPr>
          <w:rFonts w:eastAsia="Times New Roman"/>
          <w:kern w:val="24"/>
        </w:rPr>
        <w:t xml:space="preserve">. </w:t>
      </w:r>
      <w:r w:rsidR="006350CD" w:rsidRPr="00925E14">
        <w:rPr>
          <w:rFonts w:eastAsia="Times New Roman"/>
          <w:kern w:val="24"/>
        </w:rPr>
        <w:t>BIC</w:t>
      </w:r>
      <w:r w:rsidR="003D2972" w:rsidRPr="00925E14">
        <w:rPr>
          <w:rFonts w:eastAsia="Times New Roman"/>
          <w:kern w:val="24"/>
        </w:rPr>
        <w:t>S</w:t>
      </w:r>
      <w:r w:rsidRPr="00925E14">
        <w:rPr>
          <w:rFonts w:eastAsia="Times New Roman"/>
          <w:kern w:val="24"/>
        </w:rPr>
        <w:t xml:space="preserve"> should ensure that BIMS is connected to the USGS Volcano Hazards Program, at the Hawaiian Volcano Observatory in case we have to evacuate the mountaintop.</w:t>
      </w:r>
      <w:r w:rsidR="0062053F" w:rsidRPr="00925E14">
        <w:rPr>
          <w:rFonts w:eastAsia="Times New Roman"/>
          <w:kern w:val="24"/>
        </w:rPr>
        <w:t xml:space="preserve"> Furthermore, all solar panel installations must consider the effects of a cloud of ash drifting from an erupting volcano, such as the Eyjafjallajökull volcano in Iceland in 2010.</w:t>
      </w:r>
    </w:p>
    <w:p w:rsidR="00030A53" w:rsidRPr="00925E14" w:rsidRDefault="00F74FB8" w:rsidP="000B0378">
      <w:pPr>
        <w:pStyle w:val="BodyTextIndent"/>
        <w:spacing w:before="120"/>
        <w:ind w:left="0" w:firstLine="720"/>
        <w:rPr>
          <w:bCs/>
        </w:rPr>
      </w:pPr>
      <w:r w:rsidRPr="00925E14">
        <w:rPr>
          <w:rFonts w:eastAsia="Times New Roman"/>
          <w:kern w:val="24"/>
        </w:rPr>
        <w:t>Geographical l</w:t>
      </w:r>
      <w:r w:rsidR="00301E04" w:rsidRPr="00925E14">
        <w:rPr>
          <w:rFonts w:eastAsia="Times New Roman"/>
          <w:kern w:val="24"/>
        </w:rPr>
        <w:t xml:space="preserve">ocation </w:t>
      </w:r>
      <w:r w:rsidRPr="00925E14">
        <w:rPr>
          <w:rFonts w:eastAsia="Times New Roman"/>
          <w:kern w:val="24"/>
        </w:rPr>
        <w:t>increases cost.</w:t>
      </w:r>
      <w:r w:rsidR="007E78D4" w:rsidRPr="00925E14">
        <w:rPr>
          <w:rFonts w:eastAsia="Times New Roman"/>
          <w:kern w:val="24"/>
        </w:rPr>
        <w:t xml:space="preserve"> </w:t>
      </w:r>
      <w:r w:rsidR="00030A53" w:rsidRPr="00925E14">
        <w:rPr>
          <w:rFonts w:eastAsia="Times New Roman"/>
          <w:kern w:val="24"/>
        </w:rPr>
        <w:t>Because it is a remote mountaintop at 13,800 feet, costs will be higher than expected. Transportation is more expensive. Electricity is more expen</w:t>
      </w:r>
      <w:r w:rsidR="00F80B17">
        <w:rPr>
          <w:rFonts w:eastAsia="Times New Roman"/>
          <w:kern w:val="24"/>
        </w:rPr>
        <w:t>sive. B</w:t>
      </w:r>
      <w:r w:rsidR="00030A53" w:rsidRPr="00925E14">
        <w:rPr>
          <w:rFonts w:eastAsia="Times New Roman"/>
          <w:kern w:val="24"/>
        </w:rPr>
        <w:t>ackup electric generators</w:t>
      </w:r>
      <w:r w:rsidR="00F80B17">
        <w:rPr>
          <w:rFonts w:eastAsia="Times New Roman"/>
          <w:kern w:val="24"/>
        </w:rPr>
        <w:t xml:space="preserve"> will be needed</w:t>
      </w:r>
      <w:r w:rsidR="00030A53" w:rsidRPr="00925E14">
        <w:rPr>
          <w:rFonts w:eastAsia="Times New Roman"/>
          <w:kern w:val="24"/>
        </w:rPr>
        <w:t xml:space="preserve">. Labor is more expensive. </w:t>
      </w:r>
      <w:r w:rsidR="00E40FDF" w:rsidRPr="00925E14">
        <w:rPr>
          <w:rFonts w:eastAsia="Times New Roman"/>
          <w:kern w:val="24"/>
        </w:rPr>
        <w:t>The supply chain will be more expensive.</w:t>
      </w:r>
    </w:p>
    <w:p w:rsidR="003D2972" w:rsidRPr="00925E14" w:rsidRDefault="003D2972" w:rsidP="003D2972">
      <w:pPr>
        <w:spacing w:before="120"/>
        <w:ind w:firstLine="720"/>
        <w:rPr>
          <w:kern w:val="24"/>
        </w:rPr>
      </w:pPr>
      <w:r w:rsidRPr="00925E14">
        <w:rPr>
          <w:kern w:val="24"/>
        </w:rPr>
        <w:t>Reduced efficiency. The renewable-energy generating systems might have reduced efficiency due to high elevation and cold temperature. Electronic equipment cooling fans are less efficient at high altitudes</w:t>
      </w:r>
      <w:r w:rsidR="00AB01B8">
        <w:rPr>
          <w:kern w:val="24"/>
        </w:rPr>
        <w:t xml:space="preserve"> and may need to be upgraded</w:t>
      </w:r>
      <w:r w:rsidRPr="00925E14">
        <w:rPr>
          <w:kern w:val="24"/>
        </w:rPr>
        <w:t>.</w:t>
      </w:r>
    </w:p>
    <w:p w:rsidR="008F73DD" w:rsidRPr="00925E14" w:rsidRDefault="00F80B17" w:rsidP="008F73DD">
      <w:pPr>
        <w:pStyle w:val="CommentText"/>
        <w:spacing w:before="120"/>
        <w:ind w:firstLine="720"/>
        <w:rPr>
          <w:kern w:val="24"/>
          <w:sz w:val="24"/>
          <w:szCs w:val="24"/>
        </w:rPr>
      </w:pPr>
      <w:r>
        <w:rPr>
          <w:kern w:val="24"/>
          <w:sz w:val="24"/>
          <w:szCs w:val="24"/>
        </w:rPr>
        <w:t>High altitude affects</w:t>
      </w:r>
      <w:r w:rsidR="008F73DD" w:rsidRPr="00925E14">
        <w:rPr>
          <w:kern w:val="24"/>
          <w:sz w:val="24"/>
          <w:szCs w:val="24"/>
        </w:rPr>
        <w:t xml:space="preserve"> humans. High altitude </w:t>
      </w:r>
      <w:r w:rsidR="00AB01B8">
        <w:rPr>
          <w:kern w:val="24"/>
          <w:sz w:val="24"/>
          <w:szCs w:val="24"/>
        </w:rPr>
        <w:t>affects</w:t>
      </w:r>
      <w:r w:rsidR="008F73DD" w:rsidRPr="00925E14">
        <w:rPr>
          <w:kern w:val="24"/>
          <w:sz w:val="24"/>
          <w:szCs w:val="24"/>
        </w:rPr>
        <w:t xml:space="preserve"> human mental and physical processes. These are known and they have been managed effectively for decades on Mauna Kea. </w:t>
      </w:r>
    </w:p>
    <w:p w:rsidR="008F73DD" w:rsidRPr="00925E14" w:rsidRDefault="00F80B17" w:rsidP="008F73DD">
      <w:pPr>
        <w:pStyle w:val="CommentText"/>
        <w:spacing w:before="120"/>
        <w:ind w:firstLine="720"/>
        <w:rPr>
          <w:kern w:val="24"/>
          <w:sz w:val="24"/>
          <w:szCs w:val="24"/>
        </w:rPr>
      </w:pPr>
      <w:r>
        <w:rPr>
          <w:kern w:val="24"/>
          <w:sz w:val="24"/>
          <w:szCs w:val="24"/>
        </w:rPr>
        <w:t>Controlled illuminance affects</w:t>
      </w:r>
      <w:r w:rsidR="008F73DD" w:rsidRPr="00925E14">
        <w:rPr>
          <w:kern w:val="24"/>
          <w:sz w:val="24"/>
          <w:szCs w:val="24"/>
        </w:rPr>
        <w:t xml:space="preserve"> humans. Precisely controlled illuminance over</w:t>
      </w:r>
      <w:r w:rsidR="003D2972" w:rsidRPr="00925E14">
        <w:rPr>
          <w:kern w:val="24"/>
          <w:sz w:val="24"/>
          <w:szCs w:val="24"/>
        </w:rPr>
        <w:t xml:space="preserve"> a long period of time may</w:t>
      </w:r>
      <w:r w:rsidR="008F73DD" w:rsidRPr="00925E14">
        <w:rPr>
          <w:kern w:val="24"/>
          <w:sz w:val="24"/>
          <w:szCs w:val="24"/>
        </w:rPr>
        <w:t xml:space="preserve"> affect human mental and physical processes. Humans are not used to living in a precisely controlled illuminance environment. Studies of the Polaris ballistic missile fleet sailors should be reviewed to see if such a regulated environment would cause undesirable entrainment of human circadian rhythms. </w:t>
      </w:r>
    </w:p>
    <w:p w:rsidR="006A200F" w:rsidRPr="00925E14" w:rsidRDefault="006A200F" w:rsidP="00CD1A6C">
      <w:pPr>
        <w:pStyle w:val="CommentText"/>
        <w:spacing w:before="120"/>
        <w:ind w:firstLine="720"/>
        <w:rPr>
          <w:kern w:val="24"/>
          <w:sz w:val="24"/>
          <w:szCs w:val="24"/>
        </w:rPr>
      </w:pPr>
      <w:r w:rsidRPr="00925E14">
        <w:rPr>
          <w:kern w:val="24"/>
          <w:sz w:val="24"/>
          <w:szCs w:val="24"/>
        </w:rPr>
        <w:t>Sudden drop in generated electricity. Clouds covering the sun (the wind failing or the ocean becoming becalmed) could cause a sudden drop in generated electricity.</w:t>
      </w:r>
      <w:r w:rsidR="00CD1A6C" w:rsidRPr="00925E14">
        <w:rPr>
          <w:kern w:val="24"/>
          <w:sz w:val="24"/>
          <w:szCs w:val="24"/>
        </w:rPr>
        <w:t xml:space="preserve"> This could trip breakers and leave customers without electric power. Voltage and frequency on the grid could drop. The electric company would have to initiate a controlled brownout with load shedding. T</w:t>
      </w:r>
      <w:r w:rsidR="00F80B17">
        <w:rPr>
          <w:kern w:val="24"/>
          <w:sz w:val="24"/>
          <w:szCs w:val="24"/>
        </w:rPr>
        <w:t>o ameliorate these risks,</w:t>
      </w:r>
      <w:r w:rsidR="00CD1A6C" w:rsidRPr="00925E14">
        <w:rPr>
          <w:kern w:val="24"/>
          <w:sz w:val="24"/>
          <w:szCs w:val="24"/>
        </w:rPr>
        <w:t xml:space="preserve"> the electric company must buy and operate backup generators </w:t>
      </w:r>
    </w:p>
    <w:p w:rsidR="003D2972" w:rsidRPr="00925E14" w:rsidRDefault="003D2972" w:rsidP="003D2972">
      <w:pPr>
        <w:spacing w:before="120"/>
        <w:ind w:firstLine="720"/>
        <w:rPr>
          <w:rFonts w:eastAsia="MS Mincho"/>
          <w:kern w:val="24"/>
        </w:rPr>
      </w:pPr>
      <w:r w:rsidRPr="00925E14">
        <w:rPr>
          <w:rFonts w:eastAsia="MS Mincho"/>
          <w:kern w:val="24"/>
        </w:rPr>
        <w:t>DC to AC invertors fail. DC to AC invertors on the solar panel</w:t>
      </w:r>
      <w:r w:rsidR="00F80B17">
        <w:rPr>
          <w:rFonts w:eastAsia="MS Mincho"/>
          <w:kern w:val="24"/>
        </w:rPr>
        <w:t xml:space="preserve"> system</w:t>
      </w:r>
      <w:r w:rsidRPr="00925E14">
        <w:rPr>
          <w:rFonts w:eastAsia="MS Mincho"/>
          <w:kern w:val="24"/>
        </w:rPr>
        <w:t>s could fail.</w:t>
      </w:r>
      <w:r w:rsidR="00F07F2E">
        <w:rPr>
          <w:rFonts w:eastAsia="MS Mincho"/>
          <w:kern w:val="24"/>
        </w:rPr>
        <w:t xml:space="preserve"> This is the most common failure mode on present grid-tied photovoltaic solar systems.</w:t>
      </w:r>
    </w:p>
    <w:p w:rsidR="003D2972" w:rsidRPr="00925E14" w:rsidRDefault="003D2972" w:rsidP="00E40FDF">
      <w:pPr>
        <w:spacing w:before="120"/>
        <w:ind w:firstLine="720"/>
        <w:rPr>
          <w:kern w:val="24"/>
        </w:rPr>
      </w:pPr>
      <w:r w:rsidRPr="00925E14">
        <w:rPr>
          <w:kern w:val="24"/>
        </w:rPr>
        <w:t xml:space="preserve">Electric company policy. The commercial electric distribution company could fail to buy or sell electricity, or they could set unfavorable rates. </w:t>
      </w:r>
      <w:r w:rsidR="00F80B17" w:rsidRPr="00925E14">
        <w:rPr>
          <w:kern w:val="24"/>
        </w:rPr>
        <w:t xml:space="preserve">BIMS cost could exceed the local area rate. </w:t>
      </w:r>
      <w:r w:rsidR="00E40FDF" w:rsidRPr="00925E14">
        <w:rPr>
          <w:kern w:val="24"/>
        </w:rPr>
        <w:t>However</w:t>
      </w:r>
      <w:r w:rsidR="00C86200" w:rsidRPr="00925E14">
        <w:rPr>
          <w:kern w:val="24"/>
        </w:rPr>
        <w:t>, federal</w:t>
      </w:r>
      <w:r w:rsidR="00E40FDF" w:rsidRPr="00925E14">
        <w:rPr>
          <w:kern w:val="24"/>
        </w:rPr>
        <w:t xml:space="preserve"> laws require electric companies to buy electric</w:t>
      </w:r>
      <w:r w:rsidR="00F80B17">
        <w:rPr>
          <w:kern w:val="24"/>
        </w:rPr>
        <w:t>ity from their consumers.</w:t>
      </w:r>
    </w:p>
    <w:p w:rsidR="00030A53" w:rsidRPr="00925E14" w:rsidRDefault="00301E04" w:rsidP="000B0378">
      <w:pPr>
        <w:spacing w:before="120"/>
        <w:ind w:firstLine="720"/>
        <w:rPr>
          <w:rFonts w:eastAsia="MS Mincho"/>
          <w:kern w:val="24"/>
        </w:rPr>
      </w:pPr>
      <w:r w:rsidRPr="00925E14">
        <w:rPr>
          <w:rFonts w:eastAsia="MS Mincho"/>
          <w:kern w:val="24"/>
        </w:rPr>
        <w:t>E</w:t>
      </w:r>
      <w:r w:rsidR="007E78D4" w:rsidRPr="00925E14">
        <w:rPr>
          <w:rFonts w:eastAsia="MS Mincho"/>
          <w:kern w:val="24"/>
        </w:rPr>
        <w:t>conomic</w:t>
      </w:r>
      <w:r w:rsidRPr="00925E14">
        <w:rPr>
          <w:rFonts w:eastAsia="MS Mincho"/>
          <w:kern w:val="24"/>
        </w:rPr>
        <w:t xml:space="preserve"> conditions change</w:t>
      </w:r>
      <w:r w:rsidR="006A6E8C" w:rsidRPr="00925E14">
        <w:rPr>
          <w:rFonts w:eastAsia="MS Mincho"/>
          <w:kern w:val="24"/>
        </w:rPr>
        <w:t xml:space="preserve">. </w:t>
      </w:r>
      <w:r w:rsidR="00030A53" w:rsidRPr="00925E14">
        <w:rPr>
          <w:rFonts w:eastAsia="MS Mincho"/>
          <w:kern w:val="24"/>
        </w:rPr>
        <w:t>Changes in interest rates, government policies or</w:t>
      </w:r>
      <w:r w:rsidR="006E08CB" w:rsidRPr="00925E14">
        <w:rPr>
          <w:rFonts w:eastAsia="MS Mincho"/>
          <w:kern w:val="24"/>
        </w:rPr>
        <w:t xml:space="preserve"> local electric power </w:t>
      </w:r>
      <w:r w:rsidR="007E78D4" w:rsidRPr="00925E14">
        <w:rPr>
          <w:rFonts w:eastAsia="MS Mincho"/>
          <w:kern w:val="24"/>
        </w:rPr>
        <w:t xml:space="preserve">company </w:t>
      </w:r>
      <w:r w:rsidR="00F80B17">
        <w:rPr>
          <w:rFonts w:eastAsia="MS Mincho"/>
          <w:kern w:val="24"/>
        </w:rPr>
        <w:t xml:space="preserve">rebates </w:t>
      </w:r>
      <w:r w:rsidR="007E78D4" w:rsidRPr="00925E14">
        <w:rPr>
          <w:rFonts w:eastAsia="MS Mincho"/>
          <w:kern w:val="24"/>
        </w:rPr>
        <w:t>would</w:t>
      </w:r>
      <w:r w:rsidR="00030A53" w:rsidRPr="00925E14">
        <w:rPr>
          <w:rFonts w:eastAsia="MS Mincho"/>
          <w:kern w:val="24"/>
        </w:rPr>
        <w:t xml:space="preserve"> change the</w:t>
      </w:r>
      <w:r w:rsidR="006E08CB" w:rsidRPr="00925E14">
        <w:rPr>
          <w:rFonts w:eastAsia="MS Mincho"/>
          <w:kern w:val="24"/>
        </w:rPr>
        <w:t xml:space="preserve"> economic analysis. </w:t>
      </w:r>
    </w:p>
    <w:p w:rsidR="00030A53" w:rsidRPr="00925E14" w:rsidRDefault="00301E04" w:rsidP="000B0378">
      <w:pPr>
        <w:spacing w:before="120"/>
        <w:ind w:firstLine="720"/>
      </w:pPr>
      <w:r w:rsidRPr="00925E14">
        <w:t>Politics change</w:t>
      </w:r>
      <w:r w:rsidR="007E78D4" w:rsidRPr="00925E14">
        <w:t>. T</w:t>
      </w:r>
      <w:r w:rsidR="00030A53" w:rsidRPr="00925E14">
        <w:rPr>
          <w:kern w:val="24"/>
        </w:rPr>
        <w:t xml:space="preserve">he </w:t>
      </w:r>
      <w:r w:rsidR="007E78D4" w:rsidRPr="00925E14">
        <w:rPr>
          <w:kern w:val="24"/>
        </w:rPr>
        <w:t>U. S. Congress or</w:t>
      </w:r>
      <w:r w:rsidR="00030A53" w:rsidRPr="00925E14">
        <w:rPr>
          <w:kern w:val="24"/>
        </w:rPr>
        <w:t xml:space="preserve"> the National Science Foundation could cut off funding for BIMS. </w:t>
      </w:r>
    </w:p>
    <w:p w:rsidR="003D2972" w:rsidRPr="00925E14" w:rsidRDefault="003D2972" w:rsidP="003D2972">
      <w:pPr>
        <w:pStyle w:val="CommentText"/>
        <w:spacing w:before="120"/>
        <w:ind w:firstLine="720"/>
        <w:rPr>
          <w:kern w:val="24"/>
          <w:sz w:val="24"/>
          <w:szCs w:val="24"/>
        </w:rPr>
      </w:pPr>
      <w:r w:rsidRPr="00925E14">
        <w:rPr>
          <w:kern w:val="24"/>
          <w:sz w:val="24"/>
          <w:szCs w:val="24"/>
        </w:rPr>
        <w:t xml:space="preserve">Hazards and races. </w:t>
      </w:r>
      <w:r w:rsidR="00A25738" w:rsidRPr="00925E14">
        <w:rPr>
          <w:sz w:val="24"/>
          <w:szCs w:val="24"/>
        </w:rPr>
        <w:t xml:space="preserve">Concerning the state machine diagram for the BIMS energy management controller, </w:t>
      </w:r>
      <w:r w:rsidR="00A25738" w:rsidRPr="00925E14">
        <w:rPr>
          <w:kern w:val="24"/>
          <w:sz w:val="24"/>
          <w:szCs w:val="24"/>
        </w:rPr>
        <w:t xml:space="preserve">What if BIMS were in the state of Storing Energy when input-port 1 signaled </w:t>
      </w:r>
      <w:r w:rsidR="00A25738" w:rsidRPr="00925E14">
        <w:rPr>
          <w:i/>
          <w:kern w:val="24"/>
          <w:sz w:val="24"/>
          <w:szCs w:val="24"/>
        </w:rPr>
        <w:t>less</w:t>
      </w:r>
      <w:r w:rsidR="00A25738" w:rsidRPr="00925E14">
        <w:rPr>
          <w:kern w:val="24"/>
          <w:sz w:val="24"/>
          <w:szCs w:val="24"/>
        </w:rPr>
        <w:t xml:space="preserve"> and simultaneously input-port 2 signaled </w:t>
      </w:r>
      <w:r w:rsidR="00A25738" w:rsidRPr="00925E14">
        <w:rPr>
          <w:i/>
          <w:kern w:val="24"/>
          <w:sz w:val="24"/>
          <w:szCs w:val="24"/>
        </w:rPr>
        <w:t>full</w:t>
      </w:r>
      <w:r w:rsidR="00A25738" w:rsidRPr="00925E14">
        <w:rPr>
          <w:kern w:val="24"/>
          <w:sz w:val="24"/>
          <w:szCs w:val="24"/>
        </w:rPr>
        <w:t xml:space="preserve">? </w:t>
      </w:r>
      <w:r w:rsidRPr="00925E14">
        <w:rPr>
          <w:kern w:val="24"/>
          <w:sz w:val="24"/>
          <w:szCs w:val="24"/>
        </w:rPr>
        <w:t xml:space="preserve">Similarly, What if BIMS were in the state of Using Stored Energy when input-port 1 signaled </w:t>
      </w:r>
      <w:r w:rsidRPr="00925E14">
        <w:rPr>
          <w:i/>
          <w:kern w:val="24"/>
          <w:sz w:val="24"/>
          <w:szCs w:val="24"/>
        </w:rPr>
        <w:t>more</w:t>
      </w:r>
      <w:r w:rsidRPr="00925E14">
        <w:rPr>
          <w:kern w:val="24"/>
          <w:sz w:val="24"/>
          <w:szCs w:val="24"/>
        </w:rPr>
        <w:t xml:space="preserve"> and simultaneously input-port 2 signaled </w:t>
      </w:r>
      <w:r w:rsidRPr="00925E14">
        <w:rPr>
          <w:i/>
          <w:kern w:val="24"/>
          <w:sz w:val="24"/>
          <w:szCs w:val="24"/>
        </w:rPr>
        <w:t>empty</w:t>
      </w:r>
      <w:r w:rsidRPr="00925E14">
        <w:rPr>
          <w:kern w:val="24"/>
          <w:sz w:val="24"/>
          <w:szCs w:val="24"/>
        </w:rPr>
        <w:t xml:space="preserve">? BICS must take precautions in designing the logic to prevent transitions to unwanted states. </w:t>
      </w:r>
    </w:p>
    <w:p w:rsidR="003A62AC" w:rsidRPr="00925E14" w:rsidRDefault="003A62AC" w:rsidP="00093782">
      <w:pPr>
        <w:pStyle w:val="CommentText"/>
        <w:spacing w:before="120"/>
        <w:ind w:firstLine="720"/>
        <w:rPr>
          <w:kern w:val="24"/>
          <w:sz w:val="24"/>
          <w:szCs w:val="24"/>
        </w:rPr>
      </w:pPr>
      <w:r w:rsidRPr="00925E14">
        <w:rPr>
          <w:kern w:val="24"/>
          <w:sz w:val="24"/>
          <w:szCs w:val="24"/>
        </w:rPr>
        <w:t>This analysis discovered 11 risks for BIMS.</w:t>
      </w:r>
      <w:r w:rsidR="00093782" w:rsidRPr="00925E14">
        <w:rPr>
          <w:kern w:val="24"/>
          <w:sz w:val="24"/>
          <w:szCs w:val="24"/>
        </w:rPr>
        <w:t xml:space="preserve"> </w:t>
      </w:r>
      <w:r w:rsidRPr="00925E14">
        <w:rPr>
          <w:kern w:val="24"/>
          <w:sz w:val="24"/>
          <w:szCs w:val="24"/>
        </w:rPr>
        <w:t>The or</w:t>
      </w:r>
      <w:r w:rsidR="0029492F" w:rsidRPr="00925E14">
        <w:rPr>
          <w:kern w:val="24"/>
          <w:sz w:val="24"/>
          <w:szCs w:val="24"/>
        </w:rPr>
        <w:t>iginal BIMS risk analysis had 14</w:t>
      </w:r>
      <w:r w:rsidRPr="00925E14">
        <w:rPr>
          <w:kern w:val="24"/>
          <w:sz w:val="24"/>
          <w:szCs w:val="24"/>
        </w:rPr>
        <w:t xml:space="preserve"> risks. This study missed (1) a similar syst</w:t>
      </w:r>
      <w:r w:rsidR="0031077C">
        <w:rPr>
          <w:kern w:val="24"/>
          <w:sz w:val="24"/>
          <w:szCs w:val="24"/>
        </w:rPr>
        <w:t>em has already been patented</w:t>
      </w:r>
      <w:r w:rsidRPr="00925E14">
        <w:rPr>
          <w:kern w:val="24"/>
          <w:sz w:val="24"/>
          <w:szCs w:val="24"/>
        </w:rPr>
        <w:t xml:space="preserve"> (2) the commercial AC electric power grid may fail for hours at a time</w:t>
      </w:r>
      <w:r w:rsidR="0029492F" w:rsidRPr="00925E14">
        <w:rPr>
          <w:kern w:val="24"/>
          <w:sz w:val="24"/>
          <w:szCs w:val="24"/>
        </w:rPr>
        <w:t xml:space="preserve"> and (3) software failures</w:t>
      </w:r>
      <w:r w:rsidRPr="00925E14">
        <w:rPr>
          <w:kern w:val="24"/>
          <w:sz w:val="24"/>
          <w:szCs w:val="24"/>
        </w:rPr>
        <w:t>.</w:t>
      </w:r>
      <w:r w:rsidR="00093782" w:rsidRPr="00925E14">
        <w:rPr>
          <w:kern w:val="24"/>
          <w:sz w:val="24"/>
          <w:szCs w:val="24"/>
        </w:rPr>
        <w:t xml:space="preserve"> This study disclosed two risks that the or</w:t>
      </w:r>
      <w:r w:rsidR="00F80B17">
        <w:rPr>
          <w:kern w:val="24"/>
          <w:sz w:val="24"/>
          <w:szCs w:val="24"/>
        </w:rPr>
        <w:t>iginal study did not have: (1) c</w:t>
      </w:r>
      <w:r w:rsidR="00093782" w:rsidRPr="00925E14">
        <w:rPr>
          <w:kern w:val="24"/>
          <w:sz w:val="24"/>
          <w:szCs w:val="24"/>
        </w:rPr>
        <w:t xml:space="preserve">ontrolled illuminance </w:t>
      </w:r>
      <w:r w:rsidR="0029492F" w:rsidRPr="00925E14">
        <w:rPr>
          <w:kern w:val="24"/>
          <w:sz w:val="24"/>
          <w:szCs w:val="24"/>
        </w:rPr>
        <w:t>might harm</w:t>
      </w:r>
      <w:r w:rsidR="00F80B17">
        <w:rPr>
          <w:kern w:val="24"/>
          <w:sz w:val="24"/>
          <w:szCs w:val="24"/>
        </w:rPr>
        <w:t xml:space="preserve"> humans and (2) h</w:t>
      </w:r>
      <w:r w:rsidR="00093782" w:rsidRPr="00925E14">
        <w:rPr>
          <w:kern w:val="24"/>
          <w:sz w:val="24"/>
          <w:szCs w:val="24"/>
        </w:rPr>
        <w:t>azards and races. The numbers do not add exactly</w:t>
      </w:r>
      <w:r w:rsidR="0029492F" w:rsidRPr="00925E14">
        <w:rPr>
          <w:kern w:val="24"/>
          <w:sz w:val="24"/>
          <w:szCs w:val="24"/>
        </w:rPr>
        <w:t>,</w:t>
      </w:r>
      <w:r w:rsidR="00093782" w:rsidRPr="00925E14">
        <w:rPr>
          <w:kern w:val="24"/>
          <w:sz w:val="24"/>
          <w:szCs w:val="24"/>
        </w:rPr>
        <w:t xml:space="preserve"> because some risks were combined in one study or the other, some were eliminated or mitigated, some were treated in other sections and some were at different levels of detail.</w:t>
      </w:r>
      <w:r w:rsidR="00F80B17">
        <w:rPr>
          <w:kern w:val="24"/>
          <w:sz w:val="24"/>
          <w:szCs w:val="24"/>
        </w:rPr>
        <w:t xml:space="preserve"> Furthermore, this example only inspected one of BIMS’ use cases.</w:t>
      </w:r>
    </w:p>
    <w:p w:rsidR="00030A53" w:rsidRPr="007E78D4" w:rsidRDefault="00CC673D" w:rsidP="007E78D4">
      <w:pPr>
        <w:spacing w:before="120"/>
        <w:rPr>
          <w:rFonts w:ascii="Gill Sans MT" w:hAnsi="Gill Sans MT"/>
          <w:sz w:val="32"/>
          <w:szCs w:val="32"/>
        </w:rPr>
      </w:pPr>
      <w:r w:rsidRPr="007E78D4">
        <w:rPr>
          <w:rFonts w:ascii="Gill Sans MT" w:hAnsi="Gill Sans MT"/>
          <w:sz w:val="32"/>
          <w:szCs w:val="32"/>
        </w:rPr>
        <w:t xml:space="preserve">List of negative </w:t>
      </w:r>
      <w:r w:rsidR="004C6D95">
        <w:rPr>
          <w:rFonts w:ascii="Gill Sans MT" w:hAnsi="Gill Sans MT"/>
          <w:sz w:val="32"/>
          <w:szCs w:val="32"/>
        </w:rPr>
        <w:t>UiCs</w:t>
      </w:r>
    </w:p>
    <w:p w:rsidR="00CC673D" w:rsidRPr="00925E14" w:rsidRDefault="00301E04" w:rsidP="005036DC">
      <w:pPr>
        <w:pStyle w:val="BodyTextIndent"/>
        <w:ind w:left="0" w:firstLine="0"/>
        <w:rPr>
          <w:rFonts w:eastAsia="Times New Roman"/>
          <w:kern w:val="24"/>
        </w:rPr>
      </w:pPr>
      <w:r w:rsidRPr="00925E14">
        <w:rPr>
          <w:rFonts w:eastAsia="Times New Roman"/>
          <w:kern w:val="24"/>
        </w:rPr>
        <w:t>BIMS offends</w:t>
      </w:r>
      <w:r w:rsidR="006A6E8C" w:rsidRPr="00925E14">
        <w:rPr>
          <w:rFonts w:eastAsia="Times New Roman"/>
          <w:kern w:val="24"/>
        </w:rPr>
        <w:t xml:space="preserve"> Poliahu</w:t>
      </w:r>
      <w:r w:rsidR="007E78D4" w:rsidRPr="00925E14">
        <w:rPr>
          <w:rFonts w:eastAsia="Times New Roman"/>
          <w:kern w:val="24"/>
        </w:rPr>
        <w:t xml:space="preserve">. </w:t>
      </w:r>
      <w:r w:rsidR="00CC673D" w:rsidRPr="00925E14">
        <w:rPr>
          <w:rFonts w:eastAsia="Times New Roman"/>
          <w:kern w:val="24"/>
        </w:rPr>
        <w:t>BIMS could offend Poliahu, the snow goddess of Mauna Kea. It is not known how this could happen. But if the native Hawaiians thi</w:t>
      </w:r>
      <w:r w:rsidR="008F73DD" w:rsidRPr="00925E14">
        <w:rPr>
          <w:rFonts w:eastAsia="Times New Roman"/>
          <w:kern w:val="24"/>
        </w:rPr>
        <w:t>nk that Poliahu is offended</w:t>
      </w:r>
      <w:r w:rsidR="00CC673D" w:rsidRPr="00925E14">
        <w:rPr>
          <w:rFonts w:eastAsia="Times New Roman"/>
          <w:kern w:val="24"/>
        </w:rPr>
        <w:t xml:space="preserve">, then </w:t>
      </w:r>
      <w:r w:rsidR="00CC673D" w:rsidRPr="00925E14">
        <w:rPr>
          <w:rFonts w:eastAsia="Times New Roman"/>
          <w:i/>
          <w:kern w:val="24"/>
        </w:rPr>
        <w:t>we</w:t>
      </w:r>
      <w:r w:rsidR="00CC673D" w:rsidRPr="00925E14">
        <w:rPr>
          <w:rFonts w:eastAsia="Times New Roman"/>
          <w:kern w:val="24"/>
        </w:rPr>
        <w:t xml:space="preserve"> will have problems. For instance, they have already asked the state of Hawaii change the a</w:t>
      </w:r>
      <w:r w:rsidR="00A17073" w:rsidRPr="00925E14">
        <w:rPr>
          <w:rFonts w:eastAsia="Times New Roman"/>
          <w:kern w:val="24"/>
        </w:rPr>
        <w:t>nnual rent from $1 to $50M.</w:t>
      </w:r>
      <w:r w:rsidR="008F73DD" w:rsidRPr="00925E14">
        <w:rPr>
          <w:rFonts w:eastAsia="Times New Roman"/>
          <w:kern w:val="24"/>
        </w:rPr>
        <w:t xml:space="preserve"> Observatories face heightened community scrutiny due to their prominent siting</w:t>
      </w:r>
      <w:r w:rsidR="00093782" w:rsidRPr="00925E14">
        <w:rPr>
          <w:rFonts w:eastAsia="Times New Roman"/>
          <w:kern w:val="24"/>
        </w:rPr>
        <w:t xml:space="preserve">. </w:t>
      </w:r>
      <w:r w:rsidR="008F73DD" w:rsidRPr="00925E14">
        <w:rPr>
          <w:rFonts w:eastAsia="Times New Roman"/>
          <w:kern w:val="24"/>
        </w:rPr>
        <w:t>Proactively seeking accommodation with environmental concerns is one ingredi</w:t>
      </w:r>
      <w:r w:rsidR="00F80B17">
        <w:rPr>
          <w:rFonts w:eastAsia="Times New Roman"/>
          <w:kern w:val="24"/>
        </w:rPr>
        <w:t>ent to a successful project. BIMS</w:t>
      </w:r>
      <w:r w:rsidR="008F73DD" w:rsidRPr="00925E14">
        <w:rPr>
          <w:rFonts w:eastAsia="Times New Roman"/>
          <w:kern w:val="24"/>
        </w:rPr>
        <w:t xml:space="preserve"> must fend off environmental activists who might try to prevent funding and construction of the facility.</w:t>
      </w:r>
    </w:p>
    <w:p w:rsidR="00CC673D" w:rsidRPr="00925E14" w:rsidRDefault="00BC3802" w:rsidP="000B0378">
      <w:pPr>
        <w:spacing w:before="120"/>
        <w:ind w:firstLine="720"/>
        <w:rPr>
          <w:bCs/>
        </w:rPr>
      </w:pPr>
      <w:r w:rsidRPr="00925E14">
        <w:t>Money is needed for</w:t>
      </w:r>
      <w:r w:rsidR="00693C2E" w:rsidRPr="00925E14">
        <w:t xml:space="preserve"> decommissioning</w:t>
      </w:r>
      <w:r w:rsidR="007E78D4" w:rsidRPr="00925E14">
        <w:t>.</w:t>
      </w:r>
      <w:r w:rsidR="007E78D4" w:rsidRPr="00925E14">
        <w:rPr>
          <w:b/>
        </w:rPr>
        <w:t xml:space="preserve"> </w:t>
      </w:r>
      <w:r w:rsidR="00CC673D" w:rsidRPr="00925E14">
        <w:rPr>
          <w:kern w:val="24"/>
        </w:rPr>
        <w:t xml:space="preserve">There must be a plan and a budget for decommissioning each mountaintop structure at the end of its design life. </w:t>
      </w:r>
    </w:p>
    <w:p w:rsidR="00CC673D" w:rsidRPr="00925E14" w:rsidRDefault="006A6E8C" w:rsidP="000B0378">
      <w:pPr>
        <w:pStyle w:val="BodyTextIndent"/>
        <w:spacing w:before="120"/>
        <w:ind w:left="0" w:firstLine="720"/>
      </w:pPr>
      <w:r w:rsidRPr="00925E14">
        <w:t xml:space="preserve">Increased costs to electric company. </w:t>
      </w:r>
      <w:r w:rsidR="00CC673D" w:rsidRPr="00925E14">
        <w:t xml:space="preserve">BIMS draws energy from the commercial AC electric grid. </w:t>
      </w:r>
      <w:r w:rsidR="00093782" w:rsidRPr="00925E14">
        <w:rPr>
          <w:rFonts w:eastAsia="Times New Roman"/>
          <w:kern w:val="24"/>
        </w:rPr>
        <w:t>Therefore,</w:t>
      </w:r>
      <w:r w:rsidR="00BC3802" w:rsidRPr="00925E14">
        <w:rPr>
          <w:rFonts w:eastAsia="Times New Roman"/>
          <w:kern w:val="24"/>
        </w:rPr>
        <w:t xml:space="preserve"> t</w:t>
      </w:r>
      <w:r w:rsidR="00CC673D" w:rsidRPr="00925E14">
        <w:rPr>
          <w:rFonts w:eastAsia="Times New Roman"/>
          <w:kern w:val="24"/>
        </w:rPr>
        <w:t>he Hawaii Electric Light Company will have to buy backup power generators that can provide the total load of BIMS at any time.</w:t>
      </w:r>
    </w:p>
    <w:p w:rsidR="00CC673D" w:rsidRPr="00925E14" w:rsidRDefault="003D2972" w:rsidP="000B0378">
      <w:pPr>
        <w:pStyle w:val="BodyTextIndent"/>
        <w:spacing w:before="120"/>
        <w:ind w:left="0" w:firstLine="720"/>
      </w:pPr>
      <w:r w:rsidRPr="00925E14">
        <w:t xml:space="preserve">Improper connection to the grid. </w:t>
      </w:r>
      <w:r w:rsidR="00CC673D" w:rsidRPr="00925E14">
        <w:t>BIMS delivers energy to the AC electric grid.</w:t>
      </w:r>
      <w:r w:rsidR="00CC673D" w:rsidRPr="00925E14">
        <w:rPr>
          <w:rFonts w:eastAsia="Times New Roman"/>
          <w:kern w:val="24"/>
        </w:rPr>
        <w:t xml:space="preserve"> Inco</w:t>
      </w:r>
      <w:r w:rsidR="006350CD" w:rsidRPr="00925E14">
        <w:rPr>
          <w:rFonts w:eastAsia="Times New Roman"/>
          <w:kern w:val="24"/>
        </w:rPr>
        <w:t>rrect frequency or phase</w:t>
      </w:r>
      <w:r w:rsidR="007E78D4" w:rsidRPr="00925E14">
        <w:rPr>
          <w:rFonts w:eastAsia="Times New Roman"/>
          <w:kern w:val="24"/>
        </w:rPr>
        <w:t xml:space="preserve"> while connecting</w:t>
      </w:r>
      <w:r w:rsidR="00CC673D" w:rsidRPr="00925E14">
        <w:rPr>
          <w:rFonts w:eastAsia="Times New Roman"/>
          <w:kern w:val="24"/>
        </w:rPr>
        <w:t xml:space="preserve"> to the electric grid could </w:t>
      </w:r>
      <w:r w:rsidR="006A6E8C" w:rsidRPr="00925E14">
        <w:rPr>
          <w:rFonts w:eastAsia="Times New Roman"/>
          <w:kern w:val="24"/>
        </w:rPr>
        <w:t>harm equipment and</w:t>
      </w:r>
      <w:r w:rsidR="00CC673D" w:rsidRPr="00925E14">
        <w:rPr>
          <w:rFonts w:eastAsia="Times New Roman"/>
          <w:kern w:val="24"/>
        </w:rPr>
        <w:t xml:space="preserve"> destabilize the grid. </w:t>
      </w:r>
    </w:p>
    <w:p w:rsidR="00F80B17" w:rsidRPr="00925E14" w:rsidRDefault="00F80B17" w:rsidP="00F80B17">
      <w:pPr>
        <w:pStyle w:val="NormalWeb"/>
        <w:tabs>
          <w:tab w:val="left" w:pos="1422"/>
        </w:tabs>
        <w:spacing w:before="120" w:beforeAutospacing="0" w:after="0" w:afterAutospacing="0"/>
        <w:ind w:firstLine="720"/>
        <w:rPr>
          <w:kern w:val="24"/>
        </w:rPr>
      </w:pPr>
      <w:r w:rsidRPr="00925E14">
        <w:rPr>
          <w:kern w:val="24"/>
        </w:rPr>
        <w:t xml:space="preserve">Electromagnetic radiation interfering with telescopes. Nonvisible electromagnetic radiation could interfere with particular telescopes. To ameliorate this problem, the spectrum of each telescope must be determined and the noise emissions of each component will have to be computed and measured in each of these bandwidths. </w:t>
      </w:r>
    </w:p>
    <w:p w:rsidR="00CC673D" w:rsidRPr="00925E14" w:rsidRDefault="00BC3802" w:rsidP="000B0378">
      <w:pPr>
        <w:spacing w:before="120"/>
        <w:ind w:firstLine="720"/>
        <w:rPr>
          <w:kern w:val="24"/>
        </w:rPr>
      </w:pPr>
      <w:r w:rsidRPr="00925E14">
        <w:rPr>
          <w:kern w:val="24"/>
        </w:rPr>
        <w:t xml:space="preserve">Destabilizing the </w:t>
      </w:r>
      <w:r w:rsidR="007D6D3D" w:rsidRPr="00925E14">
        <w:rPr>
          <w:kern w:val="24"/>
        </w:rPr>
        <w:t xml:space="preserve">solar panel </w:t>
      </w:r>
      <w:r w:rsidRPr="00925E14">
        <w:rPr>
          <w:kern w:val="24"/>
        </w:rPr>
        <w:t>e</w:t>
      </w:r>
      <w:r w:rsidR="005F4D62" w:rsidRPr="00925E14">
        <w:rPr>
          <w:kern w:val="24"/>
        </w:rPr>
        <w:t>c</w:t>
      </w:r>
      <w:r w:rsidRPr="00925E14">
        <w:rPr>
          <w:kern w:val="24"/>
        </w:rPr>
        <w:t>onomy</w:t>
      </w:r>
      <w:r w:rsidR="00693C2E" w:rsidRPr="00925E14">
        <w:t>.</w:t>
      </w:r>
      <w:r w:rsidR="00CC673D" w:rsidRPr="00925E14">
        <w:t xml:space="preserve"> What if new technology dramatically drove down the cost of solar panels? This would increase the number of customers who install solar panels. The electric company would have to increase their backup capacity in order to handle customer peak load demands during the period around 5 PM in spite of total cloud coverage. During the </w:t>
      </w:r>
      <w:r w:rsidR="007E78D4" w:rsidRPr="00925E14">
        <w:t>day,</w:t>
      </w:r>
      <w:r w:rsidR="00CC673D" w:rsidRPr="00925E14">
        <w:t xml:space="preserve"> these customers would buy less electric energy from </w:t>
      </w:r>
      <w:r w:rsidR="00CD1A6C" w:rsidRPr="00925E14">
        <w:t>the electric company</w:t>
      </w:r>
      <w:r w:rsidR="00CC673D" w:rsidRPr="00925E14">
        <w:t xml:space="preserve"> and on sunny </w:t>
      </w:r>
      <w:r w:rsidR="007E78D4" w:rsidRPr="00925E14">
        <w:t>days,</w:t>
      </w:r>
      <w:r w:rsidR="00CC673D" w:rsidRPr="00925E14">
        <w:t xml:space="preserve"> </w:t>
      </w:r>
      <w:r w:rsidR="00CD1A6C" w:rsidRPr="00925E14">
        <w:t>the electric company</w:t>
      </w:r>
      <w:r w:rsidR="00CC673D" w:rsidRPr="00925E14">
        <w:t xml:space="preserve"> would be required to buy the surplus electricity produced by these customers. This would affect </w:t>
      </w:r>
      <w:r w:rsidR="00CD1A6C" w:rsidRPr="00925E14">
        <w:t>the electric company</w:t>
      </w:r>
      <w:r w:rsidR="00CC673D" w:rsidRPr="00925E14">
        <w:t xml:space="preserve">’s bottom line: they would lose revenue. Two things could then happen, </w:t>
      </w:r>
      <w:r w:rsidR="00CD1A6C" w:rsidRPr="00925E14">
        <w:t>the electric company</w:t>
      </w:r>
      <w:r w:rsidR="00CC673D" w:rsidRPr="00925E14">
        <w:t xml:space="preserve"> could lose money from decreased revenues and increased net-metering costs or </w:t>
      </w:r>
      <w:r w:rsidR="00CD1A6C" w:rsidRPr="00925E14">
        <w:t>the electric company</w:t>
      </w:r>
      <w:r w:rsidR="00CC673D" w:rsidRPr="00925E14">
        <w:t xml:space="preserve"> could substantially reduce net-metering payments and rebates. </w:t>
      </w:r>
      <w:r w:rsidR="00CC673D" w:rsidRPr="00925E14">
        <w:rPr>
          <w:kern w:val="24"/>
        </w:rPr>
        <w:t>This would eliminate incentives for residential customers to acquire photovoltaic solar panel systems. This is an uninten</w:t>
      </w:r>
      <w:r w:rsidR="00A17073" w:rsidRPr="00925E14">
        <w:rPr>
          <w:kern w:val="24"/>
        </w:rPr>
        <w:t xml:space="preserve">ded negative </w:t>
      </w:r>
      <w:r w:rsidR="00A17073" w:rsidRPr="00925E14">
        <w:rPr>
          <w:i/>
          <w:kern w:val="24"/>
        </w:rPr>
        <w:t>feedback loop</w:t>
      </w:r>
      <w:r w:rsidR="00693C2E" w:rsidRPr="00925E14">
        <w:rPr>
          <w:i/>
          <w:kern w:val="24"/>
        </w:rPr>
        <w:t xml:space="preserve"> with a time delay</w:t>
      </w:r>
      <w:r w:rsidR="00693C2E" w:rsidRPr="00925E14">
        <w:rPr>
          <w:kern w:val="24"/>
        </w:rPr>
        <w:t>, which could cause instability</w:t>
      </w:r>
      <w:r w:rsidR="00A17073" w:rsidRPr="00925E14">
        <w:rPr>
          <w:kern w:val="24"/>
        </w:rPr>
        <w:t>.</w:t>
      </w:r>
    </w:p>
    <w:p w:rsidR="00BC3802" w:rsidRPr="00925E14" w:rsidRDefault="00BC3802" w:rsidP="00BC3802">
      <w:pPr>
        <w:spacing w:before="120"/>
        <w:ind w:firstLine="720"/>
        <w:rPr>
          <w:kern w:val="24"/>
        </w:rPr>
      </w:pPr>
      <w:r w:rsidRPr="00925E14">
        <w:rPr>
          <w:kern w:val="24"/>
        </w:rPr>
        <w:t xml:space="preserve">Destabilizing the </w:t>
      </w:r>
      <w:r w:rsidR="007D6D3D" w:rsidRPr="00925E14">
        <w:rPr>
          <w:kern w:val="24"/>
        </w:rPr>
        <w:t xml:space="preserve">U. S. energy </w:t>
      </w:r>
      <w:r w:rsidRPr="00925E14">
        <w:rPr>
          <w:kern w:val="24"/>
        </w:rPr>
        <w:t xml:space="preserve">economy. Changes in government regulations will affect BIMS. Changes in carbon emissions policies would have an impact on the viability and size of photovoltaic systems. Policy changes would make the electric utility’s renewable energy portfolio plan obsolete and would require re-planning of their strategies. The early elimination of rebates is another government-induced risk. It would affect customer incentives to convert to solar-powered generation. Any reduction in consumer incentives to adopt solar energy would have a significant impact on distributed electric generation. </w:t>
      </w:r>
    </w:p>
    <w:p w:rsidR="00A049E3" w:rsidRPr="00925E14" w:rsidRDefault="003D2972" w:rsidP="007D6D3D">
      <w:pPr>
        <w:spacing w:before="120"/>
        <w:ind w:firstLine="720"/>
        <w:rPr>
          <w:kern w:val="24"/>
        </w:rPr>
      </w:pPr>
      <w:r w:rsidRPr="00925E14">
        <w:rPr>
          <w:kern w:val="24"/>
        </w:rPr>
        <w:t>Destabilizing the electric grid</w:t>
      </w:r>
      <w:r w:rsidR="005F4D62" w:rsidRPr="00925E14">
        <w:rPr>
          <w:kern w:val="24"/>
        </w:rPr>
        <w:t xml:space="preserve">. </w:t>
      </w:r>
      <w:r w:rsidR="007D6D3D" w:rsidRPr="00925E14">
        <w:rPr>
          <w:kern w:val="24"/>
        </w:rPr>
        <w:t xml:space="preserve">(1) </w:t>
      </w:r>
      <w:r w:rsidR="00A17073" w:rsidRPr="00925E14">
        <w:rPr>
          <w:kern w:val="24"/>
        </w:rPr>
        <w:t xml:space="preserve">Connecting to the AC commercial AC electric grid will cause problems. </w:t>
      </w:r>
      <w:r w:rsidR="00A049E3" w:rsidRPr="00925E14">
        <w:rPr>
          <w:kern w:val="24"/>
        </w:rPr>
        <w:t xml:space="preserve">Presume that BIMS is in the state of Selling AC Electricity in the state machine of figure 5, when clouds suddenly cover the sun (or the wind fails, or the waves disappear, etc.). The voltage generated by the solar panels will drop as will the illumination in the operations room. The sensors will sense this drop in illumination and will command the lights to produce more illuminance. The lights will draw more power from the source. This will produce a bigger voltage across the source internal impedance, which will further drop the operating voltage. This is a </w:t>
      </w:r>
      <w:r w:rsidR="00A049E3" w:rsidRPr="00925E14">
        <w:rPr>
          <w:i/>
          <w:color w:val="FF0000"/>
          <w:kern w:val="24"/>
        </w:rPr>
        <w:t>positive feedback loop</w:t>
      </w:r>
      <w:r w:rsidR="00A049E3" w:rsidRPr="00925E14">
        <w:rPr>
          <w:kern w:val="24"/>
        </w:rPr>
        <w:t xml:space="preserve"> that could cause BIMS to become unstable</w:t>
      </w:r>
      <w:r w:rsidR="00093782" w:rsidRPr="00925E14">
        <w:rPr>
          <w:kern w:val="24"/>
        </w:rPr>
        <w:t xml:space="preserve">. </w:t>
      </w:r>
      <w:r w:rsidR="007D6D3D" w:rsidRPr="00925E14">
        <w:rPr>
          <w:kern w:val="24"/>
        </w:rPr>
        <w:t xml:space="preserve">(2) </w:t>
      </w:r>
      <w:r w:rsidR="00693C2E" w:rsidRPr="00925E14">
        <w:rPr>
          <w:kern w:val="24"/>
        </w:rPr>
        <w:t>When the sun is blocked by clouds</w:t>
      </w:r>
      <w:r w:rsidR="007E78D4" w:rsidRPr="00925E14">
        <w:rPr>
          <w:kern w:val="24"/>
        </w:rPr>
        <w:t>, BIMS</w:t>
      </w:r>
      <w:r w:rsidR="00693C2E" w:rsidRPr="00925E14">
        <w:rPr>
          <w:kern w:val="24"/>
        </w:rPr>
        <w:t xml:space="preserve"> will quickly</w:t>
      </w:r>
      <w:r w:rsidR="00A049E3" w:rsidRPr="00925E14">
        <w:rPr>
          <w:kern w:val="24"/>
        </w:rPr>
        <w:t xml:space="preserve"> deplete its small local energy store and will switch to the Buying AC Electricity state. This will increase the operating voltage. This is a negative </w:t>
      </w:r>
      <w:r w:rsidR="00A049E3" w:rsidRPr="00925E14">
        <w:rPr>
          <w:i/>
          <w:color w:val="FF0000"/>
          <w:kern w:val="24"/>
        </w:rPr>
        <w:t>feedback loop</w:t>
      </w:r>
      <w:r w:rsidR="00A049E3" w:rsidRPr="00925E14">
        <w:rPr>
          <w:kern w:val="24"/>
        </w:rPr>
        <w:t xml:space="preserve">, but it contains a significant </w:t>
      </w:r>
      <w:r w:rsidR="00A049E3" w:rsidRPr="00925E14">
        <w:rPr>
          <w:i/>
          <w:color w:val="FF0000"/>
          <w:kern w:val="24"/>
        </w:rPr>
        <w:t>time delay</w:t>
      </w:r>
      <w:r w:rsidR="00A049E3" w:rsidRPr="00925E14">
        <w:rPr>
          <w:kern w:val="24"/>
        </w:rPr>
        <w:t>. Time delays make systems susceptible to instabilities. Because of these potent</w:t>
      </w:r>
      <w:r w:rsidR="007D6D3D" w:rsidRPr="00925E14">
        <w:rPr>
          <w:kern w:val="24"/>
        </w:rPr>
        <w:t>ial stability problems, we</w:t>
      </w:r>
      <w:r w:rsidR="00A049E3" w:rsidRPr="00925E14">
        <w:rPr>
          <w:kern w:val="24"/>
        </w:rPr>
        <w:t xml:space="preserve"> recommend that the project manager start a detailed simulation of these systems to investigate potential i</w:t>
      </w:r>
      <w:r w:rsidR="00693C2E" w:rsidRPr="00925E14">
        <w:rPr>
          <w:kern w:val="24"/>
        </w:rPr>
        <w:t xml:space="preserve">nstabilities. </w:t>
      </w:r>
    </w:p>
    <w:p w:rsidR="00AE3FE6" w:rsidRDefault="00AE3FE6" w:rsidP="00093782">
      <w:pPr>
        <w:pStyle w:val="CommentText"/>
        <w:spacing w:before="120"/>
        <w:ind w:firstLine="720"/>
        <w:rPr>
          <w:kern w:val="24"/>
          <w:sz w:val="24"/>
          <w:szCs w:val="24"/>
        </w:rPr>
      </w:pPr>
      <w:r>
        <w:rPr>
          <w:kern w:val="24"/>
          <w:sz w:val="24"/>
          <w:szCs w:val="24"/>
        </w:rPr>
        <w:t xml:space="preserve">Although </w:t>
      </w:r>
      <w:r w:rsidR="00747A3F">
        <w:rPr>
          <w:kern w:val="24"/>
          <w:sz w:val="24"/>
          <w:szCs w:val="24"/>
        </w:rPr>
        <w:t xml:space="preserve">the </w:t>
      </w:r>
      <w:r>
        <w:rPr>
          <w:kern w:val="24"/>
          <w:sz w:val="24"/>
          <w:szCs w:val="24"/>
        </w:rPr>
        <w:t xml:space="preserve">use of this negative </w:t>
      </w:r>
      <w:r w:rsidR="004C6D95">
        <w:rPr>
          <w:kern w:val="24"/>
          <w:sz w:val="24"/>
          <w:szCs w:val="24"/>
        </w:rPr>
        <w:t>UiCs</w:t>
      </w:r>
      <w:r>
        <w:rPr>
          <w:kern w:val="24"/>
          <w:sz w:val="24"/>
          <w:szCs w:val="24"/>
        </w:rPr>
        <w:t xml:space="preserve"> list is beyond the scope of Diogenes, it is expected that the negative </w:t>
      </w:r>
      <w:r w:rsidR="004C6D95">
        <w:rPr>
          <w:kern w:val="24"/>
          <w:sz w:val="24"/>
          <w:szCs w:val="24"/>
        </w:rPr>
        <w:t>UiCs</w:t>
      </w:r>
      <w:r>
        <w:rPr>
          <w:kern w:val="24"/>
          <w:sz w:val="24"/>
          <w:szCs w:val="24"/>
        </w:rPr>
        <w:t xml:space="preserve"> will eventually become a part of the risk management process.</w:t>
      </w:r>
    </w:p>
    <w:p w:rsidR="00093782" w:rsidRPr="00925E14" w:rsidRDefault="00E025F3" w:rsidP="00093782">
      <w:pPr>
        <w:pStyle w:val="CommentText"/>
        <w:spacing w:before="120"/>
        <w:ind w:firstLine="720"/>
        <w:rPr>
          <w:kern w:val="24"/>
          <w:sz w:val="24"/>
          <w:szCs w:val="24"/>
        </w:rPr>
      </w:pPr>
      <w:r>
        <w:rPr>
          <w:kern w:val="24"/>
          <w:sz w:val="24"/>
          <w:szCs w:val="24"/>
        </w:rPr>
        <w:t>This analysis discovered eight</w:t>
      </w:r>
      <w:r w:rsidR="003A62AC" w:rsidRPr="00925E14">
        <w:rPr>
          <w:kern w:val="24"/>
          <w:sz w:val="24"/>
          <w:szCs w:val="24"/>
        </w:rPr>
        <w:t xml:space="preserve"> </w:t>
      </w:r>
      <w:r w:rsidR="00603FD8" w:rsidRPr="00925E14">
        <w:rPr>
          <w:kern w:val="24"/>
          <w:sz w:val="24"/>
          <w:szCs w:val="24"/>
        </w:rPr>
        <w:t xml:space="preserve">negative </w:t>
      </w:r>
      <w:r w:rsidR="004C6D95">
        <w:rPr>
          <w:kern w:val="24"/>
          <w:sz w:val="24"/>
          <w:szCs w:val="24"/>
        </w:rPr>
        <w:t>UiCs</w:t>
      </w:r>
      <w:r w:rsidR="003A62AC" w:rsidRPr="00925E14">
        <w:rPr>
          <w:kern w:val="24"/>
          <w:sz w:val="24"/>
          <w:szCs w:val="24"/>
        </w:rPr>
        <w:t xml:space="preserve"> of BIMS.</w:t>
      </w:r>
      <w:r w:rsidR="00093782" w:rsidRPr="00925E14">
        <w:rPr>
          <w:kern w:val="24"/>
          <w:sz w:val="24"/>
          <w:szCs w:val="24"/>
        </w:rPr>
        <w:t xml:space="preserve"> </w:t>
      </w:r>
      <w:r w:rsidR="003A62AC" w:rsidRPr="00925E14">
        <w:rPr>
          <w:kern w:val="24"/>
          <w:sz w:val="24"/>
          <w:szCs w:val="24"/>
        </w:rPr>
        <w:t xml:space="preserve">The original BIMS </w:t>
      </w:r>
      <w:r w:rsidR="00093782" w:rsidRPr="00925E14">
        <w:rPr>
          <w:kern w:val="24"/>
          <w:sz w:val="24"/>
          <w:szCs w:val="24"/>
        </w:rPr>
        <w:t>documen</w:t>
      </w:r>
      <w:r w:rsidR="00CD30DA" w:rsidRPr="00925E14">
        <w:rPr>
          <w:kern w:val="24"/>
          <w:sz w:val="24"/>
          <w:szCs w:val="24"/>
        </w:rPr>
        <w:t>tation</w:t>
      </w:r>
      <w:r w:rsidR="00093782" w:rsidRPr="00925E14">
        <w:rPr>
          <w:kern w:val="24"/>
          <w:sz w:val="24"/>
          <w:szCs w:val="24"/>
        </w:rPr>
        <w:t xml:space="preserve"> had </w:t>
      </w:r>
      <w:r w:rsidR="00CD30DA" w:rsidRPr="00925E14">
        <w:rPr>
          <w:kern w:val="24"/>
          <w:sz w:val="24"/>
          <w:szCs w:val="24"/>
        </w:rPr>
        <w:t xml:space="preserve">only </w:t>
      </w:r>
      <w:r w:rsidR="00093782" w:rsidRPr="00925E14">
        <w:rPr>
          <w:kern w:val="24"/>
          <w:sz w:val="24"/>
          <w:szCs w:val="24"/>
        </w:rPr>
        <w:t>one, offending</w:t>
      </w:r>
      <w:r w:rsidR="003A62AC" w:rsidRPr="00925E14">
        <w:rPr>
          <w:kern w:val="24"/>
          <w:sz w:val="24"/>
          <w:szCs w:val="24"/>
        </w:rPr>
        <w:t xml:space="preserve"> Poliahu</w:t>
      </w:r>
      <w:r w:rsidR="00093782" w:rsidRPr="00925E14">
        <w:rPr>
          <w:kern w:val="24"/>
          <w:sz w:val="24"/>
          <w:szCs w:val="24"/>
        </w:rPr>
        <w:t>, which was treated as a risk</w:t>
      </w:r>
      <w:r w:rsidR="003A62AC" w:rsidRPr="00925E14">
        <w:rPr>
          <w:kern w:val="24"/>
          <w:sz w:val="24"/>
          <w:szCs w:val="24"/>
        </w:rPr>
        <w:t xml:space="preserve">. </w:t>
      </w:r>
    </w:p>
    <w:p w:rsidR="00E025F3" w:rsidRPr="007E78D4" w:rsidRDefault="00E025F3" w:rsidP="00E025F3">
      <w:pPr>
        <w:spacing w:before="120"/>
        <w:rPr>
          <w:rFonts w:ascii="Gill Sans MT" w:hAnsi="Gill Sans MT"/>
          <w:sz w:val="32"/>
          <w:szCs w:val="32"/>
        </w:rPr>
      </w:pPr>
      <w:r>
        <w:rPr>
          <w:rFonts w:ascii="Gill Sans MT" w:hAnsi="Gill Sans MT"/>
          <w:sz w:val="32"/>
          <w:szCs w:val="32"/>
        </w:rPr>
        <w:t>List of posi</w:t>
      </w:r>
      <w:r w:rsidRPr="007E78D4">
        <w:rPr>
          <w:rFonts w:ascii="Gill Sans MT" w:hAnsi="Gill Sans MT"/>
          <w:sz w:val="32"/>
          <w:szCs w:val="32"/>
        </w:rPr>
        <w:t xml:space="preserve">tive </w:t>
      </w:r>
      <w:r>
        <w:rPr>
          <w:rFonts w:ascii="Gill Sans MT" w:hAnsi="Gill Sans MT"/>
          <w:sz w:val="32"/>
          <w:szCs w:val="32"/>
        </w:rPr>
        <w:t>UiCs</w:t>
      </w:r>
    </w:p>
    <w:p w:rsidR="00E025F3" w:rsidRPr="00F67786" w:rsidRDefault="00E025F3" w:rsidP="00E025F3">
      <w:pPr>
        <w:pStyle w:val="CommentText"/>
        <w:rPr>
          <w:kern w:val="24"/>
          <w:sz w:val="24"/>
          <w:szCs w:val="24"/>
        </w:rPr>
      </w:pPr>
      <w:r w:rsidRPr="00F67786">
        <w:rPr>
          <w:kern w:val="24"/>
          <w:sz w:val="24"/>
          <w:szCs w:val="24"/>
        </w:rPr>
        <w:t xml:space="preserve">This application of </w:t>
      </w:r>
      <w:r>
        <w:rPr>
          <w:kern w:val="24"/>
          <w:sz w:val="24"/>
          <w:szCs w:val="24"/>
        </w:rPr>
        <w:t>Diogenes to BIMS revealed only one</w:t>
      </w:r>
      <w:r w:rsidRPr="00F67786">
        <w:rPr>
          <w:kern w:val="24"/>
          <w:sz w:val="24"/>
          <w:szCs w:val="24"/>
        </w:rPr>
        <w:t xml:space="preserve"> positive</w:t>
      </w:r>
      <w:r>
        <w:rPr>
          <w:kern w:val="24"/>
          <w:sz w:val="24"/>
          <w:szCs w:val="24"/>
        </w:rPr>
        <w:t xml:space="preserve"> UiC</w:t>
      </w:r>
      <w:r w:rsidR="00391BDF">
        <w:rPr>
          <w:sz w:val="24"/>
          <w:szCs w:val="24"/>
        </w:rPr>
        <w:t>,</w:t>
      </w:r>
      <w:r w:rsidR="00391BDF" w:rsidRPr="00391BDF">
        <w:rPr>
          <w:sz w:val="24"/>
          <w:szCs w:val="24"/>
        </w:rPr>
        <w:t xml:space="preserve"> </w:t>
      </w:r>
      <w:r w:rsidR="00391BDF">
        <w:rPr>
          <w:sz w:val="24"/>
          <w:szCs w:val="24"/>
        </w:rPr>
        <w:t>g</w:t>
      </w:r>
      <w:r w:rsidR="00391BDF" w:rsidRPr="00925E14">
        <w:rPr>
          <w:sz w:val="24"/>
          <w:szCs w:val="24"/>
        </w:rPr>
        <w:t>lobal cooling.</w:t>
      </w:r>
    </w:p>
    <w:p w:rsidR="00391BDF" w:rsidRDefault="00E025F3" w:rsidP="00E025F3">
      <w:pPr>
        <w:spacing w:before="120"/>
      </w:pPr>
      <w:r>
        <w:t>The whole manufacturing, installing and operating process of a typic</w:t>
      </w:r>
      <w:r w:rsidR="00391BDF">
        <w:t>al solar station</w:t>
      </w:r>
      <w:r>
        <w:t xml:space="preserve"> </w:t>
      </w:r>
      <w:r w:rsidR="00391BDF">
        <w:t>has a net negative</w:t>
      </w:r>
      <w:r>
        <w:t xml:space="preserve"> carbon foot</w:t>
      </w:r>
      <w:r w:rsidR="00391BDF">
        <w:t>print.</w:t>
      </w:r>
      <w:r>
        <w:t xml:space="preserve"> </w:t>
      </w:r>
      <w:r w:rsidR="00391BDF">
        <w:t xml:space="preserve">Manufacturing the solar panels and other hardware for TEP’s </w:t>
      </w:r>
      <w:r w:rsidR="00391BDF" w:rsidRPr="00D421C8">
        <w:t>Springerville</w:t>
      </w:r>
      <w:r w:rsidR="00391BDF" w:rsidRPr="004472B2">
        <w:t xml:space="preserve"> </w:t>
      </w:r>
      <w:r w:rsidR="00391BDF" w:rsidRPr="00DC1F7F">
        <w:t>Solar</w:t>
      </w:r>
      <w:r w:rsidR="00391BDF" w:rsidRPr="004472B2">
        <w:t xml:space="preserve"> Generating Station</w:t>
      </w:r>
      <w:r w:rsidR="00391BDF">
        <w:t xml:space="preserve"> consumed </w:t>
      </w:r>
      <w:r w:rsidR="00391BDF" w:rsidRPr="00D421C8">
        <w:t xml:space="preserve">12 </w:t>
      </w:r>
      <w:r w:rsidR="00391BDF">
        <w:t>M</w:t>
      </w:r>
      <w:r w:rsidR="00391BDF" w:rsidRPr="00D421C8">
        <w:t>Wh</w:t>
      </w:r>
      <w:r w:rsidR="00391BDF">
        <w:t xml:space="preserve"> AC</w:t>
      </w:r>
      <w:r w:rsidR="00391BDF" w:rsidRPr="00D421C8">
        <w:t xml:space="preserve"> per </w:t>
      </w:r>
      <w:r w:rsidR="00391BDF">
        <w:t>k</w:t>
      </w:r>
      <w:r w:rsidR="00391BDF" w:rsidRPr="00D421C8">
        <w:t>W</w:t>
      </w:r>
      <w:r w:rsidR="00391BDF">
        <w:t xml:space="preserve"> DC generation capability installed.</w:t>
      </w:r>
      <w:r w:rsidR="00391BDF" w:rsidRPr="00391BDF">
        <w:t xml:space="preserve"> </w:t>
      </w:r>
      <w:r w:rsidR="00391BDF">
        <w:t xml:space="preserve">This facility </w:t>
      </w:r>
      <w:r w:rsidR="00391BDF" w:rsidRPr="00D421C8">
        <w:t>reduces the carbon footprint by 36.5 tons of CO</w:t>
      </w:r>
      <w:r w:rsidR="00391BDF" w:rsidRPr="007A03D7">
        <w:rPr>
          <w:vertAlign w:val="subscript"/>
        </w:rPr>
        <w:t>2</w:t>
      </w:r>
      <w:r w:rsidR="00391BDF" w:rsidRPr="00D421C8">
        <w:t xml:space="preserve"> per </w:t>
      </w:r>
      <w:r w:rsidR="00391BDF">
        <w:t>k</w:t>
      </w:r>
      <w:r w:rsidR="00391BDF" w:rsidRPr="00D421C8">
        <w:t xml:space="preserve">W </w:t>
      </w:r>
      <w:r w:rsidR="00391BDF">
        <w:t>DC</w:t>
      </w:r>
      <w:r w:rsidR="00391BDF" w:rsidRPr="00D421C8">
        <w:t xml:space="preserve"> installed</w:t>
      </w:r>
      <w:r w:rsidR="00391BDF">
        <w:t>.</w:t>
      </w:r>
      <w:r w:rsidR="00391BDF" w:rsidRPr="00391BDF">
        <w:t xml:space="preserve"> </w:t>
      </w:r>
      <w:r w:rsidR="00391BDF">
        <w:t>Therefore, t</w:t>
      </w:r>
      <w:r w:rsidR="00391BDF" w:rsidRPr="00D421C8">
        <w:t>he energy payback time would be 2.8 years, which is less than the 30 year expected life of th</w:t>
      </w:r>
      <w:r w:rsidR="00391BDF">
        <w:t>is facility. Thus, this facility reduces global warming [Chaves and Bahill, 2011].</w:t>
      </w:r>
    </w:p>
    <w:p w:rsidR="00E025F3" w:rsidRPr="00925E14" w:rsidRDefault="00E025F3" w:rsidP="00E025F3">
      <w:pPr>
        <w:pStyle w:val="ListParagraph"/>
        <w:kinsoku w:val="0"/>
        <w:overflowPunct w:val="0"/>
        <w:spacing w:before="120" w:after="0" w:line="240" w:lineRule="auto"/>
        <w:ind w:left="0" w:firstLine="720"/>
        <w:contextualSpacing w:val="0"/>
        <w:textAlignment w:val="baseline"/>
        <w:rPr>
          <w:rFonts w:ascii="Times New Roman" w:hAnsi="Times New Roman"/>
          <w:sz w:val="24"/>
          <w:szCs w:val="24"/>
        </w:rPr>
      </w:pPr>
      <w:r w:rsidRPr="00925E14">
        <w:rPr>
          <w:rFonts w:ascii="Times New Roman" w:eastAsia="+mn-ea" w:hAnsi="Times New Roman"/>
          <w:sz w:val="24"/>
          <w:szCs w:val="24"/>
        </w:rPr>
        <w:t xml:space="preserve">What would be the effects of incorporating photovoltaic solar panels into an existing commercial electric power grid? Photovoltaic solar panels </w:t>
      </w:r>
      <w:r w:rsidRPr="00925E14">
        <w:rPr>
          <w:rFonts w:ascii="Times New Roman" w:hAnsi="Times New Roman"/>
          <w:sz w:val="24"/>
          <w:szCs w:val="24"/>
        </w:rPr>
        <w:t xml:space="preserve">transform sunlight it into electricity and reflect sunlight back into the atmosphere. </w:t>
      </w:r>
      <w:r w:rsidRPr="00925E14">
        <w:rPr>
          <w:rFonts w:ascii="Times New Roman" w:eastAsia="+mn-ea" w:hAnsi="Times New Roman"/>
          <w:sz w:val="24"/>
          <w:szCs w:val="24"/>
        </w:rPr>
        <w:t xml:space="preserve">Therefore, photovoltaic solar panels prevent sunlight from hitting the ground and being absorbed. This reduces the amount of energy absorbed by the Earth and therefore </w:t>
      </w:r>
      <w:r w:rsidRPr="00925E14">
        <w:rPr>
          <w:rFonts w:ascii="Times New Roman" w:eastAsia="Times New Roman" w:hAnsi="Times New Roman"/>
          <w:kern w:val="24"/>
          <w:sz w:val="24"/>
          <w:szCs w:val="24"/>
        </w:rPr>
        <w:t xml:space="preserve">contributes to </w:t>
      </w:r>
      <w:r w:rsidRPr="00F80B17">
        <w:rPr>
          <w:rFonts w:ascii="Times New Roman" w:eastAsia="Times New Roman" w:hAnsi="Times New Roman"/>
          <w:i/>
          <w:color w:val="FF0000"/>
          <w:kern w:val="24"/>
          <w:sz w:val="24"/>
          <w:szCs w:val="24"/>
        </w:rPr>
        <w:t>global cooling</w:t>
      </w:r>
      <w:r w:rsidRPr="00925E14">
        <w:rPr>
          <w:rFonts w:ascii="Times New Roman" w:eastAsia="Times New Roman" w:hAnsi="Times New Roman"/>
          <w:kern w:val="24"/>
          <w:sz w:val="24"/>
          <w:szCs w:val="24"/>
        </w:rPr>
        <w:t>.</w:t>
      </w:r>
    </w:p>
    <w:p w:rsidR="00A049E3" w:rsidRPr="007E78D4" w:rsidRDefault="00A049E3" w:rsidP="007E78D4">
      <w:pPr>
        <w:spacing w:before="120"/>
        <w:rPr>
          <w:rFonts w:ascii="Gill Sans MT" w:hAnsi="Gill Sans MT"/>
          <w:sz w:val="32"/>
          <w:szCs w:val="32"/>
        </w:rPr>
      </w:pPr>
      <w:r w:rsidRPr="007E78D4">
        <w:rPr>
          <w:rFonts w:ascii="Gill Sans MT" w:hAnsi="Gill Sans MT"/>
          <w:sz w:val="32"/>
          <w:szCs w:val="32"/>
        </w:rPr>
        <w:t xml:space="preserve">List of potential </w:t>
      </w:r>
      <w:r w:rsidR="00FD48DD">
        <w:rPr>
          <w:rFonts w:ascii="Gill Sans MT" w:hAnsi="Gill Sans MT"/>
          <w:sz w:val="32"/>
          <w:szCs w:val="32"/>
        </w:rPr>
        <w:t>Opportunities for BiST</w:t>
      </w:r>
    </w:p>
    <w:p w:rsidR="00A049E3" w:rsidRPr="00925E14" w:rsidRDefault="00A049E3" w:rsidP="005036DC">
      <w:pPr>
        <w:pStyle w:val="NormalWeb"/>
        <w:tabs>
          <w:tab w:val="left" w:pos="1422"/>
        </w:tabs>
        <w:spacing w:before="0" w:beforeAutospacing="0" w:after="0" w:afterAutospacing="0"/>
        <w:rPr>
          <w:kern w:val="24"/>
        </w:rPr>
      </w:pPr>
      <w:r w:rsidRPr="00925E14">
        <w:rPr>
          <w:kern w:val="24"/>
        </w:rPr>
        <w:t xml:space="preserve">Commercial off the Shelf (COTS) software will be used to predict, on a </w:t>
      </w:r>
      <w:r w:rsidR="007E78D4" w:rsidRPr="00925E14">
        <w:rPr>
          <w:kern w:val="24"/>
        </w:rPr>
        <w:t>minute-by-minute</w:t>
      </w:r>
      <w:r w:rsidRPr="00925E14">
        <w:rPr>
          <w:kern w:val="24"/>
        </w:rPr>
        <w:t xml:space="preserve"> basis, the amount of electric energy that will be bought from or sold to the Hawaii Electric Light Company. BIMS will compute the amount of electric energy that is actually bought from or sold to the Hawaii Electr</w:t>
      </w:r>
      <w:r w:rsidR="002B2746">
        <w:rPr>
          <w:kern w:val="24"/>
        </w:rPr>
        <w:t>ic Light Company. These data will be</w:t>
      </w:r>
      <w:r w:rsidRPr="00925E14">
        <w:rPr>
          <w:kern w:val="24"/>
        </w:rPr>
        <w:t xml:space="preserve"> stored in the database. If the daily averages differ by more than plus or minus two standard deviation, then </w:t>
      </w:r>
      <w:r w:rsidR="002B2746">
        <w:rPr>
          <w:kern w:val="24"/>
        </w:rPr>
        <w:t>BiST will trigger an alarm.</w:t>
      </w:r>
    </w:p>
    <w:p w:rsidR="00FB1B91" w:rsidRPr="00925E14" w:rsidRDefault="00DD1C99" w:rsidP="00925CB5">
      <w:pPr>
        <w:pStyle w:val="CommentText"/>
        <w:spacing w:before="120"/>
        <w:ind w:firstLine="720"/>
        <w:rPr>
          <w:kern w:val="24"/>
          <w:sz w:val="24"/>
          <w:szCs w:val="24"/>
        </w:rPr>
      </w:pPr>
      <w:r>
        <w:rPr>
          <w:kern w:val="24"/>
          <w:sz w:val="24"/>
          <w:szCs w:val="24"/>
        </w:rPr>
        <w:t>A long time ago, BiST had</w:t>
      </w:r>
      <w:r w:rsidR="00FB1B91" w:rsidRPr="00925E14">
        <w:rPr>
          <w:kern w:val="24"/>
          <w:sz w:val="24"/>
          <w:szCs w:val="24"/>
        </w:rPr>
        <w:t xml:space="preserve"> a single light that indicated go/no-go for</w:t>
      </w:r>
      <w:r w:rsidR="00F80FC2">
        <w:rPr>
          <w:kern w:val="24"/>
          <w:sz w:val="24"/>
          <w:szCs w:val="24"/>
        </w:rPr>
        <w:t xml:space="preserve"> the whole system: n</w:t>
      </w:r>
      <w:r w:rsidR="00500857">
        <w:rPr>
          <w:kern w:val="24"/>
          <w:sz w:val="24"/>
          <w:szCs w:val="24"/>
        </w:rPr>
        <w:t>ow</w:t>
      </w:r>
      <w:r w:rsidR="00FB1B91" w:rsidRPr="00925E14">
        <w:rPr>
          <w:kern w:val="24"/>
          <w:sz w:val="24"/>
          <w:szCs w:val="24"/>
        </w:rPr>
        <w:t xml:space="preserve"> each component </w:t>
      </w:r>
      <w:r w:rsidR="00500857">
        <w:rPr>
          <w:kern w:val="24"/>
          <w:sz w:val="24"/>
          <w:szCs w:val="24"/>
        </w:rPr>
        <w:t xml:space="preserve">is expected </w:t>
      </w:r>
      <w:r w:rsidR="00FB1B91" w:rsidRPr="00925E14">
        <w:rPr>
          <w:kern w:val="24"/>
          <w:sz w:val="24"/>
          <w:szCs w:val="24"/>
        </w:rPr>
        <w:t xml:space="preserve">to display </w:t>
      </w:r>
      <w:r w:rsidR="00C73E69">
        <w:rPr>
          <w:kern w:val="24"/>
          <w:sz w:val="24"/>
          <w:szCs w:val="24"/>
        </w:rPr>
        <w:t>its status.</w:t>
      </w:r>
      <w:r w:rsidR="00925CB5">
        <w:rPr>
          <w:kern w:val="24"/>
          <w:sz w:val="24"/>
          <w:szCs w:val="24"/>
        </w:rPr>
        <w:t xml:space="preserve"> </w:t>
      </w:r>
      <w:r w:rsidR="00570DF0">
        <w:rPr>
          <w:kern w:val="24"/>
          <w:sz w:val="24"/>
          <w:szCs w:val="24"/>
        </w:rPr>
        <w:t>However, each component</w:t>
      </w:r>
      <w:r w:rsidR="00C73E69">
        <w:rPr>
          <w:kern w:val="24"/>
          <w:sz w:val="24"/>
          <w:szCs w:val="24"/>
        </w:rPr>
        <w:t xml:space="preserve"> </w:t>
      </w:r>
      <w:r w:rsidR="00F80FC2">
        <w:rPr>
          <w:kern w:val="24"/>
          <w:sz w:val="24"/>
          <w:szCs w:val="24"/>
        </w:rPr>
        <w:t xml:space="preserve">should </w:t>
      </w:r>
      <w:r w:rsidR="00C73E69">
        <w:rPr>
          <w:kern w:val="24"/>
          <w:sz w:val="24"/>
          <w:szCs w:val="24"/>
        </w:rPr>
        <w:t>displ</w:t>
      </w:r>
      <w:r w:rsidR="00F80FC2">
        <w:rPr>
          <w:kern w:val="24"/>
          <w:sz w:val="24"/>
          <w:szCs w:val="24"/>
        </w:rPr>
        <w:t>ay</w:t>
      </w:r>
      <w:r w:rsidR="00C73E69">
        <w:rPr>
          <w:kern w:val="24"/>
          <w:sz w:val="24"/>
          <w:szCs w:val="24"/>
        </w:rPr>
        <w:t xml:space="preserve"> not just</w:t>
      </w:r>
      <w:r w:rsidR="00FB1B91" w:rsidRPr="00925E14">
        <w:rPr>
          <w:kern w:val="24"/>
          <w:sz w:val="24"/>
          <w:szCs w:val="24"/>
        </w:rPr>
        <w:t xml:space="preserve"> go/no-go</w:t>
      </w:r>
      <w:r w:rsidR="00F80FC2">
        <w:rPr>
          <w:kern w:val="24"/>
          <w:sz w:val="24"/>
          <w:szCs w:val="24"/>
        </w:rPr>
        <w:t>,</w:t>
      </w:r>
      <w:r w:rsidR="00FB1B91" w:rsidRPr="00925E14">
        <w:rPr>
          <w:kern w:val="24"/>
          <w:sz w:val="24"/>
          <w:szCs w:val="24"/>
        </w:rPr>
        <w:t xml:space="preserve"> </w:t>
      </w:r>
      <w:r w:rsidR="00C73E69">
        <w:rPr>
          <w:kern w:val="24"/>
          <w:sz w:val="24"/>
          <w:szCs w:val="24"/>
        </w:rPr>
        <w:t>but rather</w:t>
      </w:r>
      <w:r>
        <w:rPr>
          <w:kern w:val="24"/>
          <w:sz w:val="24"/>
          <w:szCs w:val="24"/>
        </w:rPr>
        <w:t xml:space="preserve"> intermediate values and prognosticators</w:t>
      </w:r>
      <w:r w:rsidR="00C73E69" w:rsidRPr="00925E14">
        <w:rPr>
          <w:kern w:val="24"/>
          <w:sz w:val="24"/>
          <w:szCs w:val="24"/>
        </w:rPr>
        <w:t xml:space="preserve"> of system health. </w:t>
      </w:r>
      <w:r w:rsidR="00570DF0">
        <w:rPr>
          <w:kern w:val="24"/>
          <w:sz w:val="24"/>
          <w:szCs w:val="24"/>
        </w:rPr>
        <w:t>Furthermore, rather than just system health, BiST c</w:t>
      </w:r>
      <w:r>
        <w:rPr>
          <w:kern w:val="24"/>
          <w:sz w:val="24"/>
          <w:szCs w:val="24"/>
        </w:rPr>
        <w:t>ould</w:t>
      </w:r>
      <w:r w:rsidR="00570DF0">
        <w:rPr>
          <w:kern w:val="24"/>
          <w:sz w:val="24"/>
          <w:szCs w:val="24"/>
        </w:rPr>
        <w:t xml:space="preserve"> show the status of inputs, outputs,</w:t>
      </w:r>
      <w:r w:rsidR="00570DF0" w:rsidRPr="00925E14">
        <w:rPr>
          <w:kern w:val="24"/>
          <w:sz w:val="24"/>
          <w:szCs w:val="24"/>
        </w:rPr>
        <w:t xml:space="preserve"> key attributes </w:t>
      </w:r>
      <w:r w:rsidR="00570DF0">
        <w:rPr>
          <w:kern w:val="24"/>
          <w:sz w:val="24"/>
          <w:szCs w:val="24"/>
        </w:rPr>
        <w:t xml:space="preserve">and </w:t>
      </w:r>
      <w:r>
        <w:rPr>
          <w:kern w:val="24"/>
          <w:sz w:val="24"/>
          <w:szCs w:val="24"/>
        </w:rPr>
        <w:t xml:space="preserve">system </w:t>
      </w:r>
      <w:r w:rsidR="00570DF0">
        <w:rPr>
          <w:kern w:val="24"/>
          <w:sz w:val="24"/>
          <w:szCs w:val="24"/>
        </w:rPr>
        <w:t>states.</w:t>
      </w:r>
      <w:r w:rsidR="00925CB5">
        <w:rPr>
          <w:kern w:val="24"/>
          <w:sz w:val="24"/>
          <w:szCs w:val="24"/>
        </w:rPr>
        <w:t xml:space="preserve"> </w:t>
      </w:r>
      <w:r w:rsidR="00F80FC2">
        <w:rPr>
          <w:kern w:val="24"/>
          <w:sz w:val="24"/>
          <w:szCs w:val="24"/>
        </w:rPr>
        <w:t>The best way to present state information would be to</w:t>
      </w:r>
      <w:r w:rsidR="00570DF0">
        <w:rPr>
          <w:kern w:val="24"/>
          <w:sz w:val="24"/>
          <w:szCs w:val="24"/>
        </w:rPr>
        <w:t xml:space="preserve"> display a</w:t>
      </w:r>
      <w:r w:rsidR="00A009C4" w:rsidRPr="00925E14">
        <w:rPr>
          <w:kern w:val="24"/>
          <w:sz w:val="24"/>
          <w:szCs w:val="24"/>
        </w:rPr>
        <w:t xml:space="preserve"> state diagram indicating</w:t>
      </w:r>
      <w:r w:rsidR="00FB1B91" w:rsidRPr="00925E14">
        <w:rPr>
          <w:kern w:val="24"/>
          <w:sz w:val="24"/>
          <w:szCs w:val="24"/>
        </w:rPr>
        <w:t xml:space="preserve"> which state the system is in</w:t>
      </w:r>
      <w:r w:rsidR="00A009C4" w:rsidRPr="00925E14">
        <w:rPr>
          <w:kern w:val="24"/>
          <w:sz w:val="24"/>
          <w:szCs w:val="24"/>
        </w:rPr>
        <w:t xml:space="preserve">. </w:t>
      </w:r>
      <w:r w:rsidR="00FB1B91" w:rsidRPr="00925E14">
        <w:rPr>
          <w:kern w:val="24"/>
          <w:sz w:val="24"/>
          <w:szCs w:val="24"/>
        </w:rPr>
        <w:t>Providing state information would also help with developmental testing.</w:t>
      </w:r>
      <w:r w:rsidR="002B2746">
        <w:rPr>
          <w:kern w:val="24"/>
          <w:sz w:val="24"/>
          <w:szCs w:val="24"/>
        </w:rPr>
        <w:t xml:space="preserve"> However, </w:t>
      </w:r>
      <w:r w:rsidR="00D21CCB">
        <w:rPr>
          <w:kern w:val="24"/>
          <w:sz w:val="24"/>
          <w:szCs w:val="24"/>
        </w:rPr>
        <w:t>Tester</w:t>
      </w:r>
      <w:r w:rsidR="00500857">
        <w:rPr>
          <w:kern w:val="24"/>
          <w:sz w:val="24"/>
          <w:szCs w:val="24"/>
        </w:rPr>
        <w:t xml:space="preserve"> must not be overloaded, so complete BiST information would only be displayed on request or in event of failure.</w:t>
      </w:r>
    </w:p>
    <w:p w:rsidR="00A207D0" w:rsidRPr="00A207D0" w:rsidRDefault="002B2746" w:rsidP="00A207D0">
      <w:pPr>
        <w:pStyle w:val="CommentText"/>
        <w:spacing w:before="120"/>
        <w:ind w:firstLine="720"/>
        <w:rPr>
          <w:kern w:val="24"/>
          <w:sz w:val="24"/>
          <w:szCs w:val="24"/>
        </w:rPr>
      </w:pPr>
      <w:r>
        <w:rPr>
          <w:kern w:val="24"/>
          <w:sz w:val="24"/>
          <w:szCs w:val="24"/>
        </w:rPr>
        <w:t>Every time BIMS changes</w:t>
      </w:r>
      <w:r w:rsidR="00A207D0" w:rsidRPr="00A207D0">
        <w:rPr>
          <w:kern w:val="24"/>
          <w:sz w:val="24"/>
          <w:szCs w:val="24"/>
        </w:rPr>
        <w:t xml:space="preserve"> power to the lights or the positions of the window screens or curtains, it should wait one minute and then record the measured illuminance in the room. If this is outside the limits, it should report an error. </w:t>
      </w:r>
    </w:p>
    <w:p w:rsidR="00F80B17" w:rsidRPr="007E78D4" w:rsidRDefault="00F80B17" w:rsidP="00F80B17">
      <w:pPr>
        <w:spacing w:before="120"/>
        <w:rPr>
          <w:rFonts w:ascii="Gill Sans MT" w:hAnsi="Gill Sans MT"/>
          <w:sz w:val="32"/>
          <w:szCs w:val="32"/>
        </w:rPr>
      </w:pPr>
      <w:r>
        <w:rPr>
          <w:rFonts w:ascii="Gill Sans MT" w:hAnsi="Gill Sans MT"/>
          <w:sz w:val="32"/>
          <w:szCs w:val="32"/>
        </w:rPr>
        <w:t>List of defects</w:t>
      </w:r>
    </w:p>
    <w:p w:rsidR="00F80B17" w:rsidRPr="00F67786" w:rsidRDefault="00F80B17" w:rsidP="005036DC">
      <w:pPr>
        <w:pStyle w:val="CommentText"/>
        <w:rPr>
          <w:kern w:val="24"/>
          <w:sz w:val="24"/>
          <w:szCs w:val="24"/>
        </w:rPr>
      </w:pPr>
      <w:r w:rsidRPr="00F67786">
        <w:rPr>
          <w:kern w:val="24"/>
          <w:sz w:val="24"/>
          <w:szCs w:val="24"/>
        </w:rPr>
        <w:t xml:space="preserve">This application of Diogenes to BIMS </w:t>
      </w:r>
      <w:r w:rsidR="00CF4E4C">
        <w:rPr>
          <w:kern w:val="24"/>
          <w:sz w:val="24"/>
          <w:szCs w:val="24"/>
        </w:rPr>
        <w:t>reveal</w:t>
      </w:r>
      <w:r w:rsidR="00FF5F7C">
        <w:rPr>
          <w:kern w:val="24"/>
          <w:sz w:val="24"/>
          <w:szCs w:val="24"/>
        </w:rPr>
        <w:t>ed two</w:t>
      </w:r>
      <w:r w:rsidR="002B2746">
        <w:rPr>
          <w:kern w:val="24"/>
          <w:sz w:val="24"/>
          <w:szCs w:val="24"/>
        </w:rPr>
        <w:t xml:space="preserve"> defect</w:t>
      </w:r>
      <w:r w:rsidR="00FF5F7C">
        <w:rPr>
          <w:kern w:val="24"/>
          <w:sz w:val="24"/>
          <w:szCs w:val="24"/>
        </w:rPr>
        <w:t>s</w:t>
      </w:r>
      <w:r w:rsidR="002B2746">
        <w:rPr>
          <w:kern w:val="24"/>
          <w:sz w:val="24"/>
          <w:szCs w:val="24"/>
        </w:rPr>
        <w:t>: a lack of energy flows in the block diagram o</w:t>
      </w:r>
      <w:r w:rsidR="00CF4E4C">
        <w:rPr>
          <w:kern w:val="24"/>
          <w:sz w:val="24"/>
          <w:szCs w:val="24"/>
        </w:rPr>
        <w:t>f the scope of BIMS</w:t>
      </w:r>
      <w:r w:rsidR="00FF5F7C">
        <w:rPr>
          <w:kern w:val="24"/>
          <w:sz w:val="24"/>
          <w:szCs w:val="24"/>
        </w:rPr>
        <w:t xml:space="preserve"> </w:t>
      </w:r>
      <w:r w:rsidR="00CF4E4C">
        <w:rPr>
          <w:kern w:val="24"/>
          <w:sz w:val="24"/>
          <w:szCs w:val="24"/>
        </w:rPr>
        <w:t>(</w:t>
      </w:r>
      <w:r w:rsidR="00FF5F7C">
        <w:rPr>
          <w:kern w:val="24"/>
          <w:sz w:val="24"/>
          <w:szCs w:val="24"/>
        </w:rPr>
        <w:t>figure 4-2</w:t>
      </w:r>
      <w:r w:rsidR="00CF4E4C">
        <w:rPr>
          <w:kern w:val="24"/>
          <w:sz w:val="24"/>
          <w:szCs w:val="24"/>
        </w:rPr>
        <w:t>)</w:t>
      </w:r>
      <w:r w:rsidR="00FF5F7C">
        <w:rPr>
          <w:kern w:val="24"/>
          <w:sz w:val="24"/>
          <w:szCs w:val="24"/>
        </w:rPr>
        <w:t xml:space="preserve"> and a dynamic solution for a static problem in figure 4-7. </w:t>
      </w:r>
    </w:p>
    <w:p w:rsidR="00FF5F7C" w:rsidRPr="00FF5F7C" w:rsidRDefault="00FF5F7C" w:rsidP="00FF5F7C">
      <w:pPr>
        <w:pStyle w:val="CommentText"/>
        <w:spacing w:before="120"/>
        <w:ind w:firstLine="720"/>
        <w:rPr>
          <w:kern w:val="24"/>
          <w:sz w:val="24"/>
          <w:szCs w:val="24"/>
        </w:rPr>
      </w:pPr>
      <w:r w:rsidRPr="00FF5F7C">
        <w:rPr>
          <w:kern w:val="24"/>
          <w:sz w:val="24"/>
          <w:szCs w:val="24"/>
        </w:rPr>
        <w:t xml:space="preserve">The BIMS energy management controller is a static problem. Therefore it does not require a dynamic solution. We can keep the state machine diagram, if we think that is the best way to communicate our design. But we could also represent this behavior more simply with Boolean equations. </w:t>
      </w:r>
      <w:r w:rsidR="00F07F2E">
        <w:rPr>
          <w:kern w:val="24"/>
          <w:sz w:val="24"/>
          <w:szCs w:val="24"/>
        </w:rPr>
        <w:t xml:space="preserve">Replacing the dynamic solution with a static solution would eliminate the risk of hazards and races. </w:t>
      </w:r>
      <w:r w:rsidRPr="00FF5F7C">
        <w:rPr>
          <w:kern w:val="24"/>
          <w:sz w:val="24"/>
          <w:szCs w:val="24"/>
        </w:rPr>
        <w:t>Although the designer may claim otherwise, this actually was a mistake; defect, State machine not necessary.</w:t>
      </w:r>
    </w:p>
    <w:p w:rsidR="006350CD" w:rsidRPr="00255BD4" w:rsidRDefault="006350CD" w:rsidP="006350CD">
      <w:pPr>
        <w:spacing w:before="240"/>
      </w:pPr>
      <w:r w:rsidRPr="00255BD4">
        <w:t>The next step in validating Diogenes will be applying it to the Spin Coach.</w:t>
      </w:r>
    </w:p>
    <w:p w:rsidR="006350CD" w:rsidRPr="00255BD4" w:rsidRDefault="001A3934" w:rsidP="006350CD">
      <w:hyperlink r:id="rId25" w:history="1">
        <w:r w:rsidR="00FC496A" w:rsidRPr="00255BD4">
          <w:rPr>
            <w:rStyle w:val="Hyperlink"/>
          </w:rPr>
          <w:t>http://www.sie.arizona.edu/sysengr/sie554/SpinCoach/index.html</w:t>
        </w:r>
      </w:hyperlink>
    </w:p>
    <w:p w:rsidR="00045007" w:rsidRPr="00045007" w:rsidRDefault="00045007" w:rsidP="00045007">
      <w:pPr>
        <w:spacing w:before="240"/>
        <w:rPr>
          <w:rFonts w:ascii="Gill Sans MT" w:hAnsi="Gill Sans MT"/>
          <w:sz w:val="40"/>
          <w:szCs w:val="40"/>
        </w:rPr>
      </w:pPr>
      <w:r w:rsidRPr="00255BD4">
        <w:rPr>
          <w:rFonts w:ascii="Gill Sans MT" w:hAnsi="Gill Sans MT"/>
          <w:sz w:val="40"/>
          <w:szCs w:val="40"/>
        </w:rPr>
        <w:t xml:space="preserve">Document 4b: </w:t>
      </w:r>
      <w:r w:rsidRPr="00045007">
        <w:rPr>
          <w:rFonts w:ascii="Gill Sans MT" w:hAnsi="Gill Sans MT"/>
          <w:sz w:val="40"/>
          <w:szCs w:val="40"/>
        </w:rPr>
        <w:t>BiST for Diogenes</w:t>
      </w:r>
    </w:p>
    <w:p w:rsidR="00045007" w:rsidRPr="00ED4A75" w:rsidRDefault="00045007" w:rsidP="00045007">
      <w:pPr>
        <w:spacing w:after="120"/>
      </w:pPr>
      <w:r>
        <w:rPr>
          <w:bCs/>
        </w:rPr>
        <w:t xml:space="preserve">At the end of each short course where we teach companies how to use Diogenes, the students will be given a course evaluation questionnaire. </w:t>
      </w:r>
      <w:r>
        <w:t>Also</w:t>
      </w:r>
      <w:r w:rsidRPr="009E7594">
        <w:t xml:space="preserve"> each student should tell his or her manager what the student learned in the course and give the manager a form. The form will ask questions such as, “Did this student’s learning match your expectations for this course?” This form </w:t>
      </w:r>
      <w:r>
        <w:t xml:space="preserve">and the questionnaire </w:t>
      </w:r>
      <w:r w:rsidRPr="009E7594">
        <w:t>will be returned to the instructor.</w:t>
      </w:r>
      <w:r>
        <w:t xml:space="preserve"> </w:t>
      </w:r>
      <w:r>
        <w:rPr>
          <w:bCs/>
        </w:rPr>
        <w:t>The student and manager responses will be reviewed by the Brain Trust.</w:t>
      </w:r>
    </w:p>
    <w:p w:rsidR="00FC496A" w:rsidRPr="00AC0242" w:rsidRDefault="00045007" w:rsidP="00FC496A">
      <w:pPr>
        <w:spacing w:before="240"/>
        <w:rPr>
          <w:rFonts w:ascii="Gill Sans MT" w:hAnsi="Gill Sans MT"/>
          <w:sz w:val="40"/>
          <w:szCs w:val="40"/>
        </w:rPr>
      </w:pPr>
      <w:r>
        <w:rPr>
          <w:rFonts w:ascii="Gill Sans MT" w:hAnsi="Gill Sans MT"/>
          <w:sz w:val="40"/>
          <w:szCs w:val="40"/>
        </w:rPr>
        <w:t>Document 4c</w:t>
      </w:r>
      <w:r w:rsidR="00FC496A" w:rsidRPr="00255BD4">
        <w:rPr>
          <w:rFonts w:ascii="Gill Sans MT" w:hAnsi="Gill Sans MT"/>
          <w:sz w:val="40"/>
          <w:szCs w:val="40"/>
        </w:rPr>
        <w:t xml:space="preserve">: Verification </w:t>
      </w:r>
      <w:r w:rsidR="00AE3FE6">
        <w:rPr>
          <w:rFonts w:ascii="Gill Sans MT" w:hAnsi="Gill Sans MT"/>
          <w:sz w:val="40"/>
          <w:szCs w:val="40"/>
        </w:rPr>
        <w:t>Plan for</w:t>
      </w:r>
      <w:r w:rsidR="00FC496A" w:rsidRPr="00255BD4">
        <w:rPr>
          <w:rFonts w:ascii="Gill Sans MT" w:hAnsi="Gill Sans MT"/>
          <w:sz w:val="40"/>
          <w:szCs w:val="40"/>
        </w:rPr>
        <w:t xml:space="preserve"> Diogenes</w:t>
      </w:r>
    </w:p>
    <w:p w:rsidR="00FC496A" w:rsidRDefault="00FC496A" w:rsidP="006350CD">
      <w:r>
        <w:t>Now that we have shown that Diogenes does what it is supposed to do, we want to verify the work products of Diogenes.</w:t>
      </w:r>
      <w:r w:rsidR="00856F9E">
        <w:t xml:space="preserve"> We cannot wait until the system is in use to collect verification data. </w:t>
      </w:r>
      <w:r w:rsidR="00A318AD">
        <w:t>And i</w:t>
      </w:r>
      <w:r w:rsidR="00856F9E">
        <w:t>t would be too expensive to ask for a dry run, just to get verification data. So for the following test plan</w:t>
      </w:r>
      <w:r w:rsidR="00255BD4">
        <w:t>,</w:t>
      </w:r>
      <w:r w:rsidR="00856F9E">
        <w:t xml:space="preserve"> </w:t>
      </w:r>
      <w:r w:rsidR="00367795">
        <w:t>TestEngineer</w:t>
      </w:r>
      <w:r w:rsidR="00856F9E">
        <w:t xml:space="preserve"> will interview</w:t>
      </w:r>
      <w:r w:rsidR="003E6CD1">
        <w:t xml:space="preserve"> participants. We will ask the Brain Trust to serve as </w:t>
      </w:r>
      <w:r w:rsidR="00255BD4">
        <w:t>a surrogate</w:t>
      </w:r>
      <w:r w:rsidR="003E6CD1">
        <w:t xml:space="preserve"> Inspection Team.</w:t>
      </w:r>
    </w:p>
    <w:p w:rsidR="00FC496A" w:rsidRDefault="00FC496A" w:rsidP="006350CD"/>
    <w:p w:rsidR="00856F9E" w:rsidRPr="00975C4E" w:rsidRDefault="001143F3" w:rsidP="00856F9E">
      <w:pPr>
        <w:rPr>
          <w:b/>
        </w:rPr>
      </w:pPr>
      <w:r>
        <w:t>This is the beginning of the</w:t>
      </w:r>
      <w:r w:rsidR="00F9365C" w:rsidRPr="00F9365C">
        <w:t xml:space="preserve"> test of</w:t>
      </w:r>
      <w:r>
        <w:t xml:space="preserve"> the</w:t>
      </w:r>
      <w:r w:rsidR="00F9365C" w:rsidRPr="00F9365C">
        <w:t xml:space="preserve"> </w:t>
      </w:r>
      <w:r>
        <w:t>main success s</w:t>
      </w:r>
      <w:r w:rsidR="003E6CD1" w:rsidRPr="00F9365C">
        <w:t>cenario of</w:t>
      </w:r>
      <w:r w:rsidR="006B72A0" w:rsidRPr="00F9365C">
        <w:t xml:space="preserve"> </w:t>
      </w:r>
      <w:r w:rsidR="006B72A0">
        <w:t>the</w:t>
      </w:r>
      <w:r w:rsidR="003E6CD1" w:rsidRPr="003E6CD1">
        <w:t xml:space="preserve"> </w:t>
      </w:r>
      <w:r w:rsidR="003E6CD1" w:rsidRPr="003E6CD1">
        <w:rPr>
          <w:rFonts w:ascii="Verdana" w:hAnsi="Verdana"/>
        </w:rPr>
        <w:t>Perform Formal Inspection</w:t>
      </w:r>
      <w:r w:rsidR="003E6CD1" w:rsidRPr="003E6CD1">
        <w:t xml:space="preserve"> use case</w:t>
      </w:r>
    </w:p>
    <w:p w:rsidR="00856F9E" w:rsidRDefault="00856F9E" w:rsidP="00A54C22">
      <w:pPr>
        <w:spacing w:before="120"/>
        <w:ind w:left="720" w:hanging="720"/>
      </w:pPr>
      <w:r w:rsidRPr="00D12261">
        <w:t>1.</w:t>
      </w:r>
      <w:r>
        <w:rPr>
          <w:b/>
        </w:rPr>
        <w:t xml:space="preserve"> </w:t>
      </w:r>
      <w:r w:rsidRPr="007D0697">
        <w:rPr>
          <w:b/>
        </w:rPr>
        <w:t>Planning</w:t>
      </w:r>
      <w:r>
        <w:rPr>
          <w:b/>
        </w:rPr>
        <w:t xml:space="preserve"> </w:t>
      </w:r>
      <w:r>
        <w:t xml:space="preserve">The Moderator selects the Inspection Team, obtains work products to be inspected from the </w:t>
      </w:r>
      <w:r w:rsidR="00A318AD">
        <w:t>Author/Designer</w:t>
      </w:r>
      <w:r>
        <w:t xml:space="preserve"> and distributes them along with other relevant documents to the Inspection Team.</w:t>
      </w:r>
    </w:p>
    <w:p w:rsidR="003E6CD1" w:rsidRPr="00013B32" w:rsidRDefault="00367795" w:rsidP="00013B32">
      <w:r>
        <w:rPr>
          <w:rFonts w:ascii="Gill Sans MT" w:hAnsi="Gill Sans MT"/>
        </w:rPr>
        <w:t>TestEngineer</w:t>
      </w:r>
      <w:r w:rsidR="003E6CD1" w:rsidRPr="003E6CD1">
        <w:rPr>
          <w:rFonts w:ascii="Gill Sans MT" w:hAnsi="Gill Sans MT"/>
        </w:rPr>
        <w:t xml:space="preserve"> interviews the Moderator to </w:t>
      </w:r>
      <w:r w:rsidR="00A318AD">
        <w:rPr>
          <w:rFonts w:ascii="Gill Sans MT" w:hAnsi="Gill Sans MT"/>
        </w:rPr>
        <w:t>ensure that</w:t>
      </w:r>
      <w:r w:rsidR="003E6CD1" w:rsidRPr="003E6CD1">
        <w:rPr>
          <w:rFonts w:ascii="Gill Sans MT" w:hAnsi="Gill Sans MT"/>
        </w:rPr>
        <w:t xml:space="preserve"> he or she knows who should be on the team, what type of work products should be chosen, what the entry criteria should be, how long the inspection meeting should last, how long each team member should spend preparing for the inspection, and how much material should be in the inspection package. If the Moderator does not know something, </w:t>
      </w:r>
      <w:r w:rsidR="002C0BF4">
        <w:rPr>
          <w:rFonts w:ascii="Gill Sans MT" w:hAnsi="Gill Sans MT"/>
        </w:rPr>
        <w:t xml:space="preserve">then </w:t>
      </w:r>
      <w:r>
        <w:rPr>
          <w:rFonts w:ascii="Gill Sans MT" w:hAnsi="Gill Sans MT"/>
        </w:rPr>
        <w:t>TestEngineer</w:t>
      </w:r>
      <w:r w:rsidR="002C0BF4">
        <w:rPr>
          <w:rFonts w:ascii="Gill Sans MT" w:hAnsi="Gill Sans MT"/>
        </w:rPr>
        <w:t xml:space="preserve"> explains it</w:t>
      </w:r>
      <w:r w:rsidR="003E6CD1" w:rsidRPr="003E6CD1">
        <w:rPr>
          <w:rFonts w:ascii="Gill Sans MT" w:hAnsi="Gill Sans MT"/>
        </w:rPr>
        <w:t xml:space="preserve">. </w:t>
      </w:r>
      <w:r w:rsidR="00013B32" w:rsidRPr="00013B32">
        <w:rPr>
          <w:rFonts w:ascii="Gill Sans MT" w:hAnsi="Gill Sans MT"/>
        </w:rPr>
        <w:t>This tests</w:t>
      </w:r>
      <w:r w:rsidR="00013B32">
        <w:rPr>
          <w:b/>
        </w:rPr>
        <w:t xml:space="preserve"> FR3-</w:t>
      </w:r>
      <w:r w:rsidR="00013B32" w:rsidRPr="00A70EA5">
        <w:rPr>
          <w:b/>
        </w:rPr>
        <w:t>1</w:t>
      </w:r>
      <w:r w:rsidR="00F9365C">
        <w:rPr>
          <w:b/>
        </w:rPr>
        <w:t>,</w:t>
      </w:r>
      <w:r w:rsidR="00013B32">
        <w:t xml:space="preserve"> </w:t>
      </w:r>
      <w:r w:rsidR="00013B32">
        <w:rPr>
          <w:b/>
        </w:rPr>
        <w:t>FR3-</w:t>
      </w:r>
      <w:r w:rsidR="00013B32" w:rsidRPr="00A70EA5">
        <w:rPr>
          <w:b/>
        </w:rPr>
        <w:t>2</w:t>
      </w:r>
      <w:r w:rsidR="00F9365C">
        <w:t xml:space="preserve"> and </w:t>
      </w:r>
      <w:r w:rsidR="00F9365C">
        <w:rPr>
          <w:b/>
        </w:rPr>
        <w:t>NFR3-1</w:t>
      </w:r>
      <w:r w:rsidR="00F9365C">
        <w:t xml:space="preserve">. </w:t>
      </w:r>
      <w:r>
        <w:rPr>
          <w:rFonts w:ascii="Gill Sans MT" w:hAnsi="Gill Sans MT"/>
        </w:rPr>
        <w:t>TestEngineer</w:t>
      </w:r>
      <w:r w:rsidR="003E6CD1" w:rsidRPr="003E6CD1">
        <w:rPr>
          <w:rFonts w:ascii="Gill Sans MT" w:hAnsi="Gill Sans MT"/>
        </w:rPr>
        <w:t xml:space="preserve"> documents this meeting.</w:t>
      </w:r>
    </w:p>
    <w:p w:rsidR="00856F9E" w:rsidRDefault="00856F9E" w:rsidP="00A54C22">
      <w:pPr>
        <w:spacing w:before="120"/>
        <w:ind w:left="720" w:hanging="720"/>
      </w:pPr>
      <w:r w:rsidRPr="00D12261">
        <w:t>2.</w:t>
      </w:r>
      <w:r>
        <w:rPr>
          <w:b/>
        </w:rPr>
        <w:t xml:space="preserve"> </w:t>
      </w:r>
      <w:r w:rsidRPr="007D0697">
        <w:rPr>
          <w:b/>
        </w:rPr>
        <w:t>Overview meeting</w:t>
      </w:r>
      <w:r>
        <w:rPr>
          <w:b/>
        </w:rPr>
        <w:t xml:space="preserve"> </w:t>
      </w:r>
      <w:r>
        <w:t>The Moderator explains the inspection process</w:t>
      </w:r>
      <w:r w:rsidRPr="009B4A34">
        <w:t xml:space="preserve"> </w:t>
      </w:r>
      <w:r>
        <w:t xml:space="preserve">to the Inspection Team. The </w:t>
      </w:r>
      <w:r w:rsidR="00A318AD">
        <w:t>Author/Designer</w:t>
      </w:r>
      <w:r>
        <w:t xml:space="preserve"> may describe the important features of the work products.</w:t>
      </w:r>
    </w:p>
    <w:p w:rsidR="006B72A0" w:rsidRPr="00013B32" w:rsidRDefault="00367795" w:rsidP="00A54C22">
      <w:r>
        <w:rPr>
          <w:rFonts w:ascii="Gill Sans MT" w:hAnsi="Gill Sans MT"/>
        </w:rPr>
        <w:t>TestEngineer</w:t>
      </w:r>
      <w:r w:rsidR="006B72A0" w:rsidRPr="003E6CD1">
        <w:rPr>
          <w:rFonts w:ascii="Gill Sans MT" w:hAnsi="Gill Sans MT"/>
        </w:rPr>
        <w:t xml:space="preserve"> interviews the Moderator to </w:t>
      </w:r>
      <w:r w:rsidR="00A318AD">
        <w:rPr>
          <w:rFonts w:ascii="Gill Sans MT" w:hAnsi="Gill Sans MT"/>
        </w:rPr>
        <w:t>ensure that</w:t>
      </w:r>
      <w:r w:rsidR="006B72A0" w:rsidRPr="003E6CD1">
        <w:rPr>
          <w:rFonts w:ascii="Gill Sans MT" w:hAnsi="Gill Sans MT"/>
        </w:rPr>
        <w:t xml:space="preserve"> he or she knows </w:t>
      </w:r>
      <w:r w:rsidR="006B72A0">
        <w:rPr>
          <w:rFonts w:ascii="Gill Sans MT" w:hAnsi="Gill Sans MT"/>
        </w:rPr>
        <w:t>the purpose of the overview meeting and the inspection process. If the Moderator does not know something</w:t>
      </w:r>
      <w:r w:rsidR="006B72A0" w:rsidRPr="003E6CD1">
        <w:rPr>
          <w:rFonts w:ascii="Gill Sans MT" w:hAnsi="Gill Sans MT"/>
        </w:rPr>
        <w:t xml:space="preserve">, </w:t>
      </w:r>
      <w:r w:rsidR="006B72A0">
        <w:rPr>
          <w:rFonts w:ascii="Gill Sans MT" w:hAnsi="Gill Sans MT"/>
        </w:rPr>
        <w:t xml:space="preserve">then </w:t>
      </w:r>
      <w:r>
        <w:rPr>
          <w:rFonts w:ascii="Gill Sans MT" w:hAnsi="Gill Sans MT"/>
        </w:rPr>
        <w:t>TestEngineer</w:t>
      </w:r>
      <w:r w:rsidR="002C0BF4">
        <w:rPr>
          <w:rFonts w:ascii="Gill Sans MT" w:hAnsi="Gill Sans MT"/>
        </w:rPr>
        <w:t xml:space="preserve"> explains</w:t>
      </w:r>
      <w:r w:rsidR="006B72A0" w:rsidRPr="003E6CD1">
        <w:rPr>
          <w:rFonts w:ascii="Gill Sans MT" w:hAnsi="Gill Sans MT"/>
        </w:rPr>
        <w:t xml:space="preserve">. </w:t>
      </w:r>
      <w:r w:rsidR="00013B32" w:rsidRPr="00013B32">
        <w:rPr>
          <w:rFonts w:ascii="Gill Sans MT" w:hAnsi="Gill Sans MT"/>
        </w:rPr>
        <w:t>This tests</w:t>
      </w:r>
      <w:r w:rsidR="00013B32">
        <w:rPr>
          <w:b/>
        </w:rPr>
        <w:t xml:space="preserve"> FR3-3</w:t>
      </w:r>
      <w:r w:rsidR="00013B32">
        <w:t xml:space="preserve">. </w:t>
      </w:r>
      <w:r>
        <w:rPr>
          <w:rFonts w:ascii="Gill Sans MT" w:hAnsi="Gill Sans MT"/>
        </w:rPr>
        <w:t>TestEngineer</w:t>
      </w:r>
      <w:r w:rsidR="006B72A0" w:rsidRPr="003E6CD1">
        <w:rPr>
          <w:rFonts w:ascii="Gill Sans MT" w:hAnsi="Gill Sans MT"/>
        </w:rPr>
        <w:t xml:space="preserve"> documents this meeting.</w:t>
      </w:r>
    </w:p>
    <w:p w:rsidR="00856F9E" w:rsidRPr="00D12261" w:rsidRDefault="00856F9E" w:rsidP="00A54C22">
      <w:pPr>
        <w:spacing w:before="120"/>
        <w:ind w:left="720" w:hanging="720"/>
        <w:rPr>
          <w:b/>
        </w:rPr>
      </w:pPr>
      <w:r w:rsidRPr="00D12261">
        <w:t>3.</w:t>
      </w:r>
      <w:r>
        <w:rPr>
          <w:b/>
        </w:rPr>
        <w:t xml:space="preserve"> </w:t>
      </w:r>
      <w:r w:rsidRPr="007D0697">
        <w:rPr>
          <w:b/>
        </w:rPr>
        <w:t>Preparation</w:t>
      </w:r>
      <w:r>
        <w:rPr>
          <w:b/>
        </w:rPr>
        <w:t xml:space="preserve"> </w:t>
      </w:r>
      <w:r>
        <w:t>Each participant examines the work products prior to the actual inspection meeting. Typically, this will take two hours for each participant. The amount of time each person spent will be recorded. Each participant should be looking for five things simultaneously:</w:t>
      </w:r>
      <w:r w:rsidRPr="00BC3FE6">
        <w:t xml:space="preserve"> </w:t>
      </w:r>
      <w:r>
        <w:t xml:space="preserve">defects, risks, opportunities for BiST, positive </w:t>
      </w:r>
      <w:r w:rsidR="004C6D95">
        <w:t>UiCs</w:t>
      </w:r>
      <w:r>
        <w:t xml:space="preserve"> and negative </w:t>
      </w:r>
      <w:r w:rsidR="004C6D95">
        <w:t>UiCs</w:t>
      </w:r>
      <w:r>
        <w:t xml:space="preserve"> </w:t>
      </w:r>
      <w:r w:rsidRPr="00BC3FE6">
        <w:t xml:space="preserve">of </w:t>
      </w:r>
      <w:r>
        <w:t>SystemZ</w:t>
      </w:r>
      <w:r w:rsidR="006B72A0">
        <w:t>.</w:t>
      </w:r>
      <w:r>
        <w:t xml:space="preserve"> </w:t>
      </w:r>
    </w:p>
    <w:p w:rsidR="006B72A0" w:rsidRPr="005E50B1" w:rsidRDefault="00367795" w:rsidP="00A54C22">
      <w:r>
        <w:rPr>
          <w:rFonts w:ascii="Gill Sans MT" w:hAnsi="Gill Sans MT"/>
        </w:rPr>
        <w:t>TestEngineer</w:t>
      </w:r>
      <w:r w:rsidR="006B72A0" w:rsidRPr="006B72A0">
        <w:rPr>
          <w:rFonts w:ascii="Gill Sans MT" w:hAnsi="Gill Sans MT"/>
        </w:rPr>
        <w:t xml:space="preserve"> </w:t>
      </w:r>
      <w:r w:rsidR="00255BD4" w:rsidRPr="006B72A0">
        <w:rPr>
          <w:rFonts w:ascii="Gill Sans MT" w:hAnsi="Gill Sans MT"/>
        </w:rPr>
        <w:t>interviews the</w:t>
      </w:r>
      <w:r w:rsidR="006B72A0" w:rsidRPr="006B72A0">
        <w:rPr>
          <w:rFonts w:ascii="Gill Sans MT" w:hAnsi="Gill Sans MT"/>
        </w:rPr>
        <w:t xml:space="preserve"> members of the inspection team</w:t>
      </w:r>
      <w:r w:rsidR="00255BD4" w:rsidRPr="006B72A0">
        <w:rPr>
          <w:rFonts w:ascii="Gill Sans MT" w:hAnsi="Gill Sans MT"/>
        </w:rPr>
        <w:t>, to</w:t>
      </w:r>
      <w:r w:rsidR="006B72A0" w:rsidRPr="006B72A0">
        <w:rPr>
          <w:rFonts w:ascii="Gill Sans MT" w:hAnsi="Gill Sans MT"/>
        </w:rPr>
        <w:t xml:space="preserve"> ensure that they understand what their responsibilities are</w:t>
      </w:r>
      <w:r w:rsidR="00255BD4" w:rsidRPr="006B72A0">
        <w:rPr>
          <w:rFonts w:ascii="Gill Sans MT" w:hAnsi="Gill Sans MT"/>
        </w:rPr>
        <w:t>, the</w:t>
      </w:r>
      <w:r w:rsidR="006B72A0" w:rsidRPr="006B72A0">
        <w:rPr>
          <w:rFonts w:ascii="Gill Sans MT" w:hAnsi="Gill Sans MT"/>
        </w:rPr>
        <w:t xml:space="preserve"> inspection process, that they are supposed to record and report the hours they spent in preparation, </w:t>
      </w:r>
      <w:r w:rsidR="00E7205F">
        <w:rPr>
          <w:rFonts w:ascii="Gill Sans MT" w:hAnsi="Gill Sans MT"/>
        </w:rPr>
        <w:t xml:space="preserve">and </w:t>
      </w:r>
      <w:r w:rsidR="006B72A0" w:rsidRPr="006B72A0">
        <w:rPr>
          <w:rFonts w:ascii="Gill Sans MT" w:hAnsi="Gill Sans MT"/>
        </w:rPr>
        <w:t xml:space="preserve">that they should be looking for five things simultaneously: defects, risks, opportunities for BiST, positive and negative </w:t>
      </w:r>
      <w:r w:rsidR="004C6D95">
        <w:rPr>
          <w:rFonts w:ascii="Gill Sans MT" w:hAnsi="Gill Sans MT"/>
        </w:rPr>
        <w:t>UiCs</w:t>
      </w:r>
      <w:r w:rsidR="006B72A0" w:rsidRPr="006B72A0">
        <w:rPr>
          <w:rFonts w:ascii="Gill Sans MT" w:hAnsi="Gill Sans MT"/>
        </w:rPr>
        <w:t xml:space="preserve"> of SystemZ.</w:t>
      </w:r>
      <w:r w:rsidR="002C0BF4">
        <w:rPr>
          <w:rFonts w:ascii="Gill Sans MT" w:hAnsi="Gill Sans MT"/>
        </w:rPr>
        <w:t xml:space="preserve"> If a team member</w:t>
      </w:r>
      <w:r w:rsidR="006B72A0">
        <w:rPr>
          <w:rFonts w:ascii="Gill Sans MT" w:hAnsi="Gill Sans MT"/>
        </w:rPr>
        <w:t xml:space="preserve"> does not know something</w:t>
      </w:r>
      <w:r w:rsidR="006B72A0" w:rsidRPr="003E6CD1">
        <w:rPr>
          <w:rFonts w:ascii="Gill Sans MT" w:hAnsi="Gill Sans MT"/>
        </w:rPr>
        <w:t xml:space="preserve">, </w:t>
      </w:r>
      <w:r w:rsidR="006B72A0">
        <w:rPr>
          <w:rFonts w:ascii="Gill Sans MT" w:hAnsi="Gill Sans MT"/>
        </w:rPr>
        <w:t xml:space="preserve">then </w:t>
      </w:r>
      <w:r>
        <w:rPr>
          <w:rFonts w:ascii="Gill Sans MT" w:hAnsi="Gill Sans MT"/>
        </w:rPr>
        <w:t>TestEngineer</w:t>
      </w:r>
      <w:r w:rsidR="002C0BF4">
        <w:rPr>
          <w:rFonts w:ascii="Gill Sans MT" w:hAnsi="Gill Sans MT"/>
        </w:rPr>
        <w:t xml:space="preserve"> explains it to them</w:t>
      </w:r>
      <w:r w:rsidR="006B72A0" w:rsidRPr="003E6CD1">
        <w:rPr>
          <w:rFonts w:ascii="Gill Sans MT" w:hAnsi="Gill Sans MT"/>
        </w:rPr>
        <w:t xml:space="preserve">. </w:t>
      </w:r>
      <w:r w:rsidR="00013B32" w:rsidRPr="00013B32">
        <w:rPr>
          <w:rFonts w:ascii="Gill Sans MT" w:hAnsi="Gill Sans MT"/>
        </w:rPr>
        <w:t>This tests</w:t>
      </w:r>
      <w:r w:rsidR="00013B32">
        <w:rPr>
          <w:b/>
        </w:rPr>
        <w:t xml:space="preserve"> FR3-</w:t>
      </w:r>
      <w:r w:rsidR="005E50B1">
        <w:rPr>
          <w:b/>
        </w:rPr>
        <w:t>4</w:t>
      </w:r>
      <w:r w:rsidR="00013B32" w:rsidRPr="00975C4E">
        <w:t xml:space="preserve"> </w:t>
      </w:r>
      <w:r w:rsidR="00013B32" w:rsidRPr="00013B32">
        <w:rPr>
          <w:rFonts w:ascii="Gill Sans MT" w:hAnsi="Gill Sans MT"/>
        </w:rPr>
        <w:t>and</w:t>
      </w:r>
      <w:r w:rsidR="00013B32">
        <w:t xml:space="preserve"> </w:t>
      </w:r>
      <w:r w:rsidR="00013B32">
        <w:rPr>
          <w:b/>
        </w:rPr>
        <w:t>FR3-</w:t>
      </w:r>
      <w:r w:rsidR="005E50B1">
        <w:rPr>
          <w:b/>
        </w:rPr>
        <w:t>5</w:t>
      </w:r>
      <w:r w:rsidR="00013B32">
        <w:t>.</w:t>
      </w:r>
      <w:r w:rsidR="005E50B1">
        <w:t xml:space="preserve"> </w:t>
      </w:r>
      <w:r>
        <w:rPr>
          <w:rFonts w:ascii="Gill Sans MT" w:hAnsi="Gill Sans MT"/>
        </w:rPr>
        <w:t>TestEngineer</w:t>
      </w:r>
      <w:r w:rsidR="006B72A0" w:rsidRPr="003E6CD1">
        <w:rPr>
          <w:rFonts w:ascii="Gill Sans MT" w:hAnsi="Gill Sans MT"/>
        </w:rPr>
        <w:t xml:space="preserve"> documents</w:t>
      </w:r>
      <w:r w:rsidR="002C0BF4">
        <w:rPr>
          <w:rFonts w:ascii="Gill Sans MT" w:hAnsi="Gill Sans MT"/>
        </w:rPr>
        <w:t xml:space="preserve"> these</w:t>
      </w:r>
      <w:r w:rsidR="006B72A0" w:rsidRPr="003E6CD1">
        <w:rPr>
          <w:rFonts w:ascii="Gill Sans MT" w:hAnsi="Gill Sans MT"/>
        </w:rPr>
        <w:t xml:space="preserve"> meeting</w:t>
      </w:r>
      <w:r w:rsidR="002C0BF4">
        <w:rPr>
          <w:rFonts w:ascii="Gill Sans MT" w:hAnsi="Gill Sans MT"/>
        </w:rPr>
        <w:t>s</w:t>
      </w:r>
      <w:r w:rsidR="006B72A0" w:rsidRPr="003E6CD1">
        <w:rPr>
          <w:rFonts w:ascii="Gill Sans MT" w:hAnsi="Gill Sans MT"/>
        </w:rPr>
        <w:t>.</w:t>
      </w:r>
    </w:p>
    <w:p w:rsidR="00856F9E" w:rsidRPr="00D12261" w:rsidRDefault="00856F9E" w:rsidP="00A54C22">
      <w:pPr>
        <w:spacing w:before="120"/>
        <w:ind w:left="720" w:hanging="720"/>
        <w:rPr>
          <w:b/>
        </w:rPr>
      </w:pPr>
      <w:r w:rsidRPr="00D12261">
        <w:t>4.</w:t>
      </w:r>
      <w:r>
        <w:t xml:space="preserve"> </w:t>
      </w:r>
      <w:r w:rsidRPr="007D0697">
        <w:rPr>
          <w:b/>
        </w:rPr>
        <w:t>Inspection meeting</w:t>
      </w:r>
      <w:r>
        <w:rPr>
          <w:b/>
        </w:rPr>
        <w:t xml:space="preserve"> </w:t>
      </w:r>
      <w:r>
        <w:t>The Moderator and Reader lead the team through the work products. The issues are brought up one by one and each one is discussed in a round robin fashion where each member comments on each issue. During the discussion, all inspectors can report</w:t>
      </w:r>
      <w:r w:rsidRPr="00BC3FE6">
        <w:t xml:space="preserve"> </w:t>
      </w:r>
      <w:r>
        <w:t xml:space="preserve">defects, risks, opportunities for BiST, positive </w:t>
      </w:r>
      <w:r w:rsidR="004C6D95">
        <w:t>UiCs</w:t>
      </w:r>
      <w:r>
        <w:t xml:space="preserve"> and negative </w:t>
      </w:r>
      <w:r w:rsidR="004C6D95">
        <w:t>UiCs</w:t>
      </w:r>
      <w:r>
        <w:t xml:space="preserve"> </w:t>
      </w:r>
      <w:r w:rsidRPr="00BC3FE6">
        <w:t>of</w:t>
      </w:r>
      <w:r>
        <w:t xml:space="preserve"> S</w:t>
      </w:r>
      <w:r w:rsidRPr="00BC3FE6">
        <w:t>ystem</w:t>
      </w:r>
      <w:r>
        <w:t>Z, all of which are documented by the Recorder. The meeting should last no more than two hours.</w:t>
      </w:r>
    </w:p>
    <w:p w:rsidR="002C0BF4" w:rsidRPr="005E50B1" w:rsidRDefault="00367795" w:rsidP="00A54C22">
      <w:r>
        <w:rPr>
          <w:rFonts w:ascii="Gill Sans MT" w:hAnsi="Gill Sans MT"/>
        </w:rPr>
        <w:t>TestEngineer</w:t>
      </w:r>
      <w:r w:rsidR="002C0BF4" w:rsidRPr="003E6CD1">
        <w:rPr>
          <w:rFonts w:ascii="Gill Sans MT" w:hAnsi="Gill Sans MT"/>
        </w:rPr>
        <w:t xml:space="preserve"> interviews the </w:t>
      </w:r>
      <w:r w:rsidR="002C0BF4">
        <w:rPr>
          <w:rFonts w:ascii="Gill Sans MT" w:hAnsi="Gill Sans MT"/>
        </w:rPr>
        <w:t>Recorder</w:t>
      </w:r>
      <w:r w:rsidR="002C0BF4" w:rsidRPr="003E6CD1">
        <w:rPr>
          <w:rFonts w:ascii="Gill Sans MT" w:hAnsi="Gill Sans MT"/>
        </w:rPr>
        <w:t xml:space="preserve"> to find out </w:t>
      </w:r>
      <w:r w:rsidR="002C0BF4">
        <w:rPr>
          <w:rFonts w:ascii="Gill Sans MT" w:hAnsi="Gill Sans MT"/>
        </w:rPr>
        <w:t xml:space="preserve">how the Recorder will capture the data from the inspection (paper forms, laptop computer, desktop computer, Excel, MS Word, Access, etc.). </w:t>
      </w:r>
      <w:r>
        <w:rPr>
          <w:rFonts w:ascii="Gill Sans MT" w:hAnsi="Gill Sans MT"/>
        </w:rPr>
        <w:t>TestEngineer</w:t>
      </w:r>
      <w:r w:rsidR="002C0BF4">
        <w:rPr>
          <w:rFonts w:ascii="Gill Sans MT" w:hAnsi="Gill Sans MT"/>
        </w:rPr>
        <w:t xml:space="preserve"> ensures that such material will be available in a typical inspection room. </w:t>
      </w:r>
      <w:r>
        <w:rPr>
          <w:rFonts w:ascii="Gill Sans MT" w:hAnsi="Gill Sans MT"/>
        </w:rPr>
        <w:t>TestEngineer</w:t>
      </w:r>
      <w:r w:rsidR="002C0BF4">
        <w:rPr>
          <w:rFonts w:ascii="Gill Sans MT" w:hAnsi="Gill Sans MT"/>
        </w:rPr>
        <w:t xml:space="preserve"> examines the Recorder’s access to the PAL. </w:t>
      </w:r>
      <w:r w:rsidR="00013B32" w:rsidRPr="00013B32">
        <w:rPr>
          <w:rFonts w:ascii="Gill Sans MT" w:hAnsi="Gill Sans MT"/>
        </w:rPr>
        <w:t>This tests</w:t>
      </w:r>
      <w:r w:rsidR="00013B32">
        <w:rPr>
          <w:b/>
        </w:rPr>
        <w:t xml:space="preserve"> FR3-</w:t>
      </w:r>
      <w:r w:rsidR="005E50B1">
        <w:rPr>
          <w:b/>
        </w:rPr>
        <w:t>6</w:t>
      </w:r>
      <w:r w:rsidR="00013B32">
        <w:t>.</w:t>
      </w:r>
      <w:r w:rsidR="005E50B1">
        <w:t xml:space="preserve"> </w:t>
      </w:r>
      <w:r>
        <w:rPr>
          <w:rFonts w:ascii="Gill Sans MT" w:hAnsi="Gill Sans MT"/>
        </w:rPr>
        <w:t>TestEngineer</w:t>
      </w:r>
      <w:r w:rsidR="002C0BF4" w:rsidRPr="003E6CD1">
        <w:rPr>
          <w:rFonts w:ascii="Gill Sans MT" w:hAnsi="Gill Sans MT"/>
        </w:rPr>
        <w:t xml:space="preserve"> documents this meeting.</w:t>
      </w:r>
    </w:p>
    <w:p w:rsidR="00856F9E" w:rsidRDefault="00856F9E" w:rsidP="00A54C22">
      <w:pPr>
        <w:pStyle w:val="BodyTextIndent"/>
        <w:spacing w:before="120"/>
      </w:pPr>
      <w:r>
        <w:t>5. Diogenes creates and maintains five databases that contain</w:t>
      </w:r>
      <w:r w:rsidRPr="00BC3FE6">
        <w:t xml:space="preserve"> </w:t>
      </w:r>
      <w:r>
        <w:t>defects, risks, o</w:t>
      </w:r>
      <w:r w:rsidR="006E33EC">
        <w:t>pportunities for BiST, positive</w:t>
      </w:r>
      <w:r>
        <w:t xml:space="preserve"> and negative </w:t>
      </w:r>
      <w:r w:rsidR="004C6D95">
        <w:t>UiCs</w:t>
      </w:r>
      <w:r>
        <w:t xml:space="preserve"> </w:t>
      </w:r>
      <w:r w:rsidRPr="00BC3FE6">
        <w:t>of</w:t>
      </w:r>
      <w:r>
        <w:t xml:space="preserve"> S</w:t>
      </w:r>
      <w:r w:rsidRPr="00BC3FE6">
        <w:t>ystem</w:t>
      </w:r>
      <w:r>
        <w:t>Z.</w:t>
      </w:r>
    </w:p>
    <w:p w:rsidR="00013B32" w:rsidRDefault="00367795" w:rsidP="00013B32">
      <w:r>
        <w:rPr>
          <w:rFonts w:ascii="Gill Sans MT" w:hAnsi="Gill Sans MT"/>
        </w:rPr>
        <w:t>TestEngineer</w:t>
      </w:r>
      <w:r w:rsidR="002C0BF4" w:rsidRPr="003E6CD1">
        <w:rPr>
          <w:rFonts w:ascii="Gill Sans MT" w:hAnsi="Gill Sans MT"/>
        </w:rPr>
        <w:t xml:space="preserve"> </w:t>
      </w:r>
      <w:r w:rsidR="002C0BF4">
        <w:rPr>
          <w:rFonts w:ascii="Gill Sans MT" w:hAnsi="Gill Sans MT"/>
        </w:rPr>
        <w:t>examines and records the location of the databases.</w:t>
      </w:r>
      <w:r w:rsidR="00013B32" w:rsidRPr="00013B32">
        <w:rPr>
          <w:rFonts w:ascii="Gill Sans MT" w:hAnsi="Gill Sans MT"/>
        </w:rPr>
        <w:t xml:space="preserve"> This tests</w:t>
      </w:r>
      <w:r w:rsidR="00013B32">
        <w:rPr>
          <w:b/>
        </w:rPr>
        <w:t xml:space="preserve"> FR3-</w:t>
      </w:r>
      <w:r w:rsidR="005E50B1">
        <w:rPr>
          <w:b/>
        </w:rPr>
        <w:t>7</w:t>
      </w:r>
      <w:r w:rsidR="00013B32">
        <w:t>.</w:t>
      </w:r>
    </w:p>
    <w:p w:rsidR="00856F9E" w:rsidRDefault="00856F9E" w:rsidP="00A54C22">
      <w:pPr>
        <w:pStyle w:val="BodyTextIndent"/>
        <w:spacing w:before="120"/>
      </w:pPr>
      <w:r>
        <w:t xml:space="preserve">6. </w:t>
      </w:r>
      <w:r w:rsidRPr="00975C4E">
        <w:t xml:space="preserve">The </w:t>
      </w:r>
      <w:r>
        <w:t>Moderator and the</w:t>
      </w:r>
      <w:r w:rsidRPr="00975C4E">
        <w:t xml:space="preserve"> Systems Engineer consolidate and edit the </w:t>
      </w:r>
      <w:r>
        <w:t>five databases to create five prioritized lists.</w:t>
      </w:r>
    </w:p>
    <w:p w:rsidR="00856F9E" w:rsidRDefault="00856F9E" w:rsidP="003E6CD1">
      <w:pPr>
        <w:pStyle w:val="BodyTextIndent"/>
      </w:pPr>
      <w:r>
        <w:t>The list of defects is given to the Author/Designer for rework and resolution.</w:t>
      </w:r>
    </w:p>
    <w:p w:rsidR="00856F9E" w:rsidRDefault="00856F9E" w:rsidP="003E6CD1">
      <w:pPr>
        <w:pStyle w:val="BodyTextIndent"/>
      </w:pPr>
      <w:r>
        <w:t>The list of risks</w:t>
      </w:r>
      <w:r w:rsidRPr="00B75AB3">
        <w:t xml:space="preserve"> that could adversely affect </w:t>
      </w:r>
      <w:r>
        <w:t>SystemZ is given to Risk Management.</w:t>
      </w:r>
    </w:p>
    <w:p w:rsidR="00856F9E" w:rsidRDefault="00856F9E" w:rsidP="003E6CD1">
      <w:pPr>
        <w:pStyle w:val="BodyTextIndent"/>
      </w:pPr>
      <w:r>
        <w:t xml:space="preserve">The list of </w:t>
      </w:r>
      <w:r w:rsidRPr="0085736C">
        <w:t>opportunities for Built-in Self-Test (BiST)</w:t>
      </w:r>
      <w:r>
        <w:t xml:space="preserve"> is given to Test Engineering.</w:t>
      </w:r>
    </w:p>
    <w:p w:rsidR="00856F9E" w:rsidRDefault="00856F9E" w:rsidP="003E6CD1">
      <w:pPr>
        <w:pStyle w:val="BodyTextIndent"/>
      </w:pPr>
      <w:r>
        <w:t xml:space="preserve">The list of </w:t>
      </w:r>
      <w:r w:rsidRPr="00B75AB3">
        <w:t xml:space="preserve">positive </w:t>
      </w:r>
      <w:r w:rsidR="004C6D95">
        <w:t>UiCs</w:t>
      </w:r>
      <w:r w:rsidRPr="00B75AB3">
        <w:t xml:space="preserve"> that </w:t>
      </w:r>
      <w:r>
        <w:t xml:space="preserve">could beneficially affect other systems is given to Marketing. </w:t>
      </w:r>
    </w:p>
    <w:p w:rsidR="00856F9E" w:rsidRDefault="00856F9E" w:rsidP="003E6CD1">
      <w:pPr>
        <w:pStyle w:val="BodyTextIndent"/>
      </w:pPr>
      <w:r>
        <w:t xml:space="preserve">The list of </w:t>
      </w:r>
      <w:r w:rsidRPr="00B75AB3">
        <w:t xml:space="preserve">negative </w:t>
      </w:r>
      <w:r w:rsidR="004C6D95">
        <w:t>UiCs</w:t>
      </w:r>
      <w:r>
        <w:t xml:space="preserve"> </w:t>
      </w:r>
      <w:r w:rsidRPr="00B75AB3">
        <w:t xml:space="preserve">that </w:t>
      </w:r>
      <w:r>
        <w:t xml:space="preserve">could adversely affect other systems is given to Management. </w:t>
      </w:r>
    </w:p>
    <w:p w:rsidR="00A54C22" w:rsidRPr="005E50B1" w:rsidRDefault="00367795" w:rsidP="007B61E4">
      <w:pPr>
        <w:spacing w:before="120"/>
      </w:pPr>
      <w:r>
        <w:rPr>
          <w:rFonts w:ascii="Gill Sans MT" w:hAnsi="Gill Sans MT"/>
        </w:rPr>
        <w:t>TestEngineer</w:t>
      </w:r>
      <w:r w:rsidR="00A54C22" w:rsidRPr="00A54C22">
        <w:rPr>
          <w:rFonts w:ascii="Gill Sans MT" w:hAnsi="Gill Sans MT"/>
        </w:rPr>
        <w:t xml:space="preserve"> interviews the Moderator to </w:t>
      </w:r>
      <w:r w:rsidR="00A318AD">
        <w:rPr>
          <w:rFonts w:ascii="Gill Sans MT" w:hAnsi="Gill Sans MT"/>
        </w:rPr>
        <w:t>ensure that</w:t>
      </w:r>
      <w:r w:rsidR="00A54C22" w:rsidRPr="00A54C22">
        <w:rPr>
          <w:rFonts w:ascii="Gill Sans MT" w:hAnsi="Gill Sans MT"/>
        </w:rPr>
        <w:t xml:space="preserve"> he or she knows that he or she is responsible for editing the databases into the five prioritized lists. </w:t>
      </w:r>
      <w:r>
        <w:rPr>
          <w:rFonts w:ascii="Gill Sans MT" w:hAnsi="Gill Sans MT"/>
        </w:rPr>
        <w:t>TestEngineer</w:t>
      </w:r>
      <w:r w:rsidR="00A54C22" w:rsidRPr="00A54C22">
        <w:rPr>
          <w:rFonts w:ascii="Gill Sans MT" w:hAnsi="Gill Sans MT"/>
        </w:rPr>
        <w:t xml:space="preserve"> requests contact information for the head of Risk Management, head of Test Engineering, head of Marketing, and the Project Manager. </w:t>
      </w:r>
      <w:r w:rsidR="00013B32" w:rsidRPr="00013B32">
        <w:rPr>
          <w:rFonts w:ascii="Gill Sans MT" w:hAnsi="Gill Sans MT"/>
        </w:rPr>
        <w:t>This tests</w:t>
      </w:r>
      <w:r w:rsidR="00013B32">
        <w:rPr>
          <w:b/>
        </w:rPr>
        <w:t xml:space="preserve"> FR3-</w:t>
      </w:r>
      <w:r w:rsidR="005E50B1">
        <w:rPr>
          <w:b/>
        </w:rPr>
        <w:t>8</w:t>
      </w:r>
      <w:r w:rsidR="005E50B1">
        <w:t xml:space="preserve">. </w:t>
      </w:r>
      <w:r>
        <w:rPr>
          <w:rFonts w:ascii="Gill Sans MT" w:hAnsi="Gill Sans MT"/>
        </w:rPr>
        <w:t>TestEngineer</w:t>
      </w:r>
      <w:r w:rsidR="00A54C22" w:rsidRPr="00A54C22">
        <w:rPr>
          <w:rFonts w:ascii="Gill Sans MT" w:hAnsi="Gill Sans MT"/>
        </w:rPr>
        <w:t xml:space="preserve"> documents this meeting.</w:t>
      </w:r>
    </w:p>
    <w:p w:rsidR="00A54C22" w:rsidRPr="007B61E4" w:rsidRDefault="00367795" w:rsidP="00F9365C">
      <w:pPr>
        <w:spacing w:before="120"/>
        <w:rPr>
          <w:rFonts w:ascii="Gill Sans MT" w:hAnsi="Gill Sans MT"/>
        </w:rPr>
      </w:pPr>
      <w:r>
        <w:rPr>
          <w:rFonts w:ascii="Gill Sans MT" w:hAnsi="Gill Sans MT"/>
        </w:rPr>
        <w:t>TestEngineer</w:t>
      </w:r>
      <w:r w:rsidR="00A54C22" w:rsidRPr="007B61E4">
        <w:rPr>
          <w:rFonts w:ascii="Gill Sans MT" w:hAnsi="Gill Sans MT"/>
        </w:rPr>
        <w:t xml:space="preserve"> interviews the head of Risk Management, </w:t>
      </w:r>
      <w:r w:rsidR="00551C31" w:rsidRPr="007B61E4">
        <w:rPr>
          <w:rFonts w:ascii="Gill Sans MT" w:hAnsi="Gill Sans MT"/>
        </w:rPr>
        <w:t xml:space="preserve">the </w:t>
      </w:r>
      <w:r w:rsidR="00A54C22" w:rsidRPr="007B61E4">
        <w:rPr>
          <w:rFonts w:ascii="Gill Sans MT" w:hAnsi="Gill Sans MT"/>
        </w:rPr>
        <w:t xml:space="preserve">head of Test Engineering, </w:t>
      </w:r>
      <w:r w:rsidR="00551C31" w:rsidRPr="007B61E4">
        <w:rPr>
          <w:rFonts w:ascii="Gill Sans MT" w:hAnsi="Gill Sans MT"/>
        </w:rPr>
        <w:t xml:space="preserve">the </w:t>
      </w:r>
      <w:r w:rsidR="00A54C22" w:rsidRPr="007B61E4">
        <w:rPr>
          <w:rFonts w:ascii="Gill Sans MT" w:hAnsi="Gill Sans MT"/>
        </w:rPr>
        <w:t xml:space="preserve">head of </w:t>
      </w:r>
      <w:r w:rsidR="00551C31" w:rsidRPr="007B61E4">
        <w:rPr>
          <w:rFonts w:ascii="Gill Sans MT" w:hAnsi="Gill Sans MT"/>
        </w:rPr>
        <w:t>Marketing</w:t>
      </w:r>
      <w:r w:rsidR="00A54C22" w:rsidRPr="007B61E4">
        <w:rPr>
          <w:rFonts w:ascii="Gill Sans MT" w:hAnsi="Gill Sans MT"/>
        </w:rPr>
        <w:t xml:space="preserve"> and the Project Manager</w:t>
      </w:r>
      <w:r w:rsidR="00551C31" w:rsidRPr="007B61E4">
        <w:rPr>
          <w:rFonts w:ascii="Gill Sans MT" w:hAnsi="Gill Sans MT"/>
        </w:rPr>
        <w:t xml:space="preserve"> </w:t>
      </w:r>
      <w:r w:rsidR="00A318AD">
        <w:rPr>
          <w:rFonts w:ascii="Gill Sans MT" w:hAnsi="Gill Sans MT"/>
        </w:rPr>
        <w:t>and records what they say that they will</w:t>
      </w:r>
      <w:r w:rsidR="00551C31" w:rsidRPr="007B61E4">
        <w:rPr>
          <w:rFonts w:ascii="Gill Sans MT" w:hAnsi="Gill Sans MT"/>
        </w:rPr>
        <w:t xml:space="preserve"> do with their lists</w:t>
      </w:r>
      <w:r w:rsidR="00A54C22" w:rsidRPr="007B61E4">
        <w:rPr>
          <w:rFonts w:ascii="Gill Sans MT" w:hAnsi="Gill Sans MT"/>
        </w:rPr>
        <w:t xml:space="preserve">. </w:t>
      </w:r>
      <w:r w:rsidR="00013B32" w:rsidRPr="007B61E4">
        <w:rPr>
          <w:rFonts w:ascii="Gill Sans MT" w:hAnsi="Gill Sans MT"/>
        </w:rPr>
        <w:t>This tests</w:t>
      </w:r>
      <w:r w:rsidR="00013B32" w:rsidRPr="007B61E4">
        <w:rPr>
          <w:rFonts w:ascii="Gill Sans MT" w:hAnsi="Gill Sans MT"/>
          <w:b/>
        </w:rPr>
        <w:t xml:space="preserve"> </w:t>
      </w:r>
      <w:r w:rsidR="00013B32" w:rsidRPr="007B61E4">
        <w:rPr>
          <w:b/>
        </w:rPr>
        <w:t>FR3-</w:t>
      </w:r>
      <w:r w:rsidR="005E50B1" w:rsidRPr="007B61E4">
        <w:rPr>
          <w:b/>
        </w:rPr>
        <w:t>9</w:t>
      </w:r>
      <w:r w:rsidR="005E50B1" w:rsidRPr="007B61E4">
        <w:rPr>
          <w:rFonts w:ascii="Gill Sans MT" w:hAnsi="Gill Sans MT"/>
        </w:rPr>
        <w:t xml:space="preserve">. </w:t>
      </w:r>
      <w:r>
        <w:rPr>
          <w:rFonts w:ascii="Gill Sans MT" w:hAnsi="Gill Sans MT"/>
        </w:rPr>
        <w:t>TestEngineer</w:t>
      </w:r>
      <w:r w:rsidR="00A54C22" w:rsidRPr="007B61E4">
        <w:rPr>
          <w:rFonts w:ascii="Gill Sans MT" w:hAnsi="Gill Sans MT"/>
        </w:rPr>
        <w:t xml:space="preserve"> documents</w:t>
      </w:r>
      <w:r w:rsidR="00551C31" w:rsidRPr="007B61E4">
        <w:rPr>
          <w:rFonts w:ascii="Gill Sans MT" w:hAnsi="Gill Sans MT"/>
        </w:rPr>
        <w:t xml:space="preserve"> these</w:t>
      </w:r>
      <w:r w:rsidR="00A54C22" w:rsidRPr="007B61E4">
        <w:rPr>
          <w:rFonts w:ascii="Gill Sans MT" w:hAnsi="Gill Sans MT"/>
        </w:rPr>
        <w:t xml:space="preserve"> meeting</w:t>
      </w:r>
      <w:r w:rsidR="00551C31" w:rsidRPr="007B61E4">
        <w:rPr>
          <w:rFonts w:ascii="Gill Sans MT" w:hAnsi="Gill Sans MT"/>
        </w:rPr>
        <w:t>s</w:t>
      </w:r>
      <w:r w:rsidR="00A54C22" w:rsidRPr="007B61E4">
        <w:rPr>
          <w:rFonts w:ascii="Gill Sans MT" w:hAnsi="Gill Sans MT"/>
        </w:rPr>
        <w:t>.</w:t>
      </w:r>
    </w:p>
    <w:p w:rsidR="00856F9E" w:rsidRPr="00975C4E" w:rsidRDefault="00856F9E" w:rsidP="00A54C22">
      <w:pPr>
        <w:pStyle w:val="BodyTextIndent"/>
        <w:spacing w:before="120"/>
      </w:pPr>
      <w:r>
        <w:t>7. Diogenes puts these</w:t>
      </w:r>
      <w:r w:rsidRPr="00975C4E">
        <w:t xml:space="preserve"> prioritized list</w:t>
      </w:r>
      <w:r>
        <w:t>s</w:t>
      </w:r>
      <w:r w:rsidRPr="00975C4E">
        <w:t xml:space="preserve"> in the project </w:t>
      </w:r>
      <w:r>
        <w:t>PAL</w:t>
      </w:r>
      <w:r w:rsidRPr="00975C4E">
        <w:t>.</w:t>
      </w:r>
    </w:p>
    <w:p w:rsidR="00551C31" w:rsidRPr="00F9365C" w:rsidRDefault="00367795" w:rsidP="00551C31">
      <w:r>
        <w:rPr>
          <w:rFonts w:ascii="Gill Sans MT" w:hAnsi="Gill Sans MT"/>
        </w:rPr>
        <w:t>TestEngineer</w:t>
      </w:r>
      <w:r w:rsidR="00551C31" w:rsidRPr="00A54C22">
        <w:rPr>
          <w:rFonts w:ascii="Gill Sans MT" w:hAnsi="Gill Sans MT"/>
        </w:rPr>
        <w:t xml:space="preserve"> </w:t>
      </w:r>
      <w:r w:rsidR="00A318AD">
        <w:rPr>
          <w:rFonts w:ascii="Gill Sans MT" w:hAnsi="Gill Sans MT"/>
        </w:rPr>
        <w:t>writes a dummy</w:t>
      </w:r>
      <w:r w:rsidR="00551C31">
        <w:rPr>
          <w:rFonts w:ascii="Gill Sans MT" w:hAnsi="Gill Sans MT"/>
        </w:rPr>
        <w:t xml:space="preserve"> file into the project PAL. </w:t>
      </w:r>
      <w:r w:rsidR="00013B32" w:rsidRPr="00013B32">
        <w:rPr>
          <w:rFonts w:ascii="Gill Sans MT" w:hAnsi="Gill Sans MT"/>
        </w:rPr>
        <w:t>This tests</w:t>
      </w:r>
      <w:r w:rsidR="00013B32">
        <w:rPr>
          <w:b/>
        </w:rPr>
        <w:t xml:space="preserve"> FR3-</w:t>
      </w:r>
      <w:r w:rsidR="00013B32" w:rsidRPr="00A70EA5">
        <w:rPr>
          <w:b/>
        </w:rPr>
        <w:t>1</w:t>
      </w:r>
      <w:r w:rsidR="00F9365C">
        <w:rPr>
          <w:b/>
        </w:rPr>
        <w:t>0</w:t>
      </w:r>
      <w:r w:rsidR="00F9365C">
        <w:t xml:space="preserve">. </w:t>
      </w:r>
      <w:r>
        <w:rPr>
          <w:rFonts w:ascii="Gill Sans MT" w:hAnsi="Gill Sans MT"/>
        </w:rPr>
        <w:t>TestEngineer</w:t>
      </w:r>
      <w:r w:rsidR="00551C31">
        <w:rPr>
          <w:rFonts w:ascii="Gill Sans MT" w:hAnsi="Gill Sans MT"/>
        </w:rPr>
        <w:t xml:space="preserve"> records the result.</w:t>
      </w:r>
    </w:p>
    <w:p w:rsidR="00856F9E" w:rsidRDefault="00856F9E" w:rsidP="00A54C22">
      <w:pPr>
        <w:pStyle w:val="BodyTextIndent"/>
        <w:spacing w:before="120"/>
      </w:pPr>
      <w:r w:rsidRPr="005D1D44">
        <w:t>8.</w:t>
      </w:r>
      <w:r>
        <w:rPr>
          <w:b/>
        </w:rPr>
        <w:t xml:space="preserve"> Rework </w:t>
      </w:r>
      <w:r>
        <w:t>The Author/Desig</w:t>
      </w:r>
      <w:r w:rsidR="006E33EC">
        <w:t>ner fixes the defects. We assume that t</w:t>
      </w:r>
      <w:r>
        <w:t>he other owne</w:t>
      </w:r>
      <w:r w:rsidR="006E33EC">
        <w:t>rs will know what to do with their</w:t>
      </w:r>
      <w:r>
        <w:t xml:space="preserve"> list</w:t>
      </w:r>
      <w:r w:rsidR="006E33EC">
        <w:t>s</w:t>
      </w:r>
      <w:r>
        <w:t>.</w:t>
      </w:r>
    </w:p>
    <w:p w:rsidR="00551C31" w:rsidRPr="00F9365C" w:rsidRDefault="00367795" w:rsidP="00551C31">
      <w:r>
        <w:rPr>
          <w:rFonts w:ascii="Gill Sans MT" w:hAnsi="Gill Sans MT"/>
        </w:rPr>
        <w:t>TestEngineer</w:t>
      </w:r>
      <w:r w:rsidR="00551C31">
        <w:rPr>
          <w:rFonts w:ascii="Gill Sans MT" w:hAnsi="Gill Sans MT"/>
        </w:rPr>
        <w:t xml:space="preserve"> interviews</w:t>
      </w:r>
      <w:r w:rsidR="00551C31" w:rsidRPr="00A54C22">
        <w:rPr>
          <w:rFonts w:ascii="Gill Sans MT" w:hAnsi="Gill Sans MT"/>
        </w:rPr>
        <w:t xml:space="preserve"> the head of Risk Management, </w:t>
      </w:r>
      <w:r w:rsidR="00551C31">
        <w:rPr>
          <w:rFonts w:ascii="Gill Sans MT" w:hAnsi="Gill Sans MT"/>
        </w:rPr>
        <w:t xml:space="preserve">the </w:t>
      </w:r>
      <w:r w:rsidR="00551C31" w:rsidRPr="00A54C22">
        <w:rPr>
          <w:rFonts w:ascii="Gill Sans MT" w:hAnsi="Gill Sans MT"/>
        </w:rPr>
        <w:t xml:space="preserve">head of Test Engineering, </w:t>
      </w:r>
      <w:r w:rsidR="00551C31">
        <w:rPr>
          <w:rFonts w:ascii="Gill Sans MT" w:hAnsi="Gill Sans MT"/>
        </w:rPr>
        <w:t xml:space="preserve">the </w:t>
      </w:r>
      <w:r w:rsidR="00551C31" w:rsidRPr="00A54C22">
        <w:rPr>
          <w:rFonts w:ascii="Gill Sans MT" w:hAnsi="Gill Sans MT"/>
        </w:rPr>
        <w:t>head of Marketing and the Project Manager</w:t>
      </w:r>
      <w:r w:rsidR="00551C31">
        <w:rPr>
          <w:rFonts w:ascii="Gill Sans MT" w:hAnsi="Gill Sans MT"/>
        </w:rPr>
        <w:t xml:space="preserve"> </w:t>
      </w:r>
      <w:r w:rsidR="00A318AD">
        <w:rPr>
          <w:rFonts w:ascii="Gill Sans MT" w:hAnsi="Gill Sans MT"/>
        </w:rPr>
        <w:t xml:space="preserve">and records </w:t>
      </w:r>
      <w:r w:rsidR="00F307F4">
        <w:rPr>
          <w:rFonts w:ascii="Gill Sans MT" w:hAnsi="Gill Sans MT"/>
        </w:rPr>
        <w:t>what they</w:t>
      </w:r>
      <w:r w:rsidR="00A318AD">
        <w:rPr>
          <w:rFonts w:ascii="Gill Sans MT" w:hAnsi="Gill Sans MT"/>
        </w:rPr>
        <w:t xml:space="preserve"> </w:t>
      </w:r>
      <w:r w:rsidR="006E33EC">
        <w:rPr>
          <w:rFonts w:ascii="Gill Sans MT" w:hAnsi="Gill Sans MT"/>
        </w:rPr>
        <w:t xml:space="preserve">say that they </w:t>
      </w:r>
      <w:r w:rsidR="00A318AD">
        <w:rPr>
          <w:rFonts w:ascii="Gill Sans MT" w:hAnsi="Gill Sans MT"/>
        </w:rPr>
        <w:t>will</w:t>
      </w:r>
      <w:r w:rsidR="00A318AD" w:rsidRPr="007B61E4">
        <w:rPr>
          <w:rFonts w:ascii="Gill Sans MT" w:hAnsi="Gill Sans MT"/>
        </w:rPr>
        <w:t xml:space="preserve"> do with their lists.</w:t>
      </w:r>
      <w:r w:rsidR="00551C31" w:rsidRPr="00A54C22">
        <w:rPr>
          <w:rFonts w:ascii="Gill Sans MT" w:hAnsi="Gill Sans MT"/>
        </w:rPr>
        <w:t xml:space="preserve"> </w:t>
      </w:r>
      <w:r w:rsidR="00013B32" w:rsidRPr="00013B32">
        <w:rPr>
          <w:rFonts w:ascii="Gill Sans MT" w:hAnsi="Gill Sans MT"/>
        </w:rPr>
        <w:t>This tests</w:t>
      </w:r>
      <w:r w:rsidR="00013B32">
        <w:rPr>
          <w:b/>
        </w:rPr>
        <w:t xml:space="preserve"> FR3-</w:t>
      </w:r>
      <w:r w:rsidR="00F9365C">
        <w:rPr>
          <w:b/>
        </w:rPr>
        <w:t>9</w:t>
      </w:r>
      <w:r w:rsidR="00F9365C">
        <w:t xml:space="preserve">. </w:t>
      </w:r>
      <w:r>
        <w:rPr>
          <w:rFonts w:ascii="Gill Sans MT" w:hAnsi="Gill Sans MT"/>
        </w:rPr>
        <w:t>TestEngineer</w:t>
      </w:r>
      <w:r w:rsidR="00551C31" w:rsidRPr="00A54C22">
        <w:rPr>
          <w:rFonts w:ascii="Gill Sans MT" w:hAnsi="Gill Sans MT"/>
        </w:rPr>
        <w:t xml:space="preserve"> documents</w:t>
      </w:r>
      <w:r w:rsidR="00551C31">
        <w:rPr>
          <w:rFonts w:ascii="Gill Sans MT" w:hAnsi="Gill Sans MT"/>
        </w:rPr>
        <w:t xml:space="preserve"> these</w:t>
      </w:r>
      <w:r w:rsidR="00551C31" w:rsidRPr="00A54C22">
        <w:rPr>
          <w:rFonts w:ascii="Gill Sans MT" w:hAnsi="Gill Sans MT"/>
        </w:rPr>
        <w:t xml:space="preserve"> meeting</w:t>
      </w:r>
      <w:r w:rsidR="00551C31">
        <w:rPr>
          <w:rFonts w:ascii="Gill Sans MT" w:hAnsi="Gill Sans MT"/>
        </w:rPr>
        <w:t>s</w:t>
      </w:r>
      <w:r w:rsidR="00551C31" w:rsidRPr="00A54C22">
        <w:rPr>
          <w:rFonts w:ascii="Gill Sans MT" w:hAnsi="Gill Sans MT"/>
        </w:rPr>
        <w:t>.</w:t>
      </w:r>
      <w:r w:rsidR="006E33EC">
        <w:rPr>
          <w:rFonts w:ascii="Gill Sans MT" w:hAnsi="Gill Sans MT"/>
        </w:rPr>
        <w:t xml:space="preserve"> This is the same activity as in step 6 above.</w:t>
      </w:r>
    </w:p>
    <w:p w:rsidR="00856F9E" w:rsidRPr="00D12261" w:rsidRDefault="00856F9E" w:rsidP="00A54C22">
      <w:pPr>
        <w:spacing w:before="120"/>
        <w:ind w:left="720" w:hanging="720"/>
        <w:rPr>
          <w:b/>
        </w:rPr>
      </w:pPr>
      <w:r>
        <w:t>9</w:t>
      </w:r>
      <w:r w:rsidRPr="005D1D44">
        <w:t>.</w:t>
      </w:r>
      <w:r>
        <w:rPr>
          <w:b/>
        </w:rPr>
        <w:t xml:space="preserve"> </w:t>
      </w:r>
      <w:r w:rsidRPr="000B6AA2">
        <w:rPr>
          <w:b/>
        </w:rPr>
        <w:t>Follow-up</w:t>
      </w:r>
      <w:r>
        <w:rPr>
          <w:b/>
        </w:rPr>
        <w:t xml:space="preserve"> </w:t>
      </w:r>
      <w:r>
        <w:t>The Moderator must verify that all fixes are effective and that no additional defects have been created. The Moderator checks the exit criteria fo</w:t>
      </w:r>
      <w:r w:rsidR="006E33EC">
        <w:t>r completion</w:t>
      </w:r>
      <w:r>
        <w:t xml:space="preserve"> of an inspection.</w:t>
      </w:r>
    </w:p>
    <w:p w:rsidR="00551C31" w:rsidRPr="00F9365C" w:rsidRDefault="00367795" w:rsidP="00551C31">
      <w:r>
        <w:rPr>
          <w:rFonts w:ascii="Gill Sans MT" w:hAnsi="Gill Sans MT"/>
        </w:rPr>
        <w:t>TestEngineer</w:t>
      </w:r>
      <w:r w:rsidR="00551C31" w:rsidRPr="00551C31">
        <w:rPr>
          <w:rFonts w:ascii="Gill Sans MT" w:hAnsi="Gill Sans MT"/>
        </w:rPr>
        <w:t xml:space="preserve"> interviews the Moderator to </w:t>
      </w:r>
      <w:r w:rsidR="00A318AD">
        <w:rPr>
          <w:rFonts w:ascii="Gill Sans MT" w:hAnsi="Gill Sans MT"/>
        </w:rPr>
        <w:t>ensure that</w:t>
      </w:r>
      <w:r w:rsidR="00551C31" w:rsidRPr="00551C31">
        <w:rPr>
          <w:rFonts w:ascii="Gill Sans MT" w:hAnsi="Gill Sans MT"/>
        </w:rPr>
        <w:t xml:space="preserve"> he or she knows how to verify </w:t>
      </w:r>
      <w:r w:rsidR="00551C31">
        <w:rPr>
          <w:rFonts w:ascii="Gill Sans MT" w:hAnsi="Gill Sans MT"/>
        </w:rPr>
        <w:t>that all fixes are effective,</w:t>
      </w:r>
      <w:r w:rsidR="00551C31" w:rsidRPr="00551C31">
        <w:rPr>
          <w:rFonts w:ascii="Gill Sans MT" w:hAnsi="Gill Sans MT"/>
        </w:rPr>
        <w:t xml:space="preserve"> that no addit</w:t>
      </w:r>
      <w:r w:rsidR="00551C31">
        <w:rPr>
          <w:rFonts w:ascii="Gill Sans MT" w:hAnsi="Gill Sans MT"/>
        </w:rPr>
        <w:t>ional defects have been created</w:t>
      </w:r>
      <w:r w:rsidR="00551C31" w:rsidRPr="00551C31">
        <w:rPr>
          <w:rFonts w:ascii="Gill Sans MT" w:hAnsi="Gill Sans MT"/>
        </w:rPr>
        <w:t xml:space="preserve"> </w:t>
      </w:r>
      <w:r w:rsidR="00551C31">
        <w:rPr>
          <w:rFonts w:ascii="Gill Sans MT" w:hAnsi="Gill Sans MT"/>
        </w:rPr>
        <w:t>and how to write</w:t>
      </w:r>
      <w:r w:rsidR="00551C31" w:rsidRPr="00551C31">
        <w:rPr>
          <w:rFonts w:ascii="Gill Sans MT" w:hAnsi="Gill Sans MT"/>
        </w:rPr>
        <w:t xml:space="preserve"> exit criteria. </w:t>
      </w:r>
      <w:r w:rsidR="00013B32" w:rsidRPr="00013B32">
        <w:rPr>
          <w:rFonts w:ascii="Gill Sans MT" w:hAnsi="Gill Sans MT"/>
        </w:rPr>
        <w:t>This tests</w:t>
      </w:r>
      <w:r w:rsidR="00013B32">
        <w:rPr>
          <w:b/>
        </w:rPr>
        <w:t xml:space="preserve"> FR3-</w:t>
      </w:r>
      <w:r w:rsidR="00013B32" w:rsidRPr="00A70EA5">
        <w:rPr>
          <w:b/>
        </w:rPr>
        <w:t>1</w:t>
      </w:r>
      <w:r w:rsidR="00F9365C">
        <w:rPr>
          <w:b/>
        </w:rPr>
        <w:t>1</w:t>
      </w:r>
      <w:r w:rsidR="00F9365C">
        <w:t xml:space="preserve">. </w:t>
      </w:r>
      <w:r>
        <w:rPr>
          <w:rFonts w:ascii="Gill Sans MT" w:hAnsi="Gill Sans MT"/>
        </w:rPr>
        <w:t>TestEngineer</w:t>
      </w:r>
      <w:r w:rsidR="00551C31" w:rsidRPr="00551C31">
        <w:rPr>
          <w:rFonts w:ascii="Gill Sans MT" w:hAnsi="Gill Sans MT"/>
        </w:rPr>
        <w:t xml:space="preserve"> documents this meeting.</w:t>
      </w:r>
    </w:p>
    <w:p w:rsidR="00856F9E" w:rsidRPr="00975C4E" w:rsidRDefault="00856F9E" w:rsidP="00A54C22">
      <w:pPr>
        <w:pStyle w:val="BodyTextIndent"/>
        <w:spacing w:before="120"/>
      </w:pPr>
      <w:r>
        <w:t>10. Diogenes updates</w:t>
      </w:r>
      <w:r w:rsidRPr="00975C4E">
        <w:t xml:space="preserve"> the project </w:t>
      </w:r>
      <w:r>
        <w:t>PAL</w:t>
      </w:r>
      <w:r w:rsidRPr="00975C4E">
        <w:t xml:space="preserve"> [exit use case].</w:t>
      </w:r>
    </w:p>
    <w:p w:rsidR="00551C31" w:rsidRPr="005E50B1" w:rsidRDefault="00367795" w:rsidP="00551C31">
      <w:r>
        <w:rPr>
          <w:rFonts w:ascii="Gill Sans MT" w:hAnsi="Gill Sans MT"/>
        </w:rPr>
        <w:t>TestEngineer</w:t>
      </w:r>
      <w:r w:rsidR="00551C31" w:rsidRPr="00A54C22">
        <w:rPr>
          <w:rFonts w:ascii="Gill Sans MT" w:hAnsi="Gill Sans MT"/>
        </w:rPr>
        <w:t xml:space="preserve"> </w:t>
      </w:r>
      <w:r w:rsidR="006E33EC">
        <w:rPr>
          <w:rFonts w:ascii="Gill Sans MT" w:hAnsi="Gill Sans MT"/>
        </w:rPr>
        <w:t>changes the</w:t>
      </w:r>
      <w:r w:rsidR="00A318AD">
        <w:rPr>
          <w:rFonts w:ascii="Gill Sans MT" w:hAnsi="Gill Sans MT"/>
        </w:rPr>
        <w:t xml:space="preserve"> dummy</w:t>
      </w:r>
      <w:r w:rsidR="00551C31">
        <w:rPr>
          <w:rFonts w:ascii="Gill Sans MT" w:hAnsi="Gill Sans MT"/>
        </w:rPr>
        <w:t xml:space="preserve"> file </w:t>
      </w:r>
      <w:r w:rsidR="006E33EC">
        <w:rPr>
          <w:rFonts w:ascii="Gill Sans MT" w:hAnsi="Gill Sans MT"/>
        </w:rPr>
        <w:t>that he put into</w:t>
      </w:r>
      <w:r w:rsidR="00551C31">
        <w:rPr>
          <w:rFonts w:ascii="Gill Sans MT" w:hAnsi="Gill Sans MT"/>
        </w:rPr>
        <w:t xml:space="preserve"> the project PAL</w:t>
      </w:r>
      <w:r w:rsidR="006E33EC">
        <w:rPr>
          <w:rFonts w:ascii="Gill Sans MT" w:hAnsi="Gill Sans MT"/>
        </w:rPr>
        <w:t xml:space="preserve"> in step 7 above</w:t>
      </w:r>
      <w:r w:rsidR="00551C31">
        <w:rPr>
          <w:rFonts w:ascii="Gill Sans MT" w:hAnsi="Gill Sans MT"/>
        </w:rPr>
        <w:t xml:space="preserve">. </w:t>
      </w:r>
      <w:r w:rsidR="00013B32" w:rsidRPr="00013B32">
        <w:rPr>
          <w:rFonts w:ascii="Gill Sans MT" w:hAnsi="Gill Sans MT"/>
        </w:rPr>
        <w:t>This tests</w:t>
      </w:r>
      <w:r w:rsidR="00013B32">
        <w:rPr>
          <w:b/>
        </w:rPr>
        <w:t xml:space="preserve"> FR3-</w:t>
      </w:r>
      <w:r w:rsidR="00013B32" w:rsidRPr="00A70EA5">
        <w:rPr>
          <w:b/>
        </w:rPr>
        <w:t>1</w:t>
      </w:r>
      <w:r w:rsidR="00F9365C">
        <w:rPr>
          <w:b/>
        </w:rPr>
        <w:t>0</w:t>
      </w:r>
      <w:r w:rsidR="005E50B1">
        <w:t xml:space="preserve">. </w:t>
      </w:r>
      <w:r>
        <w:rPr>
          <w:rFonts w:ascii="Gill Sans MT" w:hAnsi="Gill Sans MT"/>
        </w:rPr>
        <w:t>TestEngineer</w:t>
      </w:r>
      <w:r w:rsidR="00551C31">
        <w:rPr>
          <w:rFonts w:ascii="Gill Sans MT" w:hAnsi="Gill Sans MT"/>
        </w:rPr>
        <w:t xml:space="preserve"> records the result.</w:t>
      </w:r>
    </w:p>
    <w:p w:rsidR="00FC496A" w:rsidRPr="00160328" w:rsidRDefault="00367795" w:rsidP="00F9365C">
      <w:pPr>
        <w:spacing w:before="120"/>
        <w:rPr>
          <w:rFonts w:ascii="Gill Sans MT" w:hAnsi="Gill Sans MT"/>
        </w:rPr>
      </w:pPr>
      <w:r>
        <w:rPr>
          <w:rFonts w:ascii="Gill Sans MT" w:hAnsi="Gill Sans MT"/>
        </w:rPr>
        <w:t>TestEngineer</w:t>
      </w:r>
      <w:r w:rsidR="00160328" w:rsidRPr="00160328">
        <w:rPr>
          <w:rFonts w:ascii="Gill Sans MT" w:hAnsi="Gill Sans MT"/>
        </w:rPr>
        <w:t xml:space="preserve"> reviews his report </w:t>
      </w:r>
      <w:r w:rsidR="00F9365C">
        <w:rPr>
          <w:rFonts w:ascii="Gill Sans MT" w:hAnsi="Gill Sans MT"/>
        </w:rPr>
        <w:t>ensures that all function</w:t>
      </w:r>
      <w:r w:rsidR="005E50B1">
        <w:rPr>
          <w:rFonts w:ascii="Gill Sans MT" w:hAnsi="Gill Sans MT"/>
        </w:rPr>
        <w:t>al and nonfunctional requirements of this use case have been tested and submits his report</w:t>
      </w:r>
      <w:r w:rsidR="00160328" w:rsidRPr="00160328">
        <w:rPr>
          <w:rFonts w:ascii="Gill Sans MT" w:hAnsi="Gill Sans MT"/>
        </w:rPr>
        <w:t xml:space="preserve"> to the head of Test Engineering.</w:t>
      </w:r>
      <w:r w:rsidR="00AE3FE6">
        <w:rPr>
          <w:rFonts w:ascii="Gill Sans MT" w:hAnsi="Gill Sans MT"/>
        </w:rPr>
        <w:t xml:space="preserve"> BIMS has not yet written metrics, thresholds or scores for this report that will ordain pass or fail of Diogenes.</w:t>
      </w:r>
    </w:p>
    <w:p w:rsidR="00160328" w:rsidRPr="00975C4E" w:rsidRDefault="006E33EC" w:rsidP="00160328">
      <w:pPr>
        <w:rPr>
          <w:b/>
        </w:rPr>
      </w:pPr>
      <w:r>
        <w:t>This is the e</w:t>
      </w:r>
      <w:r w:rsidR="00160328">
        <w:t xml:space="preserve">nd </w:t>
      </w:r>
      <w:r>
        <w:t xml:space="preserve">of the </w:t>
      </w:r>
      <w:r w:rsidR="00F9365C">
        <w:t xml:space="preserve">test </w:t>
      </w:r>
      <w:r w:rsidR="00160328">
        <w:t>o</w:t>
      </w:r>
      <w:r w:rsidR="00160328" w:rsidRPr="003E6CD1">
        <w:t>f</w:t>
      </w:r>
      <w:r>
        <w:t xml:space="preserve"> the</w:t>
      </w:r>
      <w:r w:rsidR="00160328" w:rsidRPr="003E6CD1">
        <w:t xml:space="preserve"> </w:t>
      </w:r>
      <w:r w:rsidR="00160328" w:rsidRPr="003E6CD1">
        <w:rPr>
          <w:rFonts w:ascii="Verdana" w:hAnsi="Verdana"/>
        </w:rPr>
        <w:t>Perform Formal Inspection</w:t>
      </w:r>
      <w:r w:rsidR="00160328" w:rsidRPr="003E6CD1">
        <w:t xml:space="preserve"> use case</w:t>
      </w:r>
      <w:r w:rsidR="00160328">
        <w:t>.</w:t>
      </w:r>
    </w:p>
    <w:p w:rsidR="00160328" w:rsidRDefault="00160328" w:rsidP="006350CD"/>
    <w:p w:rsidR="00FC496A" w:rsidRDefault="00160328" w:rsidP="006350CD">
      <w:r>
        <w:t>The other use cases will be verified in a similar manner.</w:t>
      </w:r>
    </w:p>
    <w:p w:rsidR="00A42BF6" w:rsidRPr="00AC0242" w:rsidRDefault="00A42BF6" w:rsidP="00A42BF6">
      <w:pPr>
        <w:spacing w:before="240"/>
        <w:rPr>
          <w:rFonts w:ascii="Gill Sans MT" w:hAnsi="Gill Sans MT"/>
          <w:sz w:val="40"/>
          <w:szCs w:val="40"/>
        </w:rPr>
      </w:pPr>
      <w:r w:rsidRPr="00AC0242">
        <w:rPr>
          <w:rFonts w:ascii="Gill Sans MT" w:hAnsi="Gill Sans MT"/>
          <w:sz w:val="40"/>
          <w:szCs w:val="40"/>
        </w:rPr>
        <w:t>Document 5: The Concept Exploration Document</w:t>
      </w:r>
    </w:p>
    <w:p w:rsidR="00A44A80" w:rsidRDefault="00A44A80" w:rsidP="00A44A80">
      <w:r>
        <w:t>The system design process is a use-case-based iterative process. Use cases describe the required functionality of the system: the functional and nonfunctional requirements are developed while writing the use cases. These customer requirements are used to derive technical requirements and create test procedures. Some of the highest priority requirements will be made into evaluation criteria for use in tradeoff studies. The system functions (described in the use cases) are mapped to classes and blocks, and these are interconnected to reveal the system architecture. Testing is more effective if it is planned right along with the system. Basing the tests on the use cases allows development of the testing procedures to begin right at the beginning of the system design. This should help produce more complete test plans and develop customer support for the test plans. The test plans should also include system experiments that will test the logic of the state machine diagrams. The system design process is not serial; it is very iterative</w:t>
      </w:r>
      <w:r w:rsidRPr="00F64223">
        <w:t xml:space="preserve"> </w:t>
      </w:r>
      <w:r>
        <w:t>and there are many opportunities for parallel processing.</w:t>
      </w:r>
    </w:p>
    <w:p w:rsidR="00A42BF6" w:rsidRDefault="00F21BC7" w:rsidP="00A44A80">
      <w:pPr>
        <w:spacing w:before="120"/>
        <w:ind w:firstLine="720"/>
      </w:pPr>
      <w:r>
        <w:t xml:space="preserve">Using Bahill’s system design process to design a process is certainly different. Not surprisingly, some of the documents are unusual. This is the case with document 5. </w:t>
      </w:r>
      <w:r w:rsidR="00C64436">
        <w:t>In this document will</w:t>
      </w:r>
      <w:r>
        <w:t xml:space="preserve"> </w:t>
      </w:r>
      <w:r w:rsidR="00C64436">
        <w:t>co</w:t>
      </w:r>
      <w:r w:rsidR="002E5C5F">
        <w:t>nsider the following four</w:t>
      </w:r>
      <w:r>
        <w:t xml:space="preserve"> decisions.</w:t>
      </w:r>
    </w:p>
    <w:p w:rsidR="00F21BC7" w:rsidRDefault="00F21BC7" w:rsidP="00F21BC7">
      <w:pPr>
        <w:pStyle w:val="NormalWeb"/>
        <w:spacing w:before="0" w:beforeAutospacing="0" w:after="0" w:afterAutospacing="0"/>
        <w:ind w:left="720" w:hanging="720"/>
      </w:pPr>
      <w:r>
        <w:t xml:space="preserve">1. Alternative implementations: paper and pencil, a computer, an Intranet with all data staying behind a firewall, an Internet system or a </w:t>
      </w:r>
      <w:r w:rsidR="00426BA8">
        <w:t>two-week</w:t>
      </w:r>
      <w:r>
        <w:t xml:space="preserve"> on-site short course. The choice will be based on the type of system documentation that is available and the required level of confidentiality. </w:t>
      </w:r>
    </w:p>
    <w:p w:rsidR="00F21BC7" w:rsidRDefault="00F21BC7" w:rsidP="00F21BC7">
      <w:pPr>
        <w:pStyle w:val="NormalWeb"/>
        <w:spacing w:before="0" w:beforeAutospacing="0" w:after="0" w:afterAutospacing="0"/>
        <w:ind w:left="720" w:hanging="720"/>
      </w:pPr>
      <w:r>
        <w:t>2. Alternative sources of knowledge: a systems engineer, a domain expert, a Delphi or a mixed team of domain experts and systems engineers.</w:t>
      </w:r>
    </w:p>
    <w:p w:rsidR="00F21BC7" w:rsidRDefault="00F21BC7" w:rsidP="00F21BC7">
      <w:pPr>
        <w:ind w:left="720" w:hanging="720"/>
        <w:rPr>
          <w:rFonts w:cs="Arial"/>
          <w:color w:val="000000"/>
          <w:szCs w:val="20"/>
        </w:rPr>
      </w:pPr>
      <w:r>
        <w:rPr>
          <w:rFonts w:cs="Arial"/>
          <w:color w:val="000000"/>
          <w:szCs w:val="20"/>
        </w:rPr>
        <w:t>3. Alternative incipient</w:t>
      </w:r>
      <w:r w:rsidRPr="00A23838">
        <w:rPr>
          <w:rFonts w:cs="Arial"/>
          <w:color w:val="000000"/>
          <w:szCs w:val="20"/>
        </w:rPr>
        <w:t xml:space="preserve"> </w:t>
      </w:r>
      <w:r>
        <w:rPr>
          <w:rFonts w:cs="Arial"/>
          <w:color w:val="000000"/>
          <w:szCs w:val="20"/>
        </w:rPr>
        <w:t xml:space="preserve">processes: </w:t>
      </w:r>
      <w:r w:rsidR="002B2746">
        <w:rPr>
          <w:rFonts w:cs="Arial"/>
          <w:color w:val="000000"/>
          <w:szCs w:val="20"/>
        </w:rPr>
        <w:t>a</w:t>
      </w:r>
      <w:r w:rsidR="00500C1A">
        <w:rPr>
          <w:rFonts w:cs="Arial"/>
          <w:color w:val="000000"/>
          <w:szCs w:val="20"/>
        </w:rPr>
        <w:t xml:space="preserve"> </w:t>
      </w:r>
      <w:r w:rsidR="00C85096">
        <w:rPr>
          <w:rFonts w:cs="Arial"/>
          <w:color w:val="000000"/>
          <w:szCs w:val="20"/>
        </w:rPr>
        <w:t>p</w:t>
      </w:r>
      <w:r w:rsidR="00500C1A">
        <w:rPr>
          <w:rFonts w:cs="Arial"/>
          <w:color w:val="000000"/>
          <w:szCs w:val="20"/>
        </w:rPr>
        <w:t>rocess</w:t>
      </w:r>
      <w:r w:rsidR="00C85096">
        <w:rPr>
          <w:rFonts w:cs="Arial"/>
          <w:color w:val="000000"/>
          <w:szCs w:val="20"/>
        </w:rPr>
        <w:t xml:space="preserve"> for implement</w:t>
      </w:r>
      <w:r w:rsidRPr="00A23838">
        <w:rPr>
          <w:rFonts w:cs="Arial"/>
          <w:color w:val="000000"/>
          <w:szCs w:val="20"/>
        </w:rPr>
        <w:t xml:space="preserve">ing tradeoff studies, </w:t>
      </w:r>
      <w:r w:rsidR="002B2746">
        <w:rPr>
          <w:rFonts w:cs="Arial"/>
          <w:color w:val="000000"/>
          <w:szCs w:val="20"/>
        </w:rPr>
        <w:t>a</w:t>
      </w:r>
      <w:r w:rsidR="00500C1A">
        <w:rPr>
          <w:rFonts w:cs="Arial"/>
          <w:color w:val="000000"/>
          <w:szCs w:val="20"/>
        </w:rPr>
        <w:t xml:space="preserve"> process for implement</w:t>
      </w:r>
      <w:r w:rsidR="00500C1A" w:rsidRPr="00A23838">
        <w:rPr>
          <w:rFonts w:cs="Arial"/>
          <w:color w:val="000000"/>
          <w:szCs w:val="20"/>
        </w:rPr>
        <w:t xml:space="preserve">ing </w:t>
      </w:r>
      <w:r w:rsidRPr="00A23838">
        <w:rPr>
          <w:rFonts w:cs="Arial"/>
          <w:color w:val="000000"/>
          <w:szCs w:val="20"/>
        </w:rPr>
        <w:t>risk ana</w:t>
      </w:r>
      <w:r w:rsidR="00C85096">
        <w:rPr>
          <w:rFonts w:cs="Arial"/>
          <w:color w:val="000000"/>
          <w:szCs w:val="20"/>
        </w:rPr>
        <w:t xml:space="preserve">lyses, </w:t>
      </w:r>
      <w:r w:rsidR="006153DB">
        <w:rPr>
          <w:rFonts w:cs="Arial"/>
          <w:color w:val="000000"/>
          <w:szCs w:val="20"/>
        </w:rPr>
        <w:t xml:space="preserve">failure modes and effects analysis (FMEA), </w:t>
      </w:r>
      <w:r w:rsidR="002B2746">
        <w:rPr>
          <w:rFonts w:cs="Arial"/>
          <w:color w:val="000000"/>
          <w:szCs w:val="20"/>
        </w:rPr>
        <w:t>a</w:t>
      </w:r>
      <w:r w:rsidR="00500C1A">
        <w:rPr>
          <w:rFonts w:cs="Arial"/>
          <w:color w:val="000000"/>
          <w:szCs w:val="20"/>
        </w:rPr>
        <w:t xml:space="preserve"> process for implement</w:t>
      </w:r>
      <w:r w:rsidR="00500C1A" w:rsidRPr="00A23838">
        <w:rPr>
          <w:rFonts w:cs="Arial"/>
          <w:color w:val="000000"/>
          <w:szCs w:val="20"/>
        </w:rPr>
        <w:t xml:space="preserve">ing </w:t>
      </w:r>
      <w:r w:rsidR="00C85096">
        <w:rPr>
          <w:rFonts w:cs="Arial"/>
          <w:color w:val="000000"/>
          <w:szCs w:val="20"/>
        </w:rPr>
        <w:t xml:space="preserve">sensitivity analyses, </w:t>
      </w:r>
      <w:r w:rsidR="002B2746">
        <w:rPr>
          <w:rFonts w:cs="Arial"/>
          <w:color w:val="000000"/>
          <w:szCs w:val="20"/>
        </w:rPr>
        <w:t>a</w:t>
      </w:r>
      <w:r w:rsidR="00500C1A">
        <w:rPr>
          <w:rFonts w:cs="Arial"/>
          <w:color w:val="000000"/>
          <w:szCs w:val="20"/>
        </w:rPr>
        <w:t xml:space="preserve"> process for creating</w:t>
      </w:r>
      <w:r w:rsidR="00500C1A" w:rsidRPr="00A23838">
        <w:rPr>
          <w:rFonts w:cs="Arial"/>
          <w:color w:val="000000"/>
          <w:szCs w:val="20"/>
        </w:rPr>
        <w:t xml:space="preserve"> </w:t>
      </w:r>
      <w:r w:rsidR="00C85096">
        <w:rPr>
          <w:rFonts w:cs="Arial"/>
          <w:color w:val="000000"/>
          <w:szCs w:val="20"/>
        </w:rPr>
        <w:t>comprehensive test</w:t>
      </w:r>
      <w:r w:rsidRPr="00A23838">
        <w:rPr>
          <w:rFonts w:cs="Arial"/>
          <w:color w:val="000000"/>
          <w:szCs w:val="20"/>
        </w:rPr>
        <w:t xml:space="preserve"> plans</w:t>
      </w:r>
      <w:r w:rsidR="00500C1A">
        <w:rPr>
          <w:rFonts w:cs="Arial"/>
          <w:color w:val="000000"/>
          <w:szCs w:val="20"/>
        </w:rPr>
        <w:t>,</w:t>
      </w:r>
      <w:r>
        <w:rPr>
          <w:rFonts w:cs="Arial"/>
          <w:color w:val="000000"/>
          <w:szCs w:val="20"/>
        </w:rPr>
        <w:t xml:space="preserve"> </w:t>
      </w:r>
      <w:r w:rsidR="002B2746">
        <w:rPr>
          <w:rFonts w:cs="Arial"/>
          <w:color w:val="000000"/>
          <w:szCs w:val="20"/>
        </w:rPr>
        <w:t>a</w:t>
      </w:r>
      <w:r w:rsidR="00500C1A" w:rsidRPr="00A23838">
        <w:rPr>
          <w:rFonts w:cs="Arial"/>
          <w:color w:val="000000"/>
          <w:szCs w:val="20"/>
        </w:rPr>
        <w:t xml:space="preserve"> </w:t>
      </w:r>
      <w:r w:rsidR="002B2746">
        <w:rPr>
          <w:rFonts w:cs="Arial"/>
          <w:color w:val="000000"/>
          <w:szCs w:val="20"/>
        </w:rPr>
        <w:t>process for f</w:t>
      </w:r>
      <w:r w:rsidR="00C179A3">
        <w:rPr>
          <w:rFonts w:cs="Arial"/>
          <w:color w:val="000000"/>
          <w:szCs w:val="20"/>
        </w:rPr>
        <w:t>ormal</w:t>
      </w:r>
      <w:r w:rsidR="00C85096">
        <w:rPr>
          <w:rFonts w:cs="Arial"/>
          <w:color w:val="000000"/>
          <w:szCs w:val="20"/>
        </w:rPr>
        <w:t xml:space="preserve"> </w:t>
      </w:r>
      <w:r w:rsidR="002B2746">
        <w:rPr>
          <w:rFonts w:cs="Arial"/>
          <w:color w:val="000000"/>
          <w:szCs w:val="20"/>
        </w:rPr>
        <w:t>inspection</w:t>
      </w:r>
      <w:r w:rsidR="00500C1A">
        <w:rPr>
          <w:rFonts w:cs="Arial"/>
          <w:color w:val="000000"/>
          <w:szCs w:val="20"/>
        </w:rPr>
        <w:t>s</w:t>
      </w:r>
      <w:r w:rsidR="00160526">
        <w:rPr>
          <w:rFonts w:cs="Arial"/>
          <w:color w:val="000000"/>
          <w:szCs w:val="20"/>
        </w:rPr>
        <w:t xml:space="preserve">, a </w:t>
      </w:r>
      <w:r w:rsidR="002B2746">
        <w:rPr>
          <w:rFonts w:cs="Arial"/>
          <w:color w:val="000000"/>
          <w:szCs w:val="20"/>
        </w:rPr>
        <w:t>process for discovering requirements</w:t>
      </w:r>
      <w:r w:rsidR="006153DB">
        <w:rPr>
          <w:rFonts w:cs="Arial"/>
          <w:color w:val="000000"/>
          <w:szCs w:val="20"/>
        </w:rPr>
        <w:t xml:space="preserve">, mind mapping, concept mapping </w:t>
      </w:r>
      <w:r w:rsidR="00C85096">
        <w:rPr>
          <w:rFonts w:cs="Arial"/>
          <w:color w:val="000000"/>
          <w:szCs w:val="20"/>
        </w:rPr>
        <w:t>and</w:t>
      </w:r>
      <w:r>
        <w:rPr>
          <w:rFonts w:cs="Arial"/>
          <w:color w:val="000000"/>
          <w:szCs w:val="20"/>
        </w:rPr>
        <w:t xml:space="preserve"> </w:t>
      </w:r>
      <w:r w:rsidR="00500C1A">
        <w:rPr>
          <w:rFonts w:cs="Arial"/>
          <w:color w:val="000000"/>
          <w:szCs w:val="20"/>
        </w:rPr>
        <w:t xml:space="preserve">finally </w:t>
      </w:r>
      <w:r>
        <w:rPr>
          <w:rFonts w:cs="Arial"/>
          <w:color w:val="000000"/>
          <w:szCs w:val="20"/>
        </w:rPr>
        <w:t xml:space="preserve">the </w:t>
      </w:r>
      <w:r w:rsidRPr="00D779FD">
        <w:rPr>
          <w:rFonts w:cs="Arial"/>
          <w:color w:val="000000"/>
          <w:sz w:val="22"/>
          <w:szCs w:val="22"/>
        </w:rPr>
        <w:t>SIMILAR</w:t>
      </w:r>
      <w:r>
        <w:rPr>
          <w:rFonts w:cs="Arial"/>
          <w:color w:val="000000"/>
          <w:szCs w:val="20"/>
        </w:rPr>
        <w:t xml:space="preserve"> process</w:t>
      </w:r>
      <w:r w:rsidR="00500C1A">
        <w:rPr>
          <w:rFonts w:cs="Arial"/>
          <w:color w:val="000000"/>
          <w:szCs w:val="20"/>
        </w:rPr>
        <w:t>.</w:t>
      </w:r>
      <w:r w:rsidR="00C85096">
        <w:rPr>
          <w:rFonts w:cs="Arial"/>
          <w:color w:val="000000"/>
          <w:szCs w:val="20"/>
        </w:rPr>
        <w:t xml:space="preserve"> </w:t>
      </w:r>
      <w:r w:rsidR="001B6EB0">
        <w:rPr>
          <w:rFonts w:cs="Arial"/>
          <w:color w:val="000000"/>
          <w:szCs w:val="20"/>
        </w:rPr>
        <w:t xml:space="preserve">If the implementation were to be an electronic circuit, then we would also consider </w:t>
      </w:r>
      <w:r w:rsidR="001B6EB0" w:rsidRPr="00A71043">
        <w:rPr>
          <w:rFonts w:cs="Arial"/>
          <w:color w:val="000000"/>
          <w:szCs w:val="20"/>
        </w:rPr>
        <w:t>sneak circuit analysis</w:t>
      </w:r>
      <w:r w:rsidR="001B6EB0">
        <w:rPr>
          <w:rFonts w:cs="Arial"/>
          <w:color w:val="000000"/>
          <w:szCs w:val="20"/>
        </w:rPr>
        <w:t>.</w:t>
      </w:r>
    </w:p>
    <w:p w:rsidR="00DB2651" w:rsidRPr="00A42BF6" w:rsidRDefault="00DB2651" w:rsidP="00F21BC7">
      <w:pPr>
        <w:ind w:left="720" w:hanging="720"/>
      </w:pPr>
      <w:r>
        <w:rPr>
          <w:rFonts w:cs="Arial"/>
          <w:color w:val="000000"/>
          <w:szCs w:val="20"/>
        </w:rPr>
        <w:t>4. Alternative names: Search for unintended consequences process (SUCP), BogSatBud, Diogenes, Dropn (defects, risks, opportunities for BIST, positive and negative unintended consequences)</w:t>
      </w:r>
    </w:p>
    <w:p w:rsidR="007136AA" w:rsidRPr="007D6D3D" w:rsidRDefault="007136AA" w:rsidP="007136AA">
      <w:pPr>
        <w:spacing w:before="240"/>
        <w:rPr>
          <w:rFonts w:ascii="Gill Sans MT" w:hAnsi="Gill Sans MT"/>
          <w:sz w:val="36"/>
          <w:szCs w:val="36"/>
        </w:rPr>
      </w:pPr>
      <w:r w:rsidRPr="007D6D3D">
        <w:rPr>
          <w:rFonts w:ascii="Gill Sans MT" w:hAnsi="Gill Sans MT"/>
          <w:sz w:val="36"/>
          <w:szCs w:val="36"/>
        </w:rPr>
        <w:t>Potential evaluation criteria</w:t>
      </w:r>
    </w:p>
    <w:p w:rsidR="009D015E" w:rsidRDefault="009D015E" w:rsidP="009D015E">
      <w:r w:rsidRPr="00BE7A70">
        <w:t>We will need evaluation criteria</w:t>
      </w:r>
      <w:r>
        <w:t xml:space="preserve"> for each tradeoff study that we do. Some of the criteria may be reusable in several tradeoff studies. Here a</w:t>
      </w:r>
      <w:r w:rsidR="00F77863">
        <w:t>re the criteria for choosing a</w:t>
      </w:r>
      <w:r>
        <w:t xml:space="preserve"> recommended process.</w:t>
      </w:r>
    </w:p>
    <w:p w:rsidR="009D015E" w:rsidRPr="00FE4643" w:rsidRDefault="009D015E" w:rsidP="00534336">
      <w:pPr>
        <w:spacing w:before="240"/>
        <w:ind w:left="720" w:hanging="720"/>
        <w:rPr>
          <w:b/>
        </w:rPr>
      </w:pPr>
      <w:r w:rsidRPr="00FE4643">
        <w:rPr>
          <w:b/>
        </w:rPr>
        <w:t>Performance</w:t>
      </w:r>
    </w:p>
    <w:p w:rsidR="009D015E" w:rsidRDefault="00BF1A4C" w:rsidP="009D015E">
      <w:pPr>
        <w:spacing w:before="120"/>
        <w:ind w:left="720" w:hanging="720"/>
      </w:pPr>
      <w:r w:rsidRPr="00706B07">
        <w:t>Name of criterion</w:t>
      </w:r>
      <w:r>
        <w:t xml:space="preserve">: </w:t>
      </w:r>
      <w:r w:rsidR="009D015E" w:rsidRPr="00BF1A4C">
        <w:rPr>
          <w:i/>
        </w:rPr>
        <w:t xml:space="preserve">Ease of Use. </w:t>
      </w:r>
      <w:r w:rsidR="00D95D41">
        <w:t>The system should</w:t>
      </w:r>
      <w:r w:rsidR="009D015E">
        <w:t xml:space="preserve"> be intuitive</w:t>
      </w:r>
      <w:r w:rsidR="00B55A77">
        <w:t xml:space="preserve"> to use</w:t>
      </w:r>
      <w:r w:rsidR="009D015E">
        <w:t>. There should not be a long learning curve. The system should hide the mathematics from the user. Low complexity is desired.</w:t>
      </w:r>
      <w:r w:rsidR="002B2746">
        <w:t xml:space="preserve"> It should back up its data frequently. It should be deterministic, not stochastic.</w:t>
      </w:r>
    </w:p>
    <w:p w:rsidR="009D015E" w:rsidRDefault="00BF1A4C" w:rsidP="009D015E">
      <w:pPr>
        <w:spacing w:before="120"/>
        <w:ind w:left="720" w:hanging="720"/>
      </w:pPr>
      <w:r w:rsidRPr="00706B07">
        <w:t>Name of criterion</w:t>
      </w:r>
      <w:r>
        <w:t xml:space="preserve">: </w:t>
      </w:r>
      <w:r>
        <w:rPr>
          <w:i/>
        </w:rPr>
        <w:t>Looks F</w:t>
      </w:r>
      <w:r w:rsidR="009D015E" w:rsidRPr="00BF1A4C">
        <w:rPr>
          <w:i/>
        </w:rPr>
        <w:t>orward.</w:t>
      </w:r>
      <w:r w:rsidR="009D015E">
        <w:t xml:space="preserve"> </w:t>
      </w:r>
      <w:r w:rsidR="00B67841">
        <w:t>The system</w:t>
      </w:r>
      <w:r w:rsidR="00D95D41">
        <w:t xml:space="preserve"> must look forward in time. </w:t>
      </w:r>
      <w:r w:rsidR="009D015E">
        <w:t>Tools can be modified to look forward or backward in time. But for tools that have been in use for decades, there is so much literature and knowledge available, that switching would be confusing.</w:t>
      </w:r>
    </w:p>
    <w:p w:rsidR="009D015E" w:rsidRDefault="00BF1A4C" w:rsidP="009D015E">
      <w:pPr>
        <w:spacing w:before="120"/>
        <w:ind w:left="720" w:hanging="720"/>
      </w:pPr>
      <w:r w:rsidRPr="00706B07">
        <w:t>Name of criterion</w:t>
      </w:r>
      <w:r>
        <w:t xml:space="preserve">: </w:t>
      </w:r>
      <w:r>
        <w:rPr>
          <w:i/>
        </w:rPr>
        <w:t>Has T</w:t>
      </w:r>
      <w:r w:rsidR="009D015E" w:rsidRPr="00BF1A4C">
        <w:rPr>
          <w:i/>
        </w:rPr>
        <w:t>ools.</w:t>
      </w:r>
      <w:r w:rsidR="009D015E">
        <w:t xml:space="preserve"> The system should have tools to help the systems engi</w:t>
      </w:r>
      <w:r w:rsidR="00623FE8">
        <w:t xml:space="preserve">neer to discover </w:t>
      </w:r>
      <w:r w:rsidR="004C6D95">
        <w:t>UiCs</w:t>
      </w:r>
      <w:r w:rsidR="009D015E">
        <w:t>.</w:t>
      </w:r>
      <w:r w:rsidR="00951012">
        <w:t xml:space="preserve"> Brainstorming is an example of a primitive tool. A fishbone diagram is a sophisticated tool.</w:t>
      </w:r>
    </w:p>
    <w:p w:rsidR="009D015E" w:rsidRPr="007136AA" w:rsidRDefault="00BF1A4C" w:rsidP="009D015E">
      <w:pPr>
        <w:spacing w:before="120"/>
        <w:ind w:left="720" w:hanging="720"/>
      </w:pPr>
      <w:r w:rsidRPr="00706B07">
        <w:t>Name of criterion</w:t>
      </w:r>
      <w:r>
        <w:t xml:space="preserve">: </w:t>
      </w:r>
      <w:r>
        <w:rPr>
          <w:i/>
        </w:rPr>
        <w:t>Inside or O</w:t>
      </w:r>
      <w:r w:rsidR="009D015E" w:rsidRPr="00BF1A4C">
        <w:rPr>
          <w:i/>
        </w:rPr>
        <w:t>utside</w:t>
      </w:r>
      <w:r w:rsidR="009D015E" w:rsidRPr="0073491B">
        <w:rPr>
          <w:b/>
        </w:rPr>
        <w:t>.</w:t>
      </w:r>
      <w:r w:rsidR="009D015E">
        <w:t xml:space="preserve"> </w:t>
      </w:r>
      <w:r w:rsidR="00B67841">
        <w:t>The system</w:t>
      </w:r>
      <w:r w:rsidR="00D95D41">
        <w:t xml:space="preserve"> must look</w:t>
      </w:r>
      <w:r w:rsidR="009D015E">
        <w:t xml:space="preserve"> for effects of the system being desi</w:t>
      </w:r>
      <w:r w:rsidR="003C4E7C">
        <w:t>gned (SystemZ) on other</w:t>
      </w:r>
      <w:r w:rsidR="009D015E">
        <w:t xml:space="preserve"> systems</w:t>
      </w:r>
      <w:r w:rsidR="003C4E7C">
        <w:t>, external to SystemZ</w:t>
      </w:r>
      <w:r w:rsidR="009D015E">
        <w:t>.</w:t>
      </w:r>
    </w:p>
    <w:p w:rsidR="009D015E" w:rsidRPr="00FE4643" w:rsidRDefault="009D015E" w:rsidP="00534336">
      <w:pPr>
        <w:spacing w:before="240"/>
        <w:rPr>
          <w:b/>
        </w:rPr>
      </w:pPr>
      <w:r w:rsidRPr="00FE4643">
        <w:rPr>
          <w:b/>
        </w:rPr>
        <w:t>Cost</w:t>
      </w:r>
    </w:p>
    <w:p w:rsidR="009D015E" w:rsidRDefault="009D015E" w:rsidP="009D015E">
      <w:pPr>
        <w:spacing w:before="60"/>
        <w:ind w:left="720" w:hanging="720"/>
      </w:pPr>
      <w:r w:rsidRPr="00706B07">
        <w:t>Name of criterion</w:t>
      </w:r>
      <w:r>
        <w:t xml:space="preserve">: </w:t>
      </w:r>
      <w:r w:rsidRPr="0004114B">
        <w:rPr>
          <w:i/>
        </w:rPr>
        <w:t>Total Life Cycle Cost</w:t>
      </w:r>
      <w:r>
        <w:t xml:space="preserve"> (thousands of U. S. dollars). The total lifecycle cost shall be computed from the design costs, purc</w:t>
      </w:r>
      <w:r w:rsidR="00B55A77">
        <w:t>hase costs</w:t>
      </w:r>
      <w:r>
        <w:t>, installation costs, operation and maintenance costs, and retirement an</w:t>
      </w:r>
      <w:r w:rsidR="00B55A77">
        <w:t>d replacement costs</w:t>
      </w:r>
      <w:r w:rsidR="002B2746">
        <w:t xml:space="preserve"> over a </w:t>
      </w:r>
      <w:r w:rsidR="00D21CCB">
        <w:t>predetermined</w:t>
      </w:r>
      <w:r w:rsidR="002B2746">
        <w:t xml:space="preserve"> period of time, such as five years</w:t>
      </w:r>
      <w:r>
        <w:t>.</w:t>
      </w:r>
      <w:r w:rsidR="00B55A77">
        <w:t xml:space="preserve"> As of September 8, </w:t>
      </w:r>
      <w:r w:rsidR="00403A0D">
        <w:t>2010,</w:t>
      </w:r>
      <w:r>
        <w:t xml:space="preserve"> the numbers in the trad</w:t>
      </w:r>
      <w:r w:rsidR="00B55A77">
        <w:t>eoff study do not include</w:t>
      </w:r>
      <w:r>
        <w:t xml:space="preserve"> operation, maintenance, re</w:t>
      </w:r>
      <w:r w:rsidR="00B55A77">
        <w:t>tirement and replacement costs</w:t>
      </w:r>
      <w:r>
        <w:t>.</w:t>
      </w:r>
    </w:p>
    <w:p w:rsidR="00CB2C5F" w:rsidRDefault="00963E5C" w:rsidP="00963E5C">
      <w:pPr>
        <w:spacing w:before="120"/>
        <w:ind w:left="720" w:hanging="720"/>
      </w:pPr>
      <w:r w:rsidRPr="00706B07">
        <w:t>Name of criterion</w:t>
      </w:r>
      <w:r>
        <w:t xml:space="preserve">: </w:t>
      </w:r>
      <w:r>
        <w:rPr>
          <w:i/>
        </w:rPr>
        <w:t xml:space="preserve">Training Time </w:t>
      </w:r>
      <w:r>
        <w:t>(hours per person)</w:t>
      </w:r>
      <w:r w:rsidRPr="00963E5C">
        <w:rPr>
          <w:b/>
        </w:rPr>
        <w:t>.</w:t>
      </w:r>
      <w:r>
        <w:t xml:space="preserve"> The average amount of time that it </w:t>
      </w:r>
      <w:r w:rsidR="00CB2C5F">
        <w:t>takes</w:t>
      </w:r>
      <w:r>
        <w:t xml:space="preserve"> to train one </w:t>
      </w:r>
      <w:r w:rsidR="00CB2C5F">
        <w:t>systems engineer or member of an inspection team to use the system.</w:t>
      </w:r>
    </w:p>
    <w:p w:rsidR="009D015E" w:rsidRPr="00FE4643" w:rsidRDefault="009D015E" w:rsidP="00534336">
      <w:pPr>
        <w:spacing w:before="240"/>
        <w:ind w:left="720" w:hanging="720"/>
        <w:rPr>
          <w:b/>
        </w:rPr>
      </w:pPr>
      <w:r w:rsidRPr="00FE4643">
        <w:rPr>
          <w:b/>
        </w:rPr>
        <w:t>Company Policy</w:t>
      </w:r>
    </w:p>
    <w:p w:rsidR="00B55A77" w:rsidRDefault="009D015E" w:rsidP="00B55A77">
      <w:pPr>
        <w:spacing w:before="120"/>
        <w:ind w:left="720" w:hanging="720"/>
        <w:rPr>
          <w:i/>
        </w:rPr>
      </w:pPr>
      <w:r w:rsidRPr="00706B07">
        <w:t>Name of criterion</w:t>
      </w:r>
      <w:r>
        <w:t xml:space="preserve">: </w:t>
      </w:r>
      <w:r w:rsidRPr="00E54CA7">
        <w:rPr>
          <w:i/>
        </w:rPr>
        <w:t>Bui</w:t>
      </w:r>
      <w:r w:rsidRPr="0004114B">
        <w:rPr>
          <w:i/>
        </w:rPr>
        <w:t>lt-in self-test</w:t>
      </w:r>
      <w:r w:rsidR="002B2746">
        <w:t>: It is</w:t>
      </w:r>
      <w:r>
        <w:t xml:space="preserve"> difficult to get data for this criterion because </w:t>
      </w:r>
      <w:r w:rsidR="00403A0D">
        <w:t>either the manufacturers</w:t>
      </w:r>
      <w:r>
        <w:t xml:space="preserve"> do not have BiST or they do not advertize it. BiST could be passive, where the BiST system monitors outputs and check points and displays status: or BiST could be active, where the BiST system generates signals and applies them to the system</w:t>
      </w:r>
      <w:r w:rsidR="002B2746">
        <w:t xml:space="preserve"> inputs.</w:t>
      </w:r>
    </w:p>
    <w:p w:rsidR="009D015E" w:rsidRPr="00BB64B5" w:rsidRDefault="009D015E" w:rsidP="009D015E">
      <w:pPr>
        <w:spacing w:before="120"/>
        <w:ind w:left="720" w:hanging="720"/>
      </w:pPr>
      <w:r w:rsidRPr="00706B07">
        <w:t>Name of criterion</w:t>
      </w:r>
      <w:r>
        <w:t xml:space="preserve">: </w:t>
      </w:r>
      <w:r w:rsidRPr="0004114B">
        <w:rPr>
          <w:i/>
        </w:rPr>
        <w:t>Reusability</w:t>
      </w:r>
      <w:r>
        <w:t>:</w:t>
      </w:r>
      <w:r w:rsidRPr="00802880">
        <w:t xml:space="preserve"> </w:t>
      </w:r>
      <w:r>
        <w:t>It is</w:t>
      </w:r>
      <w:r w:rsidRPr="007E3895">
        <w:t xml:space="preserve"> company policy tha</w:t>
      </w:r>
      <w:r>
        <w:t>t non-developmental products be considered the</w:t>
      </w:r>
      <w:r w:rsidRPr="007E3895">
        <w:t xml:space="preserve"> primary solution to addressing customer needs with customized </w:t>
      </w:r>
      <w:r>
        <w:t>implementations being secondary solutions. To enhance the potential reuse in other present and future BICS systems, a Reuse Design Review</w:t>
      </w:r>
      <w:r w:rsidRPr="00860188">
        <w:t xml:space="preserve"> </w:t>
      </w:r>
      <w:r>
        <w:t xml:space="preserve">with participation of top management shall be scheduled before the Systems Requirements Review. During the design phase, all engineers must be alert for reuse potential. In the tradeoff study, each alternative will be given points for use of COTS products and will be deducted points for use of </w:t>
      </w:r>
      <w:r w:rsidR="00403A0D">
        <w:t>custom-made</w:t>
      </w:r>
      <w:r>
        <w:t xml:space="preserve"> products. Each alternative will be given points if the analysis and results are likely to be reused in different political environments. </w:t>
      </w:r>
      <w:r w:rsidR="002B2746">
        <w:t>For example, it is f</w:t>
      </w:r>
      <w:r>
        <w:t xml:space="preserve">ederal, state and local government subsidies </w:t>
      </w:r>
      <w:r w:rsidR="002B2746">
        <w:t xml:space="preserve">that </w:t>
      </w:r>
      <w:r>
        <w:t>make renewable-energy electric-generation systems economically feasible. So the economic analyses will be much differ</w:t>
      </w:r>
      <w:r w:rsidR="002B2746">
        <w:t>ent in different countries</w:t>
      </w:r>
      <w:r>
        <w:t>.</w:t>
      </w:r>
    </w:p>
    <w:p w:rsidR="00B55A77" w:rsidRDefault="00B55A77" w:rsidP="00B55A77">
      <w:pPr>
        <w:spacing w:before="120"/>
        <w:ind w:left="720" w:hanging="720"/>
      </w:pPr>
      <w:r w:rsidRPr="00706B07">
        <w:t>Name of criterion</w:t>
      </w:r>
      <w:r>
        <w:t xml:space="preserve">: </w:t>
      </w:r>
      <w:r w:rsidRPr="0004114B">
        <w:rPr>
          <w:i/>
        </w:rPr>
        <w:t>Vendor Evaluation</w:t>
      </w:r>
      <w:r>
        <w:t xml:space="preserve"> </w:t>
      </w:r>
    </w:p>
    <w:p w:rsidR="00B55A77" w:rsidRPr="008C09BB" w:rsidRDefault="00B55A77" w:rsidP="00C721C0">
      <w:pPr>
        <w:ind w:left="1440" w:hanging="720"/>
        <w:rPr>
          <w:i/>
        </w:rPr>
      </w:pPr>
      <w:r w:rsidRPr="00706B07">
        <w:t>Description</w:t>
      </w:r>
      <w:r>
        <w:t xml:space="preserve">: Each vendor will be evaluated on </w:t>
      </w:r>
      <w:r w:rsidRPr="000E20E1">
        <w:t>History in the marketplace, Financial stability, Support, Responsiveness, Upgrades, Enhancements, Custom enhancements, Third party support, Technology, Product maturity, Product stability, Vendor stability, Licensing cost, Site licenses, Licensing approach, Reputation, Mainte</w:t>
      </w:r>
      <w:r w:rsidR="00C721C0">
        <w:t>nance approach, Complementarity</w:t>
      </w:r>
      <w:r w:rsidRPr="000E20E1">
        <w:t xml:space="preserve"> </w:t>
      </w:r>
      <w:r w:rsidR="00C721C0">
        <w:t xml:space="preserve">and whether it is a </w:t>
      </w:r>
      <w:r w:rsidRPr="000E20E1">
        <w:t>Small business</w:t>
      </w:r>
      <w:r w:rsidR="00C721C0">
        <w:t>.</w:t>
      </w:r>
    </w:p>
    <w:p w:rsidR="00B55A77" w:rsidRPr="00706B07" w:rsidRDefault="00B55A77" w:rsidP="00C721C0">
      <w:pPr>
        <w:ind w:left="1440" w:hanging="720"/>
      </w:pPr>
      <w:r w:rsidRPr="00706B07">
        <w:t>Weight of importance (priority)</w:t>
      </w:r>
      <w:r>
        <w:t>: 8</w:t>
      </w:r>
    </w:p>
    <w:p w:rsidR="00B55A77" w:rsidRDefault="00B55A77" w:rsidP="00C721C0">
      <w:pPr>
        <w:ind w:left="1440" w:hanging="720"/>
      </w:pPr>
      <w:r w:rsidRPr="00706B07">
        <w:t>Basic measure</w:t>
      </w:r>
      <w:r>
        <w:t>: A number between 0 and 1 that indicates the “goodness” of the vendor. It also warns of specific risks.</w:t>
      </w:r>
    </w:p>
    <w:p w:rsidR="00B55A77" w:rsidRPr="00706B07" w:rsidRDefault="00B55A77" w:rsidP="00C721C0">
      <w:pPr>
        <w:ind w:left="1440" w:hanging="720"/>
      </w:pPr>
      <w:r w:rsidRPr="00706B07">
        <w:t>Units</w:t>
      </w:r>
      <w:r>
        <w:t>: none</w:t>
      </w:r>
    </w:p>
    <w:p w:rsidR="00B55A77" w:rsidRDefault="00B55A77" w:rsidP="00C721C0">
      <w:pPr>
        <w:ind w:left="1440" w:hanging="720"/>
      </w:pPr>
      <w:r w:rsidRPr="00706B07">
        <w:t>Measurement method</w:t>
      </w:r>
      <w:r>
        <w:t>: The Analyst fills out the BICS Vendor Evaluation spreadsheet.</w:t>
      </w:r>
    </w:p>
    <w:p w:rsidR="00B55A77" w:rsidRDefault="00B55A77" w:rsidP="00C721C0">
      <w:pPr>
        <w:ind w:left="1440" w:hanging="720"/>
      </w:pPr>
      <w:r>
        <w:t>Input: The Analyst assigns cardinal numbers (probably integers) between 1 and 10.</w:t>
      </w:r>
    </w:p>
    <w:p w:rsidR="00B55A77" w:rsidRPr="00706B07" w:rsidRDefault="00B55A77" w:rsidP="00C721C0">
      <w:pPr>
        <w:ind w:left="1440" w:hanging="720"/>
      </w:pPr>
      <w:r w:rsidRPr="00706B07">
        <w:t>Scoring function</w:t>
      </w:r>
      <w:r>
        <w:t>: no scoring function is necessary</w:t>
      </w:r>
    </w:p>
    <w:p w:rsidR="00B55A77" w:rsidRPr="00706B07" w:rsidRDefault="00B55A77" w:rsidP="00C721C0">
      <w:pPr>
        <w:ind w:left="1440" w:hanging="720"/>
      </w:pPr>
      <w:r w:rsidRPr="00706B07">
        <w:t>Output</w:t>
      </w:r>
      <w:r>
        <w:t>: 0 to 1</w:t>
      </w:r>
    </w:p>
    <w:p w:rsidR="00B55A77" w:rsidRDefault="00B55A77" w:rsidP="00C721C0">
      <w:pPr>
        <w:ind w:left="1440" w:hanging="720"/>
      </w:pPr>
      <w:r w:rsidRPr="00706B07">
        <w:t xml:space="preserve">Traces to </w:t>
      </w:r>
      <w:r>
        <w:t>Company Policy</w:t>
      </w:r>
    </w:p>
    <w:p w:rsidR="009D015E" w:rsidRDefault="009D015E" w:rsidP="009D015E">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440"/>
        <w:gridCol w:w="1440"/>
      </w:tblGrid>
      <w:tr w:rsidR="00D15A49" w:rsidRPr="004E12F8" w:rsidTr="005A3A63">
        <w:tc>
          <w:tcPr>
            <w:tcW w:w="6048" w:type="dxa"/>
            <w:gridSpan w:val="3"/>
          </w:tcPr>
          <w:p w:rsidR="00D15A49" w:rsidRDefault="00D15A49" w:rsidP="0081064E">
            <w:pPr>
              <w:jc w:val="center"/>
            </w:pPr>
            <w:r>
              <w:t>Table 5-1. Prioritization of Evaluation Criteria</w:t>
            </w:r>
          </w:p>
        </w:tc>
      </w:tr>
      <w:tr w:rsidR="009D015E" w:rsidRPr="004E12F8" w:rsidTr="00C721C0">
        <w:tc>
          <w:tcPr>
            <w:tcW w:w="3168" w:type="dxa"/>
          </w:tcPr>
          <w:p w:rsidR="009D015E" w:rsidRPr="004E12F8" w:rsidRDefault="009D015E" w:rsidP="0081064E">
            <w:r>
              <w:t>Evaluation Criteria</w:t>
            </w:r>
          </w:p>
        </w:tc>
        <w:tc>
          <w:tcPr>
            <w:tcW w:w="1440" w:type="dxa"/>
          </w:tcPr>
          <w:p w:rsidR="009D015E" w:rsidRPr="004E12F8" w:rsidRDefault="009D015E" w:rsidP="0081064E">
            <w:pPr>
              <w:jc w:val="center"/>
            </w:pPr>
            <w:r>
              <w:t>Weight of Importance</w:t>
            </w:r>
          </w:p>
        </w:tc>
        <w:tc>
          <w:tcPr>
            <w:tcW w:w="1440" w:type="dxa"/>
            <w:vAlign w:val="center"/>
          </w:tcPr>
          <w:p w:rsidR="009D015E" w:rsidRDefault="009D015E" w:rsidP="00C721C0">
            <w:pPr>
              <w:jc w:val="center"/>
            </w:pPr>
            <w:r>
              <w:t>Trace to</w:t>
            </w:r>
          </w:p>
        </w:tc>
      </w:tr>
      <w:tr w:rsidR="00F77863" w:rsidRPr="004E12F8" w:rsidTr="00C721C0">
        <w:tc>
          <w:tcPr>
            <w:tcW w:w="3168" w:type="dxa"/>
          </w:tcPr>
          <w:p w:rsidR="00F77863" w:rsidRPr="00F77863" w:rsidRDefault="00F77863" w:rsidP="00F77863">
            <w:pPr>
              <w:spacing w:before="120"/>
            </w:pPr>
            <w:r w:rsidRPr="00F77863">
              <w:t>Ease of Use.</w:t>
            </w:r>
          </w:p>
        </w:tc>
        <w:tc>
          <w:tcPr>
            <w:tcW w:w="1440" w:type="dxa"/>
          </w:tcPr>
          <w:p w:rsidR="00F77863" w:rsidRPr="00B57A27" w:rsidRDefault="00743ADE" w:rsidP="000426F1">
            <w:pPr>
              <w:spacing w:before="120"/>
              <w:jc w:val="center"/>
            </w:pPr>
            <w:r>
              <w:t>8</w:t>
            </w:r>
          </w:p>
        </w:tc>
        <w:tc>
          <w:tcPr>
            <w:tcW w:w="1440" w:type="dxa"/>
            <w:vAlign w:val="center"/>
          </w:tcPr>
          <w:p w:rsidR="00F77863" w:rsidRPr="00B57A27" w:rsidRDefault="00C721C0" w:rsidP="00C721C0">
            <w:pPr>
              <w:spacing w:before="120"/>
              <w:jc w:val="center"/>
            </w:pPr>
            <w:r>
              <w:t>CuR0-1, CuR0-3</w:t>
            </w:r>
          </w:p>
        </w:tc>
      </w:tr>
      <w:tr w:rsidR="00F77863" w:rsidRPr="004E12F8" w:rsidTr="00C721C0">
        <w:tc>
          <w:tcPr>
            <w:tcW w:w="3168" w:type="dxa"/>
          </w:tcPr>
          <w:p w:rsidR="00F77863" w:rsidRPr="00F77863" w:rsidRDefault="00F77863" w:rsidP="0081064E">
            <w:r w:rsidRPr="00F77863">
              <w:t>Looks Forward</w:t>
            </w:r>
          </w:p>
        </w:tc>
        <w:tc>
          <w:tcPr>
            <w:tcW w:w="1440" w:type="dxa"/>
            <w:vAlign w:val="center"/>
          </w:tcPr>
          <w:p w:rsidR="00F77863" w:rsidRDefault="00743ADE" w:rsidP="000426F1">
            <w:pPr>
              <w:jc w:val="center"/>
            </w:pPr>
            <w:r>
              <w:t>10</w:t>
            </w:r>
          </w:p>
        </w:tc>
        <w:tc>
          <w:tcPr>
            <w:tcW w:w="1440" w:type="dxa"/>
            <w:vAlign w:val="center"/>
          </w:tcPr>
          <w:p w:rsidR="00F77863" w:rsidRDefault="00F77863" w:rsidP="00C721C0">
            <w:pPr>
              <w:jc w:val="center"/>
            </w:pPr>
          </w:p>
        </w:tc>
      </w:tr>
      <w:tr w:rsidR="00F77863" w:rsidRPr="004E12F8" w:rsidTr="00C721C0">
        <w:tc>
          <w:tcPr>
            <w:tcW w:w="3168" w:type="dxa"/>
          </w:tcPr>
          <w:p w:rsidR="00F77863" w:rsidRDefault="00F77863" w:rsidP="0081064E">
            <w:r>
              <w:t>Has Tools</w:t>
            </w:r>
          </w:p>
        </w:tc>
        <w:tc>
          <w:tcPr>
            <w:tcW w:w="1440" w:type="dxa"/>
            <w:vAlign w:val="center"/>
          </w:tcPr>
          <w:p w:rsidR="00F77863" w:rsidRDefault="00743ADE" w:rsidP="000426F1">
            <w:pPr>
              <w:jc w:val="center"/>
            </w:pPr>
            <w:r>
              <w:t>4</w:t>
            </w:r>
          </w:p>
        </w:tc>
        <w:tc>
          <w:tcPr>
            <w:tcW w:w="1440" w:type="dxa"/>
            <w:vAlign w:val="center"/>
          </w:tcPr>
          <w:p w:rsidR="00F77863" w:rsidRDefault="00C721C0" w:rsidP="00C721C0">
            <w:pPr>
              <w:jc w:val="center"/>
            </w:pPr>
            <w:r>
              <w:t>FR2-3, FR2-5</w:t>
            </w:r>
          </w:p>
        </w:tc>
      </w:tr>
      <w:tr w:rsidR="00F77863" w:rsidRPr="004E12F8" w:rsidTr="00C721C0">
        <w:tc>
          <w:tcPr>
            <w:tcW w:w="3168" w:type="dxa"/>
          </w:tcPr>
          <w:p w:rsidR="00F77863" w:rsidRDefault="00F77863" w:rsidP="0081064E">
            <w:r>
              <w:t>Inside or Outside</w:t>
            </w:r>
          </w:p>
        </w:tc>
        <w:tc>
          <w:tcPr>
            <w:tcW w:w="1440" w:type="dxa"/>
            <w:vAlign w:val="center"/>
          </w:tcPr>
          <w:p w:rsidR="00F77863" w:rsidRDefault="000426F1" w:rsidP="000426F1">
            <w:pPr>
              <w:jc w:val="center"/>
            </w:pPr>
            <w:r>
              <w:t>8</w:t>
            </w:r>
          </w:p>
        </w:tc>
        <w:tc>
          <w:tcPr>
            <w:tcW w:w="1440" w:type="dxa"/>
            <w:vAlign w:val="center"/>
          </w:tcPr>
          <w:p w:rsidR="00F77863" w:rsidRDefault="00F77863" w:rsidP="00C721C0">
            <w:pPr>
              <w:jc w:val="center"/>
            </w:pPr>
          </w:p>
        </w:tc>
      </w:tr>
      <w:tr w:rsidR="009D015E" w:rsidRPr="004E12F8" w:rsidTr="00C721C0">
        <w:tc>
          <w:tcPr>
            <w:tcW w:w="3168" w:type="dxa"/>
          </w:tcPr>
          <w:p w:rsidR="009D015E" w:rsidRPr="004E12F8" w:rsidRDefault="009D015E" w:rsidP="0081064E">
            <w:r w:rsidRPr="004E12F8">
              <w:t>Total Life Cycle Cost</w:t>
            </w:r>
          </w:p>
        </w:tc>
        <w:tc>
          <w:tcPr>
            <w:tcW w:w="1440" w:type="dxa"/>
            <w:vAlign w:val="center"/>
          </w:tcPr>
          <w:p w:rsidR="009D015E" w:rsidRPr="004E12F8" w:rsidRDefault="00743ADE" w:rsidP="000426F1">
            <w:pPr>
              <w:jc w:val="center"/>
            </w:pPr>
            <w:r>
              <w:t>4</w:t>
            </w:r>
          </w:p>
        </w:tc>
        <w:tc>
          <w:tcPr>
            <w:tcW w:w="1440" w:type="dxa"/>
            <w:vAlign w:val="center"/>
          </w:tcPr>
          <w:p w:rsidR="009D015E" w:rsidRDefault="009D015E" w:rsidP="00C721C0">
            <w:pPr>
              <w:jc w:val="center"/>
            </w:pPr>
            <w:r>
              <w:t>CoR2</w:t>
            </w:r>
          </w:p>
        </w:tc>
      </w:tr>
      <w:tr w:rsidR="00F77863" w:rsidRPr="004E12F8" w:rsidTr="00C721C0">
        <w:tc>
          <w:tcPr>
            <w:tcW w:w="3168" w:type="dxa"/>
          </w:tcPr>
          <w:p w:rsidR="00F77863" w:rsidRDefault="00F77863" w:rsidP="0081064E">
            <w:r>
              <w:t>Operations Cost</w:t>
            </w:r>
          </w:p>
        </w:tc>
        <w:tc>
          <w:tcPr>
            <w:tcW w:w="1440" w:type="dxa"/>
            <w:vAlign w:val="center"/>
          </w:tcPr>
          <w:p w:rsidR="00F77863" w:rsidRDefault="00743ADE" w:rsidP="000426F1">
            <w:pPr>
              <w:jc w:val="center"/>
            </w:pPr>
            <w:r>
              <w:t>5</w:t>
            </w:r>
          </w:p>
        </w:tc>
        <w:tc>
          <w:tcPr>
            <w:tcW w:w="1440" w:type="dxa"/>
            <w:vAlign w:val="center"/>
          </w:tcPr>
          <w:p w:rsidR="00F77863" w:rsidRDefault="00F77863" w:rsidP="00C721C0">
            <w:pPr>
              <w:jc w:val="center"/>
            </w:pPr>
          </w:p>
        </w:tc>
      </w:tr>
      <w:tr w:rsidR="009D015E" w:rsidRPr="004E12F8" w:rsidTr="00C721C0">
        <w:tc>
          <w:tcPr>
            <w:tcW w:w="3168" w:type="dxa"/>
          </w:tcPr>
          <w:p w:rsidR="009D015E" w:rsidRDefault="009D015E" w:rsidP="0081064E">
            <w:r>
              <w:t>BiST</w:t>
            </w:r>
          </w:p>
        </w:tc>
        <w:tc>
          <w:tcPr>
            <w:tcW w:w="1440" w:type="dxa"/>
            <w:vAlign w:val="center"/>
          </w:tcPr>
          <w:p w:rsidR="009D015E" w:rsidRDefault="00743ADE" w:rsidP="000426F1">
            <w:pPr>
              <w:jc w:val="center"/>
            </w:pPr>
            <w:r>
              <w:t>10</w:t>
            </w:r>
          </w:p>
        </w:tc>
        <w:tc>
          <w:tcPr>
            <w:tcW w:w="1440" w:type="dxa"/>
            <w:vAlign w:val="center"/>
          </w:tcPr>
          <w:p w:rsidR="009D015E" w:rsidRDefault="00C179A3" w:rsidP="00C721C0">
            <w:pPr>
              <w:jc w:val="center"/>
            </w:pPr>
            <w:r>
              <w:t>FR2-</w:t>
            </w:r>
            <w:r w:rsidR="00C721C0">
              <w:t>1</w:t>
            </w:r>
          </w:p>
        </w:tc>
      </w:tr>
      <w:tr w:rsidR="009D015E" w:rsidRPr="004E12F8" w:rsidTr="00C721C0">
        <w:tc>
          <w:tcPr>
            <w:tcW w:w="3168" w:type="dxa"/>
          </w:tcPr>
          <w:p w:rsidR="009D015E" w:rsidRPr="004E12F8" w:rsidRDefault="009D015E" w:rsidP="0081064E">
            <w:r>
              <w:t>Reusability</w:t>
            </w:r>
          </w:p>
        </w:tc>
        <w:tc>
          <w:tcPr>
            <w:tcW w:w="1440" w:type="dxa"/>
            <w:vAlign w:val="center"/>
          </w:tcPr>
          <w:p w:rsidR="009D015E" w:rsidRPr="004E12F8" w:rsidRDefault="00743ADE" w:rsidP="000426F1">
            <w:pPr>
              <w:jc w:val="center"/>
            </w:pPr>
            <w:r>
              <w:t>6</w:t>
            </w:r>
          </w:p>
        </w:tc>
        <w:tc>
          <w:tcPr>
            <w:tcW w:w="1440" w:type="dxa"/>
            <w:vAlign w:val="center"/>
          </w:tcPr>
          <w:p w:rsidR="009D015E" w:rsidRPr="004E12F8" w:rsidRDefault="009D015E" w:rsidP="00C721C0">
            <w:pPr>
              <w:jc w:val="center"/>
            </w:pPr>
            <w:r>
              <w:t>Company policy</w:t>
            </w:r>
          </w:p>
        </w:tc>
      </w:tr>
      <w:tr w:rsidR="000426F1" w:rsidRPr="004E12F8" w:rsidTr="00C721C0">
        <w:tc>
          <w:tcPr>
            <w:tcW w:w="3168" w:type="dxa"/>
          </w:tcPr>
          <w:p w:rsidR="000426F1" w:rsidRDefault="000426F1" w:rsidP="00F77863">
            <w:r>
              <w:t>Vendor Evaluation</w:t>
            </w:r>
          </w:p>
        </w:tc>
        <w:tc>
          <w:tcPr>
            <w:tcW w:w="1440" w:type="dxa"/>
            <w:vAlign w:val="center"/>
          </w:tcPr>
          <w:p w:rsidR="000426F1" w:rsidRPr="004E12F8" w:rsidRDefault="00743ADE" w:rsidP="000426F1">
            <w:pPr>
              <w:jc w:val="center"/>
            </w:pPr>
            <w:r>
              <w:t>7</w:t>
            </w:r>
          </w:p>
        </w:tc>
        <w:tc>
          <w:tcPr>
            <w:tcW w:w="1440" w:type="dxa"/>
            <w:vAlign w:val="center"/>
          </w:tcPr>
          <w:p w:rsidR="000426F1" w:rsidRPr="004E12F8" w:rsidRDefault="000426F1" w:rsidP="00C721C0">
            <w:pPr>
              <w:jc w:val="center"/>
            </w:pPr>
            <w:r>
              <w:t>Company policy</w:t>
            </w:r>
          </w:p>
        </w:tc>
      </w:tr>
    </w:tbl>
    <w:p w:rsidR="003D04B0" w:rsidRPr="006E03EB" w:rsidRDefault="003D04B0" w:rsidP="00AD6FB8">
      <w:pPr>
        <w:spacing w:before="240"/>
        <w:rPr>
          <w:rFonts w:ascii="Gill Sans MT" w:hAnsi="Gill Sans MT"/>
          <w:bCs/>
          <w:sz w:val="32"/>
          <w:szCs w:val="32"/>
        </w:rPr>
      </w:pPr>
      <w:r w:rsidRPr="006E03EB">
        <w:rPr>
          <w:rFonts w:ascii="Gill Sans MT" w:hAnsi="Gill Sans MT" w:cs="Arial"/>
          <w:bCs/>
          <w:sz w:val="32"/>
          <w:szCs w:val="32"/>
        </w:rPr>
        <w:t>Alternative architectures</w:t>
      </w:r>
    </w:p>
    <w:p w:rsidR="003D04B0" w:rsidRPr="00765F09" w:rsidRDefault="003D04B0" w:rsidP="00AD6FB8">
      <w:r w:rsidRPr="00765F09">
        <w:t>In th</w:t>
      </w:r>
      <w:r w:rsidR="00AD6FB8">
        <w:t xml:space="preserve">e </w:t>
      </w:r>
      <w:r w:rsidR="00403A0D">
        <w:t>beginning,</w:t>
      </w:r>
      <w:r w:rsidR="00AD6FB8">
        <w:t xml:space="preserve"> we will investigate the following </w:t>
      </w:r>
      <w:r w:rsidR="005C7E5B">
        <w:t>eight</w:t>
      </w:r>
      <w:r>
        <w:t xml:space="preserve"> </w:t>
      </w:r>
      <w:r w:rsidR="00F77863">
        <w:t>alternative processes:</w:t>
      </w:r>
      <w:r w:rsidR="00F77863" w:rsidRPr="00F77863">
        <w:rPr>
          <w:rFonts w:cs="Arial"/>
          <w:color w:val="000000"/>
          <w:szCs w:val="20"/>
        </w:rPr>
        <w:t xml:space="preserve"> </w:t>
      </w:r>
      <w:r w:rsidR="00F77863">
        <w:rPr>
          <w:rFonts w:cs="Arial"/>
          <w:color w:val="000000"/>
          <w:szCs w:val="20"/>
        </w:rPr>
        <w:t xml:space="preserve">(1) the </w:t>
      </w:r>
      <w:r w:rsidR="00F77863" w:rsidRPr="00D779FD">
        <w:rPr>
          <w:rFonts w:cs="Arial"/>
          <w:color w:val="000000"/>
          <w:sz w:val="22"/>
          <w:szCs w:val="22"/>
        </w:rPr>
        <w:t>SIMILAR</w:t>
      </w:r>
      <w:r w:rsidR="00AD6FB8">
        <w:rPr>
          <w:rFonts w:cs="Arial"/>
          <w:color w:val="000000"/>
          <w:szCs w:val="20"/>
        </w:rPr>
        <w:t xml:space="preserve"> process</w:t>
      </w:r>
      <w:r w:rsidR="00F77863">
        <w:rPr>
          <w:rFonts w:cs="Arial"/>
          <w:color w:val="000000"/>
          <w:szCs w:val="20"/>
        </w:rPr>
        <w:t xml:space="preserve">, (2) a </w:t>
      </w:r>
      <w:r w:rsidR="00AD6FB8">
        <w:rPr>
          <w:rFonts w:cs="Arial"/>
          <w:color w:val="000000"/>
          <w:szCs w:val="20"/>
        </w:rPr>
        <w:t>risk analyses processes</w:t>
      </w:r>
      <w:r w:rsidR="00F77863">
        <w:rPr>
          <w:rFonts w:cs="Arial"/>
          <w:color w:val="000000"/>
          <w:szCs w:val="20"/>
        </w:rPr>
        <w:t xml:space="preserve">, (3) a cause and effect process, (4) </w:t>
      </w:r>
      <w:r w:rsidR="00AD6FB8">
        <w:rPr>
          <w:rFonts w:cs="Arial"/>
          <w:color w:val="000000"/>
          <w:szCs w:val="20"/>
        </w:rPr>
        <w:t xml:space="preserve">a tradeoff study process, (5) a </w:t>
      </w:r>
      <w:r w:rsidR="00F77863" w:rsidRPr="00A23838">
        <w:rPr>
          <w:rFonts w:cs="Arial"/>
          <w:color w:val="000000"/>
          <w:szCs w:val="20"/>
        </w:rPr>
        <w:t xml:space="preserve">comprehensive testing </w:t>
      </w:r>
      <w:r w:rsidR="00AD6FB8">
        <w:rPr>
          <w:rFonts w:cs="Arial"/>
          <w:color w:val="000000"/>
          <w:szCs w:val="20"/>
        </w:rPr>
        <w:t>process, (6) a sensitivity analysis process</w:t>
      </w:r>
      <w:r w:rsidR="005C7E5B">
        <w:rPr>
          <w:rFonts w:cs="Arial"/>
          <w:color w:val="000000"/>
          <w:szCs w:val="20"/>
        </w:rPr>
        <w:t>, (7) a formal inspection process and (8) a requirements discovery process.</w:t>
      </w:r>
      <w:r w:rsidR="00AD6FB8">
        <w:rPr>
          <w:rFonts w:cs="Arial"/>
          <w:color w:val="000000"/>
          <w:szCs w:val="20"/>
        </w:rPr>
        <w:t>.</w:t>
      </w:r>
      <w:r w:rsidRPr="00765F09">
        <w:t xml:space="preserve"> Later we will </w:t>
      </w:r>
      <w:r w:rsidR="00F307F4" w:rsidRPr="00765F09">
        <w:t>perform tradeoff</w:t>
      </w:r>
      <w:r w:rsidRPr="00765F09">
        <w:t xml:space="preserve"> studies</w:t>
      </w:r>
      <w:r w:rsidR="005C7E5B">
        <w:t xml:space="preserve"> for different decisions</w:t>
      </w:r>
      <w:r w:rsidRPr="00765F09">
        <w:t>.</w:t>
      </w:r>
    </w:p>
    <w:p w:rsidR="007136AA" w:rsidRDefault="007136AA" w:rsidP="007136AA">
      <w:pPr>
        <w:spacing w:before="240"/>
        <w:rPr>
          <w:rFonts w:ascii="Gill Sans MT" w:hAnsi="Gill Sans MT"/>
          <w:sz w:val="28"/>
          <w:szCs w:val="28"/>
        </w:rPr>
      </w:pPr>
      <w:r>
        <w:rPr>
          <w:rFonts w:ascii="Gill Sans MT" w:hAnsi="Gill Sans MT"/>
          <w:sz w:val="28"/>
          <w:szCs w:val="28"/>
        </w:rPr>
        <w:t xml:space="preserve">Alternative 1, Do Nothing, the </w:t>
      </w:r>
      <w:r w:rsidRPr="007136AA">
        <w:rPr>
          <w:rFonts w:ascii="Gill Sans MT" w:hAnsi="Gill Sans MT"/>
          <w:sz w:val="26"/>
          <w:szCs w:val="26"/>
        </w:rPr>
        <w:t>SIMILAR</w:t>
      </w:r>
      <w:r>
        <w:rPr>
          <w:rFonts w:ascii="Gill Sans MT" w:hAnsi="Gill Sans MT"/>
          <w:sz w:val="28"/>
          <w:szCs w:val="28"/>
        </w:rPr>
        <w:t xml:space="preserve"> Process</w:t>
      </w:r>
    </w:p>
    <w:p w:rsidR="00B17688" w:rsidRDefault="005C7E5B" w:rsidP="00C64436">
      <w:r>
        <w:t xml:space="preserve">The </w:t>
      </w:r>
      <w:r w:rsidR="009824DC" w:rsidRPr="009824DC">
        <w:rPr>
          <w:sz w:val="22"/>
          <w:szCs w:val="22"/>
        </w:rPr>
        <w:t>SIMILAR</w:t>
      </w:r>
      <w:r>
        <w:t xml:space="preserve"> process will play the role of the Do Nothing or status quo alternative. In its simplest implementation, it is merely educated common sense. It </w:t>
      </w:r>
      <w:r w:rsidR="00B17688">
        <w:t>involves stating the problem, investigating alternatives, modeling the system, launching the system, assessing performance and re-evaluating the process [Bahill and Gissing. 1998].</w:t>
      </w:r>
    </w:p>
    <w:p w:rsidR="00B17688" w:rsidRDefault="00B17688" w:rsidP="00B17688">
      <w:pPr>
        <w:spacing w:before="120"/>
        <w:ind w:left="360"/>
      </w:pPr>
      <w:r>
        <w:rPr>
          <w:rStyle w:val="Strong"/>
          <w:i/>
          <w:iCs/>
        </w:rPr>
        <w:t>S</w:t>
      </w:r>
      <w:r>
        <w:rPr>
          <w:i/>
          <w:iCs/>
        </w:rPr>
        <w:t>tate the problem.</w:t>
      </w:r>
      <w:r>
        <w:t xml:space="preserve"> Stating the problem properly is the most important task. </w:t>
      </w:r>
      <w:r w:rsidRPr="00DE4DEB">
        <w:t xml:space="preserve">The problem statement describes the customer’s needs, states the goals of the project, </w:t>
      </w:r>
      <w:r>
        <w:t xml:space="preserve">prescribes the system’s capabilities, </w:t>
      </w:r>
      <w:r w:rsidRPr="00DE4DEB">
        <w:t>delineates the scope of the system, reports the concept of operations, describes the stakeholders, lists the deliverables and presents the key decisions that must be made</w:t>
      </w:r>
    </w:p>
    <w:p w:rsidR="00B17688" w:rsidRDefault="00B17688" w:rsidP="00B17688">
      <w:pPr>
        <w:spacing w:before="120"/>
        <w:ind w:left="360"/>
      </w:pPr>
      <w:r>
        <w:rPr>
          <w:rStyle w:val="Strong"/>
          <w:i/>
          <w:iCs/>
        </w:rPr>
        <w:t>I</w:t>
      </w:r>
      <w:r>
        <w:rPr>
          <w:i/>
          <w:iCs/>
        </w:rPr>
        <w:t>nvestigate alternatives.</w:t>
      </w:r>
      <w:r>
        <w:t xml:space="preserve"> Alternatives solutions are identified, analyzed and compared</w:t>
      </w:r>
      <w:r w:rsidRPr="00717466">
        <w:t xml:space="preserve"> using evaluation criteria</w:t>
      </w:r>
      <w:r>
        <w:t xml:space="preserve">. </w:t>
      </w:r>
    </w:p>
    <w:p w:rsidR="00B17688" w:rsidRDefault="00B17688" w:rsidP="00B17688">
      <w:pPr>
        <w:spacing w:before="120"/>
        <w:ind w:left="360"/>
      </w:pPr>
      <w:r>
        <w:rPr>
          <w:rStyle w:val="Strong"/>
          <w:i/>
          <w:iCs/>
        </w:rPr>
        <w:t>M</w:t>
      </w:r>
      <w:r>
        <w:rPr>
          <w:i/>
          <w:iCs/>
        </w:rPr>
        <w:t>odel the system.</w:t>
      </w:r>
      <w:r>
        <w:t xml:space="preserve"> Models will be developed for most alternative designs. The model for the preferred alternative will be expanded and used to help manage the system throughout its entire life cycle. Models for dynamic system will be state-based.</w:t>
      </w:r>
    </w:p>
    <w:p w:rsidR="00B17688" w:rsidRDefault="00B17688" w:rsidP="00B17688">
      <w:pPr>
        <w:spacing w:before="120"/>
        <w:ind w:left="360"/>
      </w:pPr>
      <w:r>
        <w:rPr>
          <w:rStyle w:val="Strong"/>
          <w:i/>
          <w:iCs/>
        </w:rPr>
        <w:t>I</w:t>
      </w:r>
      <w:r>
        <w:rPr>
          <w:i/>
          <w:iCs/>
        </w:rPr>
        <w:t>ntegrate</w:t>
      </w:r>
      <w:r>
        <w:t xml:space="preserve">. Integration means designing interfaces and bringing system elements together so they work as a whole. This requires extensive communication and coordination. </w:t>
      </w:r>
    </w:p>
    <w:p w:rsidR="00B17688" w:rsidRDefault="00B17688" w:rsidP="00B17688">
      <w:pPr>
        <w:spacing w:before="120"/>
        <w:ind w:left="360"/>
      </w:pPr>
      <w:r>
        <w:rPr>
          <w:rStyle w:val="Strong"/>
          <w:i/>
          <w:iCs/>
        </w:rPr>
        <w:t>L</w:t>
      </w:r>
      <w:r>
        <w:rPr>
          <w:i/>
          <w:iCs/>
        </w:rPr>
        <w:t>aunch the system.</w:t>
      </w:r>
      <w:r>
        <w:t xml:space="preserve"> Launching the system means running the system and producing outputs -- making the system do what it was intended to do. The system should be designed so that the processes are iterative and many tasks are done in parallel. </w:t>
      </w:r>
    </w:p>
    <w:p w:rsidR="00B17688" w:rsidRDefault="00B17688" w:rsidP="00B17688">
      <w:pPr>
        <w:spacing w:before="120"/>
        <w:ind w:left="360"/>
      </w:pPr>
      <w:r>
        <w:rPr>
          <w:rStyle w:val="Strong"/>
          <w:i/>
          <w:iCs/>
        </w:rPr>
        <w:t>A</w:t>
      </w:r>
      <w:r>
        <w:rPr>
          <w:i/>
          <w:iCs/>
        </w:rPr>
        <w:t>ssess performance.</w:t>
      </w:r>
      <w:r>
        <w:t xml:space="preserve"> Performance is assessed using evaluation criteria, technical performance measures and metrics -- measurement is the key. If you cannot measure it, you cannot control it. If you cannot control it, you cannot improve it. </w:t>
      </w:r>
    </w:p>
    <w:p w:rsidR="00B17688" w:rsidRDefault="00B17688" w:rsidP="00B17688">
      <w:pPr>
        <w:spacing w:before="120"/>
        <w:ind w:left="360"/>
      </w:pPr>
      <w:r>
        <w:rPr>
          <w:rStyle w:val="Strong"/>
          <w:i/>
          <w:iCs/>
        </w:rPr>
        <w:t>R</w:t>
      </w:r>
      <w:r>
        <w:rPr>
          <w:i/>
          <w:iCs/>
        </w:rPr>
        <w:t>e-evaluate.</w:t>
      </w:r>
      <w:r>
        <w:t xml:space="preserve"> Engineers use feedback to help control systems and improve performance: it is one of the most fundamental engineering tools. Re-evaluation should be a continual and iterative process with many parallel feedback loops. </w:t>
      </w:r>
    </w:p>
    <w:p w:rsidR="00B17688" w:rsidRDefault="00B17688" w:rsidP="00B17688">
      <w:pPr>
        <w:pStyle w:val="PlainText"/>
        <w:spacing w:before="120"/>
        <w:rPr>
          <w:rFonts w:ascii="Times New Roman" w:hAnsi="Times New Roman" w:cs="Times New Roman"/>
          <w:sz w:val="24"/>
          <w:szCs w:val="24"/>
        </w:rPr>
      </w:pPr>
      <w:r w:rsidRPr="007D51F2">
        <w:rPr>
          <w:rFonts w:ascii="Times New Roman" w:hAnsi="Times New Roman" w:cs="Times New Roman"/>
          <w:sz w:val="24"/>
          <w:szCs w:val="24"/>
        </w:rPr>
        <w:t xml:space="preserve">This process can be summarized with the acronym </w:t>
      </w:r>
      <w:r w:rsidRPr="00542E4D">
        <w:rPr>
          <w:rFonts w:ascii="Times New Roman" w:hAnsi="Times New Roman" w:cs="Times New Roman"/>
          <w:sz w:val="22"/>
          <w:szCs w:val="22"/>
        </w:rPr>
        <w:t>SIMILAR</w:t>
      </w:r>
      <w:r w:rsidRPr="007D51F2">
        <w:rPr>
          <w:rFonts w:ascii="Times New Roman" w:hAnsi="Times New Roman" w:cs="Times New Roman"/>
          <w:sz w:val="24"/>
          <w:szCs w:val="24"/>
        </w:rPr>
        <w:t xml:space="preserve"> </w:t>
      </w:r>
      <w:r>
        <w:rPr>
          <w:rFonts w:ascii="Times New Roman" w:hAnsi="Times New Roman" w:cs="Times New Roman"/>
          <w:sz w:val="24"/>
          <w:szCs w:val="24"/>
        </w:rPr>
        <w:t>[</w:t>
      </w:r>
      <w:r w:rsidRPr="007D51F2">
        <w:rPr>
          <w:rFonts w:ascii="Times New Roman" w:hAnsi="Times New Roman" w:cs="Times New Roman"/>
          <w:sz w:val="24"/>
          <w:szCs w:val="24"/>
        </w:rPr>
        <w:t>Bahill and Gissing, 1998</w:t>
      </w:r>
      <w:r>
        <w:rPr>
          <w:rFonts w:ascii="Times New Roman" w:hAnsi="Times New Roman" w:cs="Times New Roman"/>
          <w:sz w:val="24"/>
          <w:szCs w:val="24"/>
        </w:rPr>
        <w:t>]</w:t>
      </w:r>
      <w:r w:rsidRPr="007D51F2">
        <w:rPr>
          <w:rFonts w:ascii="Times New Roman" w:hAnsi="Times New Roman" w:cs="Times New Roman"/>
          <w:sz w:val="24"/>
          <w:szCs w:val="24"/>
        </w:rPr>
        <w:t>.</w:t>
      </w:r>
      <w:r>
        <w:rPr>
          <w:rFonts w:ascii="Times New Roman" w:hAnsi="Times New Roman" w:cs="Times New Roman"/>
          <w:sz w:val="24"/>
          <w:szCs w:val="24"/>
        </w:rPr>
        <w:t xml:space="preserve"> </w:t>
      </w:r>
    </w:p>
    <w:p w:rsidR="00B17688" w:rsidRDefault="00B17688" w:rsidP="00B17688">
      <w:pPr>
        <w:pStyle w:val="PlainText"/>
        <w:spacing w:before="120"/>
        <w:rPr>
          <w:rFonts w:ascii="Times New Roman" w:hAnsi="Times New Roman" w:cs="Times New Roman"/>
          <w:sz w:val="24"/>
          <w:szCs w:val="24"/>
        </w:rPr>
      </w:pPr>
      <w:r>
        <w:object w:dxaOrig="10255" w:dyaOrig="10156">
          <v:shape id="_x0000_i1028" type="#_x0000_t75" style="width:255.85pt;height:253.3pt" o:ole="">
            <v:imagedata r:id="rId26" o:title=""/>
          </v:shape>
          <o:OLEObject Type="Embed" ProgID="Visio.Drawing.11" ShapeID="_x0000_i1028" DrawAspect="Content" ObjectID="_1539933454" r:id="rId27"/>
        </w:object>
      </w:r>
    </w:p>
    <w:p w:rsidR="00B17688" w:rsidRPr="007D51F2" w:rsidRDefault="00B17688" w:rsidP="00B17688">
      <w:pPr>
        <w:pStyle w:val="PlainText"/>
        <w:spacing w:before="120"/>
        <w:rPr>
          <w:rFonts w:ascii="Times New Roman" w:hAnsi="Times New Roman" w:cs="Times New Roman"/>
          <w:sz w:val="24"/>
          <w:szCs w:val="24"/>
        </w:rPr>
      </w:pPr>
      <w:r>
        <w:rPr>
          <w:rFonts w:ascii="Times New Roman" w:hAnsi="Times New Roman" w:cs="Times New Roman"/>
          <w:sz w:val="24"/>
          <w:szCs w:val="24"/>
        </w:rPr>
        <w:t xml:space="preserve">Figure </w:t>
      </w:r>
      <w:r w:rsidR="00B2483B">
        <w:rPr>
          <w:rFonts w:ascii="Times New Roman" w:hAnsi="Times New Roman" w:cs="Times New Roman"/>
          <w:sz w:val="24"/>
          <w:szCs w:val="24"/>
        </w:rPr>
        <w:t>5</w:t>
      </w:r>
      <w:r>
        <w:rPr>
          <w:rFonts w:ascii="Times New Roman" w:hAnsi="Times New Roman" w:cs="Times New Roman"/>
          <w:sz w:val="24"/>
          <w:szCs w:val="24"/>
        </w:rPr>
        <w:t xml:space="preserve">-1. The </w:t>
      </w:r>
      <w:r w:rsidRPr="00542E4D">
        <w:rPr>
          <w:rFonts w:ascii="Times New Roman" w:hAnsi="Times New Roman" w:cs="Times New Roman"/>
          <w:sz w:val="22"/>
          <w:szCs w:val="22"/>
        </w:rPr>
        <w:t>SIMILAR</w:t>
      </w:r>
      <w:r>
        <w:rPr>
          <w:rFonts w:ascii="Times New Roman" w:hAnsi="Times New Roman" w:cs="Times New Roman"/>
          <w:sz w:val="24"/>
          <w:szCs w:val="24"/>
        </w:rPr>
        <w:t xml:space="preserve"> process</w:t>
      </w:r>
    </w:p>
    <w:p w:rsidR="00B17688" w:rsidRPr="00A23838" w:rsidRDefault="00B17688" w:rsidP="00B17688">
      <w:pPr>
        <w:spacing w:before="120"/>
        <w:ind w:firstLine="720"/>
        <w:rPr>
          <w:rFonts w:cs="Arial"/>
          <w:color w:val="000000"/>
          <w:szCs w:val="20"/>
        </w:rPr>
      </w:pPr>
      <w:r>
        <w:rPr>
          <w:rFonts w:cs="Arial"/>
          <w:color w:val="000000"/>
          <w:szCs w:val="20"/>
        </w:rPr>
        <w:t xml:space="preserve">The outline of this </w:t>
      </w:r>
      <w:r w:rsidR="00F21BC7">
        <w:rPr>
          <w:rFonts w:cs="Arial"/>
          <w:color w:val="000000"/>
          <w:szCs w:val="20"/>
        </w:rPr>
        <w:t>section</w:t>
      </w:r>
      <w:r w:rsidR="00382152">
        <w:rPr>
          <w:rFonts w:cs="Arial"/>
          <w:color w:val="000000"/>
          <w:szCs w:val="20"/>
        </w:rPr>
        <w:t xml:space="preserve"> is that</w:t>
      </w:r>
      <w:r w:rsidR="00F21BC7">
        <w:rPr>
          <w:rFonts w:cs="Arial"/>
          <w:color w:val="000000"/>
          <w:szCs w:val="20"/>
        </w:rPr>
        <w:t xml:space="preserve"> we</w:t>
      </w:r>
      <w:r w:rsidRPr="00A23838">
        <w:rPr>
          <w:rFonts w:cs="Arial"/>
          <w:color w:val="000000"/>
          <w:szCs w:val="20"/>
        </w:rPr>
        <w:t xml:space="preserve"> explain </w:t>
      </w:r>
      <w:r w:rsidR="00382152">
        <w:rPr>
          <w:rFonts w:cs="Arial"/>
          <w:color w:val="000000"/>
          <w:szCs w:val="20"/>
        </w:rPr>
        <w:t xml:space="preserve">the </w:t>
      </w:r>
      <w:r w:rsidR="00382152" w:rsidRPr="00382152">
        <w:rPr>
          <w:rFonts w:cs="Arial"/>
          <w:color w:val="000000"/>
          <w:sz w:val="22"/>
          <w:szCs w:val="22"/>
        </w:rPr>
        <w:t>SIMILAR</w:t>
      </w:r>
      <w:r w:rsidR="00382152">
        <w:rPr>
          <w:rFonts w:cs="Arial"/>
          <w:color w:val="000000"/>
          <w:szCs w:val="20"/>
        </w:rPr>
        <w:t xml:space="preserve"> process and then </w:t>
      </w:r>
      <w:r w:rsidRPr="00A23838">
        <w:rPr>
          <w:rFonts w:cs="Arial"/>
          <w:color w:val="000000"/>
          <w:szCs w:val="20"/>
        </w:rPr>
        <w:t xml:space="preserve">processes for </w:t>
      </w:r>
      <w:r w:rsidR="00C64436" w:rsidRPr="00A23838">
        <w:rPr>
          <w:rFonts w:cs="Arial"/>
          <w:color w:val="000000"/>
          <w:szCs w:val="20"/>
        </w:rPr>
        <w:t xml:space="preserve">risk analyses, </w:t>
      </w:r>
      <w:r w:rsidR="00C64436">
        <w:rPr>
          <w:rFonts w:cs="Arial"/>
          <w:color w:val="000000"/>
          <w:szCs w:val="20"/>
        </w:rPr>
        <w:t>cause and effect analysis, creating tradeoff studies,</w:t>
      </w:r>
      <w:r w:rsidRPr="00A23838">
        <w:rPr>
          <w:rFonts w:cs="Arial"/>
          <w:color w:val="000000"/>
          <w:szCs w:val="20"/>
        </w:rPr>
        <w:t xml:space="preserve"> </w:t>
      </w:r>
      <w:r w:rsidR="00C64436">
        <w:rPr>
          <w:rFonts w:cs="Arial"/>
          <w:color w:val="000000"/>
          <w:szCs w:val="20"/>
        </w:rPr>
        <w:t xml:space="preserve">writing </w:t>
      </w:r>
      <w:r w:rsidRPr="00A23838">
        <w:rPr>
          <w:rFonts w:cs="Arial"/>
          <w:color w:val="000000"/>
          <w:szCs w:val="20"/>
        </w:rPr>
        <w:t>comprehensive testing plans</w:t>
      </w:r>
      <w:r w:rsidR="00C64436">
        <w:rPr>
          <w:rFonts w:cs="Arial"/>
          <w:color w:val="000000"/>
          <w:szCs w:val="20"/>
        </w:rPr>
        <w:t xml:space="preserve"> and doing</w:t>
      </w:r>
      <w:r>
        <w:rPr>
          <w:rFonts w:cs="Arial"/>
          <w:color w:val="000000"/>
          <w:szCs w:val="20"/>
        </w:rPr>
        <w:t xml:space="preserve"> </w:t>
      </w:r>
      <w:r w:rsidR="00C64436" w:rsidRPr="00A23838">
        <w:rPr>
          <w:rFonts w:cs="Arial"/>
          <w:color w:val="000000"/>
          <w:szCs w:val="20"/>
        </w:rPr>
        <w:t>sensitivity analyses</w:t>
      </w:r>
      <w:r w:rsidR="00C64436">
        <w:rPr>
          <w:rFonts w:cs="Arial"/>
          <w:color w:val="000000"/>
          <w:szCs w:val="20"/>
        </w:rPr>
        <w:t>.</w:t>
      </w:r>
      <w:r w:rsidR="00C64436" w:rsidRPr="00A23838">
        <w:rPr>
          <w:rFonts w:cs="Arial"/>
          <w:color w:val="000000"/>
          <w:szCs w:val="20"/>
        </w:rPr>
        <w:t xml:space="preserve"> </w:t>
      </w:r>
      <w:r>
        <w:rPr>
          <w:rFonts w:cs="Arial"/>
          <w:color w:val="000000"/>
          <w:szCs w:val="20"/>
        </w:rPr>
        <w:t xml:space="preserve">These processes provide alternative concepts for a process to search for unintended, but foreseeable, consequences. </w:t>
      </w:r>
    </w:p>
    <w:p w:rsidR="00C64436" w:rsidRPr="000A0E23" w:rsidRDefault="00C64436" w:rsidP="00C64436">
      <w:pPr>
        <w:pStyle w:val="PlainText"/>
        <w:spacing w:before="240"/>
        <w:jc w:val="both"/>
        <w:rPr>
          <w:rFonts w:ascii="Gill Sans MT" w:hAnsi="Gill Sans MT" w:cs="Times New Roman"/>
          <w:sz w:val="32"/>
          <w:szCs w:val="32"/>
        </w:rPr>
      </w:pPr>
      <w:r>
        <w:rPr>
          <w:rFonts w:ascii="Gill Sans MT" w:hAnsi="Gill Sans MT" w:cs="Times New Roman"/>
          <w:sz w:val="32"/>
          <w:szCs w:val="32"/>
        </w:rPr>
        <w:t xml:space="preserve">Alternative </w:t>
      </w:r>
      <w:r w:rsidR="000E6DB2">
        <w:rPr>
          <w:rFonts w:ascii="Gill Sans MT" w:hAnsi="Gill Sans MT" w:cs="Times New Roman"/>
          <w:sz w:val="32"/>
          <w:szCs w:val="32"/>
        </w:rPr>
        <w:t>2, Risk A</w:t>
      </w:r>
      <w:r w:rsidRPr="000A0E23">
        <w:rPr>
          <w:rFonts w:ascii="Gill Sans MT" w:hAnsi="Gill Sans MT" w:cs="Times New Roman"/>
          <w:sz w:val="32"/>
          <w:szCs w:val="32"/>
        </w:rPr>
        <w:t>nalyses</w:t>
      </w:r>
    </w:p>
    <w:p w:rsidR="00C64436" w:rsidRPr="008E52DD" w:rsidRDefault="00C64436" w:rsidP="00C64436">
      <w:pPr>
        <w:rPr>
          <w:bCs/>
        </w:rPr>
      </w:pPr>
      <w:r w:rsidRPr="008E52DD">
        <w:rPr>
          <w:bCs/>
        </w:rPr>
        <w:t>Risk is an expression of the potential harm or loss associated with an activity executed in an uncertain environment</w:t>
      </w:r>
      <w:r w:rsidRPr="00261385">
        <w:rPr>
          <w:bCs/>
        </w:rPr>
        <w:t xml:space="preserve"> </w:t>
      </w:r>
      <w:r>
        <w:rPr>
          <w:bCs/>
        </w:rPr>
        <w:t xml:space="preserve">[Bahill and Smith, </w:t>
      </w:r>
      <w:r w:rsidRPr="008E52DD">
        <w:rPr>
          <w:bCs/>
        </w:rPr>
        <w:t>2009</w:t>
      </w:r>
      <w:r>
        <w:rPr>
          <w:bCs/>
        </w:rPr>
        <w:t>]</w:t>
      </w:r>
      <w:r w:rsidRPr="008E52DD">
        <w:rPr>
          <w:bCs/>
        </w:rPr>
        <w:t xml:space="preserve">. Since 1662, it has been written that risk had at least two components. “Fear of some harm ought to be proportional not only to the magnitude of the harm, but also to the probability of the event” </w:t>
      </w:r>
      <w:r w:rsidR="004B2B39" w:rsidRPr="008E52DD">
        <w:rPr>
          <w:bCs/>
        </w:rPr>
        <w:fldChar w:fldCharType="begin"/>
      </w:r>
      <w:r w:rsidRPr="008E52DD">
        <w:rPr>
          <w:bCs/>
        </w:rPr>
        <w:instrText xml:space="preserve"> ADDIN EN.CITE &lt;EndNote&gt;&lt;Cite&gt;&lt;Author&gt;Arnauld&lt;/Author&gt;&lt;Year&gt;1996&lt;/Year&gt;&lt;RecNum&gt;425&lt;/RecNum&gt;&lt;Suffix&gt;, p. 274&lt;/Suffix&gt;&lt;record&gt;&lt;rec-number&gt;425&lt;/rec-number&gt;&lt;ref-type name="Book"&gt;6&lt;/ref-type&gt;&lt;contributors&gt;&lt;authors&gt;&lt;author&gt;Arnauld, Antoine&lt;/author&gt;&lt;author&gt;Nicole, Pierre&lt;/author&gt;&lt;/authors&gt;&lt;secondary-authors&gt;&lt;author&gt;Buroker, J. V.&lt;/author&gt;&lt;/secondary-authors&gt;&lt;subsidiary-authors&gt;&lt;author&gt;Buroker, J. V.&lt;/author&gt;&lt;/subsidiary-authors&gt;&lt;/contributors&gt;&lt;titles&gt;&lt;title&gt;Logic, or, The art of thinking: Containing, besides common rules, several new observations appropriate for forming judgment&lt;/title&gt;&lt;/titles&gt;&lt;dates&gt;&lt;year&gt;1996&lt;/year&gt;&lt;/dates&gt;&lt;pub-location&gt;Cambridge, UK&lt;/pub-location&gt;&lt;publisher&gt;Cambridge University Press&lt;/publisher&gt;&lt;urls&gt;&lt;/urls&gt;&lt;/record&gt;&lt;/Cite&gt;&lt;/EndNote&gt;</w:instrText>
      </w:r>
      <w:r w:rsidR="004B2B39" w:rsidRPr="008E52DD">
        <w:rPr>
          <w:bCs/>
        </w:rPr>
        <w:fldChar w:fldCharType="separate"/>
      </w:r>
      <w:r>
        <w:rPr>
          <w:bCs/>
        </w:rPr>
        <w:t>[</w:t>
      </w:r>
      <w:r w:rsidRPr="008E52DD">
        <w:rPr>
          <w:bCs/>
        </w:rPr>
        <w:t>Arnauld and Nicole, 1996, p. 274</w:t>
      </w:r>
      <w:r>
        <w:rPr>
          <w:bCs/>
        </w:rPr>
        <w:t>]</w:t>
      </w:r>
      <w:r w:rsidR="004B2B39" w:rsidRPr="008E52DD">
        <w:rPr>
          <w:bCs/>
        </w:rPr>
        <w:fldChar w:fldCharType="end"/>
      </w:r>
      <w:r w:rsidRPr="008E52DD">
        <w:rPr>
          <w:bCs/>
        </w:rPr>
        <w:t xml:space="preserve">. This is the first use of the </w:t>
      </w:r>
      <w:r>
        <w:rPr>
          <w:b/>
        </w:rPr>
        <w:t>phrases</w:t>
      </w:r>
      <w:r w:rsidRPr="008E52DD">
        <w:rPr>
          <w:bCs/>
        </w:rPr>
        <w:t xml:space="preserve"> </w:t>
      </w:r>
      <w:r w:rsidRPr="008E52DD">
        <w:rPr>
          <w:bCs/>
          <w:i/>
          <w:iCs/>
        </w:rPr>
        <w:t xml:space="preserve">magnitude of harm </w:t>
      </w:r>
      <w:r w:rsidRPr="00C721C0">
        <w:rPr>
          <w:bCs/>
          <w:iCs/>
        </w:rPr>
        <w:t>and</w:t>
      </w:r>
      <w:r w:rsidRPr="008E52DD">
        <w:rPr>
          <w:bCs/>
          <w:i/>
          <w:iCs/>
        </w:rPr>
        <w:t xml:space="preserve"> probability of the event</w:t>
      </w:r>
      <w:r w:rsidRPr="008E52DD">
        <w:rPr>
          <w:bCs/>
        </w:rPr>
        <w:t xml:space="preserve">. There are some ancient Greek, Chinese and biblical sources that have the concept of risk; but they do not have these words. It is unlikely that any older source has the words, because probability was not invented until the seventeenth century </w:t>
      </w:r>
      <w:r>
        <w:rPr>
          <w:bCs/>
        </w:rPr>
        <w:t>[</w:t>
      </w:r>
      <w:r w:rsidRPr="008E52DD">
        <w:rPr>
          <w:bCs/>
        </w:rPr>
        <w:t>Pascal, 1654</w:t>
      </w:r>
      <w:r>
        <w:rPr>
          <w:bCs/>
        </w:rPr>
        <w:t>]</w:t>
      </w:r>
      <w:r w:rsidRPr="008E52DD">
        <w:rPr>
          <w:bCs/>
        </w:rPr>
        <w:t>.</w:t>
      </w:r>
    </w:p>
    <w:p w:rsidR="00D95D41" w:rsidRDefault="00D95D41" w:rsidP="00C64436">
      <w:pPr>
        <w:spacing w:before="120"/>
        <w:ind w:firstLine="720"/>
      </w:pPr>
      <w:r>
        <w:t xml:space="preserve">The main tools of a risk analysis are a risk register, risk plots, </w:t>
      </w:r>
      <w:r w:rsidR="00847EA4">
        <w:t>mitigation plan (</w:t>
      </w:r>
      <w:r>
        <w:t>risk waterfall</w:t>
      </w:r>
      <w:r w:rsidR="00847EA4">
        <w:t xml:space="preserve"> chart)</w:t>
      </w:r>
      <w:r>
        <w:t xml:space="preserve"> and a hierarchy of models.</w:t>
      </w:r>
    </w:p>
    <w:p w:rsidR="00C64436" w:rsidRDefault="00C64436" w:rsidP="00C64436">
      <w:pPr>
        <w:spacing w:before="120"/>
        <w:ind w:firstLine="720"/>
      </w:pPr>
      <w:r w:rsidRPr="008E52DD">
        <w:t xml:space="preserve">The first step in a risk analysis is to identify things that could go wrong, the failure modes. </w:t>
      </w:r>
      <w:r>
        <w:t>Haimes [2009] recommends having several models one for each aspect of the system. Some models will overlap: some will not. He calls these a hierarchical holographic model (HHM). Typical aspects include business models (with purchase orders, invoices, costs, schedules, and return on investment); architectural models; use case models; behavioral/functional models; requirements models; physical structure/component models; and performance/parametric models.</w:t>
      </w:r>
    </w:p>
    <w:p w:rsidR="00C64436" w:rsidRPr="008E52DD" w:rsidRDefault="00C64436" w:rsidP="00C64436">
      <w:pPr>
        <w:spacing w:before="120"/>
        <w:ind w:firstLine="720"/>
      </w:pPr>
      <w:r w:rsidRPr="008E52DD">
        <w:t>Next, the effects of those failures should be explained. These things that could go wrong are the project risks. These risks could affect cost, schedul</w:t>
      </w:r>
      <w:r w:rsidR="005E5815">
        <w:t>e, performance, operations</w:t>
      </w:r>
      <w:r w:rsidRPr="008E52DD">
        <w:t>, safety, etc. Next the likelihood of each risk occurring should be estimated. If the project has a lot of statistical data, then the probability of each event might be calculated. But typically such data are not available,</w:t>
      </w:r>
      <w:r>
        <w:t xml:space="preserve"> so the</w:t>
      </w:r>
      <w:r w:rsidRPr="008E52DD">
        <w:t xml:space="preserve"> frequency of occurrence in so</w:t>
      </w:r>
      <w:r>
        <w:t>me given time interval is</w:t>
      </w:r>
      <w:r w:rsidRPr="008E52DD">
        <w:t xml:space="preserve"> estimated.</w:t>
      </w:r>
    </w:p>
    <w:p w:rsidR="00145DA9" w:rsidRDefault="00145DA9" w:rsidP="00145DA9">
      <w:pPr>
        <w:spacing w:before="120"/>
        <w:ind w:firstLine="720"/>
      </w:pPr>
      <w:r>
        <w:t>The risk register is a</w:t>
      </w:r>
      <w:r w:rsidRPr="00145DA9">
        <w:t xml:space="preserve"> spreadsheet summary of risks</w:t>
      </w:r>
      <w:r w:rsidR="005E5815">
        <w:t>: it</w:t>
      </w:r>
      <w:r w:rsidRPr="00145DA9">
        <w:t xml:space="preserve"> is examined monthly </w:t>
      </w:r>
      <w:r>
        <w:t xml:space="preserve">(or maybe more often) </w:t>
      </w:r>
      <w:r w:rsidRPr="00145DA9">
        <w:t>by management</w:t>
      </w:r>
      <w:r w:rsidR="00847EA4">
        <w:t xml:space="preserve"> and the customer</w:t>
      </w:r>
      <w:r>
        <w:t>. It lists the most important risks along with event name</w:t>
      </w:r>
      <w:r w:rsidR="00ED597B">
        <w:t>s</w:t>
      </w:r>
      <w:r>
        <w:t>, consequences, likelihood, severity, risk magnitude and who is responsible. It is</w:t>
      </w:r>
      <w:r w:rsidR="00ED597B">
        <w:t xml:space="preserve"> based on the risk database, which</w:t>
      </w:r>
      <w:r>
        <w:t xml:space="preserve"> contains sentences, paragraphs</w:t>
      </w:r>
      <w:r w:rsidR="00847EA4">
        <w:t xml:space="preserve"> and test results</w:t>
      </w:r>
      <w:r w:rsidR="00ED597B">
        <w:t xml:space="preserve"> that document</w:t>
      </w:r>
      <w:r>
        <w:t xml:space="preserve"> each item.</w:t>
      </w:r>
    </w:p>
    <w:p w:rsidR="00C64436" w:rsidRPr="008F3025" w:rsidRDefault="00C64436" w:rsidP="00C64436">
      <w:pPr>
        <w:spacing w:before="120"/>
        <w:ind w:firstLine="720"/>
      </w:pPr>
      <w:r>
        <w:t>The</w:t>
      </w:r>
      <w:r w:rsidRPr="008E52DD">
        <w:t xml:space="preserve"> estimated </w:t>
      </w:r>
      <w:r>
        <w:t>frequency of occurrence</w:t>
      </w:r>
      <w:r w:rsidRPr="008E52DD">
        <w:rPr>
          <w:bCs/>
        </w:rPr>
        <w:t xml:space="preserve"> is Arnauld’s</w:t>
      </w:r>
      <w:r w:rsidRPr="008E52DD">
        <w:t xml:space="preserve"> </w:t>
      </w:r>
      <w:r w:rsidRPr="008E52DD">
        <w:rPr>
          <w:bCs/>
        </w:rPr>
        <w:t xml:space="preserve">probability of the event: the other half of his definition of risk is </w:t>
      </w:r>
      <w:r>
        <w:rPr>
          <w:bCs/>
        </w:rPr>
        <w:t>the magnitude of harm, or</w:t>
      </w:r>
      <w:r w:rsidRPr="008E52DD">
        <w:rPr>
          <w:bCs/>
        </w:rPr>
        <w:t xml:space="preserve"> the severity o</w:t>
      </w:r>
      <w:r>
        <w:rPr>
          <w:bCs/>
        </w:rPr>
        <w:t>f consequences</w:t>
      </w:r>
      <w:r w:rsidRPr="008E52DD">
        <w:rPr>
          <w:bCs/>
        </w:rPr>
        <w:t>. For insurance companies that is easy: they use dollar val</w:t>
      </w:r>
      <w:r>
        <w:rPr>
          <w:bCs/>
        </w:rPr>
        <w:t>ues. Often this will not work and t</w:t>
      </w:r>
      <w:r w:rsidRPr="008E52DD">
        <w:rPr>
          <w:bCs/>
        </w:rPr>
        <w:t xml:space="preserve">he severity of consequences must be estimated qualitatively. Bahill and Smith </w:t>
      </w:r>
      <w:r>
        <w:rPr>
          <w:bCs/>
        </w:rPr>
        <w:t>[</w:t>
      </w:r>
      <w:r w:rsidRPr="008E52DD">
        <w:rPr>
          <w:bCs/>
        </w:rPr>
        <w:t>2009</w:t>
      </w:r>
      <w:r>
        <w:rPr>
          <w:bCs/>
        </w:rPr>
        <w:t>]</w:t>
      </w:r>
      <w:r w:rsidRPr="008E52DD">
        <w:rPr>
          <w:bCs/>
        </w:rPr>
        <w:t xml:space="preserve"> provide a process. </w:t>
      </w:r>
      <w:r w:rsidR="005E5815">
        <w:rPr>
          <w:bCs/>
        </w:rPr>
        <w:t xml:space="preserve">Usually risk is quantified as the product of frequency of occurrence and severity of consequences. </w:t>
      </w:r>
      <w:r w:rsidRPr="008E52DD">
        <w:rPr>
          <w:bCs/>
        </w:rPr>
        <w:t xml:space="preserve">It is very important that the range of frequency of occurrence and </w:t>
      </w:r>
      <w:r w:rsidR="005E5815">
        <w:rPr>
          <w:bCs/>
        </w:rPr>
        <w:t xml:space="preserve">the range of </w:t>
      </w:r>
      <w:r w:rsidRPr="008E52DD">
        <w:rPr>
          <w:bCs/>
        </w:rPr>
        <w:t>severity of consequences be the same.</w:t>
      </w:r>
      <w:r>
        <w:rPr>
          <w:bCs/>
        </w:rPr>
        <w:t xml:space="preserve"> </w:t>
      </w:r>
    </w:p>
    <w:p w:rsidR="00C64436" w:rsidRDefault="00C64436" w:rsidP="00C64436">
      <w:pPr>
        <w:spacing w:before="120"/>
        <w:ind w:firstLine="720"/>
      </w:pPr>
      <w:r>
        <w:t>Many other attributes, such as difficulty</w:t>
      </w:r>
      <w:r w:rsidRPr="00F46232">
        <w:rPr>
          <w:bCs/>
        </w:rPr>
        <w:t xml:space="preserve"> </w:t>
      </w:r>
      <w:r>
        <w:rPr>
          <w:bCs/>
        </w:rPr>
        <w:t>of detection and vulnerability,</w:t>
      </w:r>
      <w:r>
        <w:t xml:space="preserve"> have been included in the risk definition. If a problem is difficult to detect (in testing, verification, etc.) we should worry more about it and increase the risk number [Bahill and Karnavas, 2000]. If we know that we are</w:t>
      </w:r>
      <w:r w:rsidRPr="00F46232">
        <w:rPr>
          <w:bCs/>
        </w:rPr>
        <w:t xml:space="preserve"> </w:t>
      </w:r>
      <w:r>
        <w:rPr>
          <w:bCs/>
        </w:rPr>
        <w:t>vulnerable in a certain area</w:t>
      </w:r>
      <w:r>
        <w:t>, we should worry more about that area and increase the risk number. Haimes [2009] includes the attributes probability, severity of consequences, safety, efficiency, reliability</w:t>
      </w:r>
      <w:r w:rsidRPr="00F46232">
        <w:t xml:space="preserve"> </w:t>
      </w:r>
      <w:r>
        <w:t>and resilience.</w:t>
      </w:r>
    </w:p>
    <w:p w:rsidR="00C64436" w:rsidRDefault="005E5815" w:rsidP="00C64436">
      <w:pPr>
        <w:pStyle w:val="CommentText"/>
        <w:spacing w:before="120"/>
        <w:ind w:firstLine="720"/>
        <w:rPr>
          <w:sz w:val="24"/>
          <w:szCs w:val="24"/>
        </w:rPr>
      </w:pPr>
      <w:r>
        <w:rPr>
          <w:sz w:val="24"/>
          <w:szCs w:val="24"/>
        </w:rPr>
        <w:t>T</w:t>
      </w:r>
      <w:r w:rsidR="00C64436">
        <w:rPr>
          <w:sz w:val="24"/>
          <w:szCs w:val="24"/>
        </w:rPr>
        <w:t xml:space="preserve">he search for </w:t>
      </w:r>
      <w:r w:rsidR="004C6D95">
        <w:rPr>
          <w:sz w:val="24"/>
          <w:szCs w:val="24"/>
        </w:rPr>
        <w:t>UiCs</w:t>
      </w:r>
      <w:r w:rsidR="00C64436">
        <w:rPr>
          <w:sz w:val="24"/>
          <w:szCs w:val="24"/>
        </w:rPr>
        <w:t xml:space="preserve"> process will </w:t>
      </w:r>
      <w:r>
        <w:rPr>
          <w:sz w:val="24"/>
          <w:szCs w:val="24"/>
        </w:rPr>
        <w:t xml:space="preserve">probably </w:t>
      </w:r>
      <w:r w:rsidR="00C64436">
        <w:rPr>
          <w:sz w:val="24"/>
          <w:szCs w:val="24"/>
        </w:rPr>
        <w:t>be related to resilience analysis. Within the US government, both the Department of Homeland Security and the White House have an Office of Resilience. The premise of these offices is that no country has the resources to protect all its infrastructure systems (power, water, transportation, etc.) against unp</w:t>
      </w:r>
      <w:r>
        <w:rPr>
          <w:sz w:val="24"/>
          <w:szCs w:val="24"/>
        </w:rPr>
        <w:t>redicted</w:t>
      </w:r>
      <w:r w:rsidR="00C64436">
        <w:rPr>
          <w:sz w:val="24"/>
          <w:szCs w:val="24"/>
        </w:rPr>
        <w:t xml:space="preserve"> disruptions, such as terrorist attacks or natural disasters. The th</w:t>
      </w:r>
      <w:r>
        <w:rPr>
          <w:sz w:val="24"/>
          <w:szCs w:val="24"/>
        </w:rPr>
        <w:t>eory is that systems can be designed</w:t>
      </w:r>
      <w:r w:rsidR="00C64436">
        <w:rPr>
          <w:sz w:val="24"/>
          <w:szCs w:val="24"/>
        </w:rPr>
        <w:t xml:space="preserve"> to recover</w:t>
      </w:r>
      <w:r>
        <w:rPr>
          <w:sz w:val="24"/>
          <w:szCs w:val="24"/>
        </w:rPr>
        <w:t xml:space="preserve"> from such</w:t>
      </w:r>
      <w:r w:rsidR="00C64436">
        <w:rPr>
          <w:sz w:val="24"/>
          <w:szCs w:val="24"/>
        </w:rPr>
        <w:t xml:space="preserve"> disruption</w:t>
      </w:r>
      <w:r>
        <w:rPr>
          <w:sz w:val="24"/>
          <w:szCs w:val="24"/>
        </w:rPr>
        <w:t>s</w:t>
      </w:r>
      <w:r w:rsidR="00C64436">
        <w:rPr>
          <w:sz w:val="24"/>
          <w:szCs w:val="24"/>
        </w:rPr>
        <w:t xml:space="preserve">. To accomplish this recovery the system needs four attributes: capacity, flexibility, tolerance and cohesion as described by Jackson [2010]. Capacity is the degree to which the system has been designed to absorb the disruption. Flexibility is the ability of the system to reorganize in the face of a disruption. Tolerance is the capability to degrade gradually following a disruption. Cohesion is the ability of the elements of the system to communicate, cooperate and collaborate with each other. Jackson [2010] provides about 40 heuristics that enable the designer to achieve these attributes. </w:t>
      </w:r>
    </w:p>
    <w:p w:rsidR="00C64436" w:rsidRDefault="00C64436" w:rsidP="00C64436">
      <w:pPr>
        <w:spacing w:before="120"/>
        <w:ind w:firstLine="720"/>
        <w:rPr>
          <w:bCs/>
        </w:rPr>
      </w:pPr>
      <w:r w:rsidRPr="008E52DD">
        <w:rPr>
          <w:bCs/>
        </w:rPr>
        <w:t>The risk analysis process is highly iterative and many tasks are done in parallel. After completing a risk analysis, you should look at (1) the high-risk events, (2) the high consequence events (no matter how unlikely) and (3) estimates</w:t>
      </w:r>
      <w:r w:rsidR="005E5815">
        <w:rPr>
          <w:bCs/>
        </w:rPr>
        <w:t xml:space="preserve"> that have</w:t>
      </w:r>
      <w:r w:rsidRPr="008E52DD">
        <w:rPr>
          <w:bCs/>
        </w:rPr>
        <w:t xml:space="preserve"> large uncertainty. In the next iteration you should focus resources on these three items</w:t>
      </w:r>
      <w:r>
        <w:rPr>
          <w:bCs/>
        </w:rPr>
        <w:t xml:space="preserve"> [Haimes, 2009]</w:t>
      </w:r>
      <w:r w:rsidRPr="008E52DD">
        <w:rPr>
          <w:bCs/>
        </w:rPr>
        <w:t>.</w:t>
      </w: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6210"/>
      </w:tblGrid>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sidRPr="00542E4D">
              <w:rPr>
                <w:rFonts w:ascii="Times New Roman" w:hAnsi="Times New Roman" w:cs="Times New Roman"/>
                <w:sz w:val="22"/>
                <w:szCs w:val="24"/>
              </w:rPr>
              <w:t>SIMILAR</w:t>
            </w:r>
            <w:r>
              <w:rPr>
                <w:rFonts w:ascii="Times New Roman" w:hAnsi="Times New Roman" w:cs="Times New Roman"/>
                <w:sz w:val="24"/>
                <w:szCs w:val="24"/>
              </w:rPr>
              <w:t xml:space="preserve"> process</w:t>
            </w:r>
          </w:p>
        </w:tc>
        <w:tc>
          <w:tcPr>
            <w:tcW w:w="6210" w:type="dxa"/>
          </w:tcPr>
          <w:p w:rsidR="00C64436" w:rsidRPr="00717466" w:rsidRDefault="00C64436" w:rsidP="003D04B0">
            <w:pPr>
              <w:pStyle w:val="PlainText"/>
              <w:spacing w:before="120"/>
              <w:rPr>
                <w:rFonts w:ascii="Times New Roman" w:hAnsi="Times New Roman" w:cs="Times New Roman"/>
                <w:sz w:val="24"/>
                <w:szCs w:val="24"/>
              </w:rPr>
            </w:pPr>
            <w:r>
              <w:rPr>
                <w:rFonts w:ascii="Times New Roman" w:hAnsi="Times New Roman" w:cs="Times New Roman"/>
                <w:sz w:val="24"/>
                <w:szCs w:val="24"/>
              </w:rPr>
              <w:t>Risk A</w:t>
            </w:r>
            <w:r w:rsidRPr="00717466">
              <w:rPr>
                <w:rFonts w:ascii="Times New Roman" w:hAnsi="Times New Roman" w:cs="Times New Roman"/>
                <w:sz w:val="24"/>
                <w:szCs w:val="24"/>
              </w:rPr>
              <w:t>nalysis</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S</w:t>
            </w:r>
            <w:r w:rsidRPr="00717466">
              <w:rPr>
                <w:rFonts w:ascii="Times New Roman" w:hAnsi="Times New Roman" w:cs="Times New Roman"/>
                <w:sz w:val="24"/>
                <w:szCs w:val="24"/>
              </w:rPr>
              <w:t>tate the problem</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bCs/>
                <w:sz w:val="24"/>
                <w:szCs w:val="24"/>
              </w:rPr>
              <w:t>P</w:t>
            </w:r>
            <w:r w:rsidRPr="00717466">
              <w:rPr>
                <w:rFonts w:ascii="Times New Roman" w:hAnsi="Times New Roman" w:cs="Times New Roman"/>
                <w:bCs/>
                <w:sz w:val="24"/>
                <w:szCs w:val="24"/>
              </w:rPr>
              <w:t>roblem statement</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nvestigate altern</w:t>
            </w:r>
            <w:r>
              <w:rPr>
                <w:rFonts w:ascii="Times New Roman" w:hAnsi="Times New Roman" w:cs="Times New Roman"/>
                <w:sz w:val="24"/>
                <w:szCs w:val="24"/>
              </w:rPr>
              <w:t>atives</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Identify multiple possible risks</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M</w:t>
            </w:r>
            <w:r w:rsidRPr="00717466">
              <w:rPr>
                <w:rFonts w:ascii="Times New Roman" w:hAnsi="Times New Roman" w:cs="Times New Roman"/>
                <w:sz w:val="24"/>
                <w:szCs w:val="24"/>
              </w:rPr>
              <w:t>odel the system</w:t>
            </w:r>
          </w:p>
        </w:tc>
        <w:tc>
          <w:tcPr>
            <w:tcW w:w="6210" w:type="dxa"/>
          </w:tcPr>
          <w:p w:rsidR="00C64436" w:rsidRPr="008A32CA" w:rsidRDefault="00C64436" w:rsidP="003D04B0">
            <w:pPr>
              <w:pStyle w:val="PlainText"/>
              <w:rPr>
                <w:rFonts w:ascii="Times New Roman" w:hAnsi="Times New Roman" w:cs="Times New Roman"/>
                <w:bCs/>
                <w:sz w:val="24"/>
                <w:szCs w:val="24"/>
              </w:rPr>
            </w:pPr>
            <w:r>
              <w:rPr>
                <w:rFonts w:ascii="Times New Roman" w:hAnsi="Times New Roman" w:cs="Times New Roman"/>
                <w:bCs/>
                <w:sz w:val="24"/>
                <w:szCs w:val="24"/>
              </w:rPr>
              <w:t>Identify frequency of occurrence and severity of consequences for each risk</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ntegrate</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Organize the data into one file so the numbers can be compared.</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L</w:t>
            </w:r>
            <w:r w:rsidRPr="00717466">
              <w:rPr>
                <w:rFonts w:ascii="Times New Roman" w:hAnsi="Times New Roman" w:cs="Times New Roman"/>
                <w:sz w:val="24"/>
                <w:szCs w:val="24"/>
              </w:rPr>
              <w:t>aunch the system</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Rank order the risks and discuss this with the decision maker and domain experts</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A</w:t>
            </w:r>
            <w:r w:rsidRPr="00717466">
              <w:rPr>
                <w:rFonts w:ascii="Times New Roman" w:hAnsi="Times New Roman" w:cs="Times New Roman"/>
                <w:sz w:val="24"/>
                <w:szCs w:val="24"/>
              </w:rPr>
              <w:t>ssess performance</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Every month the risk register is presented to management and progress in addressing each risk is shown</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R</w:t>
            </w:r>
            <w:r w:rsidRPr="00717466">
              <w:rPr>
                <w:rFonts w:ascii="Times New Roman" w:hAnsi="Times New Roman" w:cs="Times New Roman"/>
                <w:sz w:val="24"/>
                <w:szCs w:val="24"/>
              </w:rPr>
              <w:t>e-evaluate</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Risk analysis</w:t>
            </w:r>
            <w:r w:rsidRPr="00717466">
              <w:rPr>
                <w:rFonts w:ascii="Times New Roman" w:hAnsi="Times New Roman" w:cs="Times New Roman"/>
                <w:sz w:val="24"/>
                <w:szCs w:val="24"/>
              </w:rPr>
              <w:t xml:space="preserve"> is highly iterative</w:t>
            </w:r>
          </w:p>
        </w:tc>
      </w:tr>
    </w:tbl>
    <w:p w:rsidR="00C64436" w:rsidRPr="000A0E23" w:rsidRDefault="00C64436" w:rsidP="00C64436">
      <w:pPr>
        <w:pStyle w:val="PlainText"/>
        <w:spacing w:before="240"/>
        <w:jc w:val="both"/>
        <w:rPr>
          <w:rFonts w:ascii="Gill Sans MT" w:hAnsi="Gill Sans MT" w:cs="Times New Roman"/>
          <w:sz w:val="32"/>
          <w:szCs w:val="32"/>
        </w:rPr>
      </w:pPr>
      <w:r>
        <w:rPr>
          <w:rFonts w:ascii="Gill Sans MT" w:hAnsi="Gill Sans MT" w:cs="Times New Roman"/>
          <w:sz w:val="32"/>
          <w:szCs w:val="32"/>
        </w:rPr>
        <w:t>Alternative 3, Cause and Effect Analysis</w:t>
      </w:r>
    </w:p>
    <w:p w:rsidR="00C64436" w:rsidRDefault="00C64436" w:rsidP="00A11719">
      <w:r>
        <w:t xml:space="preserve">The purpose of a </w:t>
      </w:r>
      <w:r w:rsidRPr="00511B18">
        <w:t>cause and effect</w:t>
      </w:r>
      <w:r>
        <w:t xml:space="preserve"> analysis is to find the root cause of a failure. </w:t>
      </w:r>
      <w:r w:rsidR="00A11719">
        <w:t xml:space="preserve">The main tools of a cause and effect analysis are Ishikawa fishbone diagrams and cause and effect diagrams. </w:t>
      </w:r>
      <w:r w:rsidR="00B2483B">
        <w:t>A lengthy discussion of cause and effect analysis was given at the end of document 1. An example fishbone diagram was given in figure 4-4.</w:t>
      </w:r>
    </w:p>
    <w:p w:rsidR="00A11719" w:rsidRDefault="00A11719" w:rsidP="00310DDC">
      <w:pPr>
        <w:pStyle w:val="PlainText"/>
        <w:rPr>
          <w:rFonts w:ascii="Times New Roman" w:hAnsi="Times New Roman" w:cs="Times New Roman"/>
          <w:sz w:val="24"/>
          <w:szCs w:val="24"/>
        </w:rPr>
      </w:pP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6210"/>
      </w:tblGrid>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sidRPr="00542E4D">
              <w:rPr>
                <w:rFonts w:ascii="Times New Roman" w:hAnsi="Times New Roman" w:cs="Times New Roman"/>
                <w:sz w:val="22"/>
                <w:szCs w:val="24"/>
              </w:rPr>
              <w:t>SIMILAR</w:t>
            </w:r>
            <w:r>
              <w:rPr>
                <w:rFonts w:ascii="Times New Roman" w:hAnsi="Times New Roman" w:cs="Times New Roman"/>
                <w:sz w:val="24"/>
                <w:szCs w:val="24"/>
              </w:rPr>
              <w:t xml:space="preserve"> process</w:t>
            </w:r>
          </w:p>
        </w:tc>
        <w:tc>
          <w:tcPr>
            <w:tcW w:w="6210" w:type="dxa"/>
          </w:tcPr>
          <w:p w:rsidR="00C64436" w:rsidRPr="00717466" w:rsidRDefault="00C64436" w:rsidP="003D04B0">
            <w:pPr>
              <w:pStyle w:val="PlainText"/>
              <w:spacing w:before="120"/>
              <w:rPr>
                <w:rFonts w:ascii="Times New Roman" w:hAnsi="Times New Roman" w:cs="Times New Roman"/>
                <w:sz w:val="24"/>
                <w:szCs w:val="24"/>
              </w:rPr>
            </w:pPr>
            <w:r>
              <w:rPr>
                <w:rFonts w:ascii="Times New Roman" w:hAnsi="Times New Roman" w:cs="Times New Roman"/>
                <w:sz w:val="24"/>
                <w:szCs w:val="24"/>
              </w:rPr>
              <w:t>Cause and Effect Analysis</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S</w:t>
            </w:r>
            <w:r w:rsidRPr="00717466">
              <w:rPr>
                <w:rFonts w:ascii="Times New Roman" w:hAnsi="Times New Roman" w:cs="Times New Roman"/>
                <w:sz w:val="24"/>
                <w:szCs w:val="24"/>
              </w:rPr>
              <w:t>tate the problem</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Write a problem statement describing symptoms of the failure (the effects)</w:t>
            </w:r>
            <w:r w:rsidRPr="00433579">
              <w:rPr>
                <w:rFonts w:ascii="Times New Roman" w:hAnsi="Times New Roman" w:cs="Times New Roman"/>
                <w:sz w:val="24"/>
                <w:szCs w:val="24"/>
              </w:rPr>
              <w:t xml:space="preserve">. </w:t>
            </w:r>
            <w:r>
              <w:rPr>
                <w:rFonts w:ascii="Times New Roman" w:hAnsi="Times New Roman" w:cs="Times New Roman"/>
                <w:sz w:val="24"/>
                <w:szCs w:val="24"/>
              </w:rPr>
              <w:t>Put its label in</w:t>
            </w:r>
            <w:r w:rsidRPr="00433579">
              <w:rPr>
                <w:rFonts w:ascii="Times New Roman" w:hAnsi="Times New Roman" w:cs="Times New Roman"/>
                <w:sz w:val="24"/>
                <w:szCs w:val="24"/>
              </w:rPr>
              <w:t xml:space="preserve"> a box on the right </w:t>
            </w:r>
            <w:r>
              <w:rPr>
                <w:rFonts w:ascii="Times New Roman" w:hAnsi="Times New Roman" w:cs="Times New Roman"/>
                <w:sz w:val="24"/>
                <w:szCs w:val="24"/>
              </w:rPr>
              <w:t xml:space="preserve">(the fish head) </w:t>
            </w:r>
            <w:r w:rsidRPr="00433579">
              <w:rPr>
                <w:rFonts w:ascii="Times New Roman" w:hAnsi="Times New Roman" w:cs="Times New Roman"/>
                <w:sz w:val="24"/>
                <w:szCs w:val="24"/>
              </w:rPr>
              <w:t xml:space="preserve">and draw a horizontal arrow </w:t>
            </w:r>
            <w:r>
              <w:rPr>
                <w:rFonts w:ascii="Times New Roman" w:hAnsi="Times New Roman" w:cs="Times New Roman"/>
                <w:sz w:val="24"/>
                <w:szCs w:val="24"/>
              </w:rPr>
              <w:t xml:space="preserve">(the backbone) </w:t>
            </w:r>
            <w:r w:rsidRPr="00433579">
              <w:rPr>
                <w:rFonts w:ascii="Times New Roman" w:hAnsi="Times New Roman" w:cs="Times New Roman"/>
                <w:sz w:val="24"/>
                <w:szCs w:val="24"/>
              </w:rPr>
              <w:t>running to it.</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nvestigate altern</w:t>
            </w:r>
            <w:r>
              <w:rPr>
                <w:rFonts w:ascii="Times New Roman" w:hAnsi="Times New Roman" w:cs="Times New Roman"/>
                <w:sz w:val="24"/>
                <w:szCs w:val="24"/>
              </w:rPr>
              <w:t>atives</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 xml:space="preserve">Draw four to six main bones. Labeled them with names of the </w:t>
            </w:r>
            <w:r w:rsidRPr="00433579">
              <w:rPr>
                <w:rFonts w:ascii="Times New Roman" w:hAnsi="Times New Roman" w:cs="Times New Roman"/>
                <w:sz w:val="24"/>
                <w:szCs w:val="24"/>
              </w:rPr>
              <w:t>primary probable causes of the problem</w:t>
            </w:r>
            <w:r>
              <w:rPr>
                <w:rFonts w:ascii="Times New Roman" w:hAnsi="Times New Roman" w:cs="Times New Roman"/>
                <w:sz w:val="24"/>
                <w:szCs w:val="24"/>
              </w:rPr>
              <w:t>.</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M</w:t>
            </w:r>
            <w:r w:rsidRPr="00717466">
              <w:rPr>
                <w:rFonts w:ascii="Times New Roman" w:hAnsi="Times New Roman" w:cs="Times New Roman"/>
                <w:sz w:val="24"/>
                <w:szCs w:val="24"/>
              </w:rPr>
              <w:t>odel the system</w:t>
            </w:r>
          </w:p>
        </w:tc>
        <w:tc>
          <w:tcPr>
            <w:tcW w:w="6210" w:type="dxa"/>
          </w:tcPr>
          <w:p w:rsidR="00C64436" w:rsidRPr="008A32CA" w:rsidRDefault="00C64436" w:rsidP="003D04B0">
            <w:pPr>
              <w:pStyle w:val="PlainText"/>
              <w:rPr>
                <w:rFonts w:ascii="Times New Roman" w:hAnsi="Times New Roman" w:cs="Times New Roman"/>
                <w:bCs/>
                <w:sz w:val="24"/>
                <w:szCs w:val="24"/>
              </w:rPr>
            </w:pPr>
            <w:r>
              <w:rPr>
                <w:rFonts w:ascii="Times New Roman" w:hAnsi="Times New Roman" w:cs="Times New Roman"/>
                <w:bCs/>
                <w:sz w:val="24"/>
                <w:szCs w:val="24"/>
              </w:rPr>
              <w:t>Fishbone diagram</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ntegrate</w:t>
            </w:r>
          </w:p>
        </w:tc>
        <w:tc>
          <w:tcPr>
            <w:tcW w:w="6210" w:type="dxa"/>
          </w:tcPr>
          <w:p w:rsidR="00C64436" w:rsidRPr="008A32CA" w:rsidRDefault="00C64436" w:rsidP="003D04B0">
            <w:pPr>
              <w:pStyle w:val="PlainText"/>
              <w:rPr>
                <w:rFonts w:ascii="Times New Roman" w:hAnsi="Times New Roman" w:cs="Times New Roman"/>
                <w:bCs/>
                <w:sz w:val="24"/>
                <w:szCs w:val="24"/>
              </w:rPr>
            </w:pPr>
            <w:r>
              <w:rPr>
                <w:rFonts w:ascii="Times New Roman" w:hAnsi="Times New Roman" w:cs="Times New Roman"/>
                <w:bCs/>
                <w:sz w:val="24"/>
                <w:szCs w:val="24"/>
              </w:rPr>
              <w:t>Fishbone diagram</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L</w:t>
            </w:r>
            <w:r w:rsidRPr="00717466">
              <w:rPr>
                <w:rFonts w:ascii="Times New Roman" w:hAnsi="Times New Roman" w:cs="Times New Roman"/>
                <w:sz w:val="24"/>
                <w:szCs w:val="24"/>
              </w:rPr>
              <w:t>aunch the system</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 xml:space="preserve">Add bones to the diagram. Draw arrows to show </w:t>
            </w:r>
            <w:r w:rsidRPr="00511B18">
              <w:rPr>
                <w:rFonts w:ascii="Times New Roman" w:hAnsi="Times New Roman" w:cs="Times New Roman"/>
                <w:sz w:val="24"/>
                <w:szCs w:val="24"/>
              </w:rPr>
              <w:t>cause and effect</w:t>
            </w:r>
            <w:r>
              <w:rPr>
                <w:rFonts w:ascii="Times New Roman" w:hAnsi="Times New Roman" w:cs="Times New Roman"/>
                <w:sz w:val="24"/>
                <w:szCs w:val="24"/>
              </w:rPr>
              <w:t xml:space="preserve"> relationships.</w:t>
            </w:r>
            <w:r w:rsidRPr="00433579">
              <w:rPr>
                <w:rFonts w:ascii="Times New Roman" w:hAnsi="Times New Roman" w:cs="Times New Roman"/>
                <w:sz w:val="24"/>
                <w:szCs w:val="24"/>
              </w:rPr>
              <w:t xml:space="preserve"> </w:t>
            </w:r>
            <w:r>
              <w:rPr>
                <w:rFonts w:ascii="Times New Roman" w:hAnsi="Times New Roman" w:cs="Times New Roman"/>
                <w:sz w:val="24"/>
                <w:szCs w:val="24"/>
              </w:rPr>
              <w:t>A</w:t>
            </w:r>
            <w:r w:rsidRPr="00433579">
              <w:rPr>
                <w:rFonts w:ascii="Times New Roman" w:hAnsi="Times New Roman" w:cs="Times New Roman"/>
                <w:sz w:val="24"/>
                <w:szCs w:val="24"/>
              </w:rPr>
              <w:t>sk,</w:t>
            </w:r>
            <w:r>
              <w:rPr>
                <w:rFonts w:ascii="Times New Roman" w:hAnsi="Times New Roman" w:cs="Times New Roman"/>
                <w:sz w:val="24"/>
                <w:szCs w:val="24"/>
              </w:rPr>
              <w:t xml:space="preserve"> “Why did</w:t>
            </w:r>
            <w:r w:rsidRPr="00433579">
              <w:rPr>
                <w:rFonts w:ascii="Times New Roman" w:hAnsi="Times New Roman" w:cs="Times New Roman"/>
                <w:sz w:val="24"/>
                <w:szCs w:val="24"/>
              </w:rPr>
              <w:t xml:space="preserve"> this happen?” </w:t>
            </w:r>
            <w:r>
              <w:rPr>
                <w:rFonts w:ascii="Times New Roman" w:hAnsi="Times New Roman" w:cs="Times New Roman"/>
                <w:sz w:val="24"/>
                <w:szCs w:val="24"/>
              </w:rPr>
              <w:t>Write sub</w:t>
            </w:r>
            <w:r w:rsidRPr="00433579">
              <w:rPr>
                <w:rFonts w:ascii="Times New Roman" w:hAnsi="Times New Roman" w:cs="Times New Roman"/>
                <w:sz w:val="24"/>
                <w:szCs w:val="24"/>
              </w:rPr>
              <w:t>causes branching off the causes. Continue to ask</w:t>
            </w:r>
            <w:r>
              <w:rPr>
                <w:rFonts w:ascii="Times New Roman" w:hAnsi="Times New Roman" w:cs="Times New Roman"/>
                <w:sz w:val="24"/>
                <w:szCs w:val="24"/>
              </w:rPr>
              <w:t>,</w:t>
            </w:r>
            <w:r w:rsidRPr="00433579">
              <w:rPr>
                <w:rFonts w:ascii="Times New Roman" w:hAnsi="Times New Roman" w:cs="Times New Roman"/>
                <w:sz w:val="24"/>
                <w:szCs w:val="24"/>
              </w:rPr>
              <w:t xml:space="preserve"> “Why?” and generate deeper le</w:t>
            </w:r>
            <w:r>
              <w:rPr>
                <w:rFonts w:ascii="Times New Roman" w:hAnsi="Times New Roman" w:cs="Times New Roman"/>
                <w:sz w:val="24"/>
                <w:szCs w:val="24"/>
              </w:rPr>
              <w:t>vels of causes</w:t>
            </w:r>
            <w:r w:rsidRPr="00433579">
              <w:rPr>
                <w:rFonts w:ascii="Times New Roman" w:hAnsi="Times New Roman" w:cs="Times New Roman"/>
                <w:sz w:val="24"/>
                <w:szCs w:val="24"/>
              </w:rPr>
              <w:t>.</w:t>
            </w:r>
            <w:r>
              <w:rPr>
                <w:rFonts w:ascii="Times New Roman" w:hAnsi="Times New Roman" w:cs="Times New Roman"/>
                <w:sz w:val="24"/>
                <w:szCs w:val="24"/>
              </w:rPr>
              <w:t xml:space="preserve"> Prioritize and identify the most important causes.</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A</w:t>
            </w:r>
            <w:r w:rsidRPr="00717466">
              <w:rPr>
                <w:rFonts w:ascii="Times New Roman" w:hAnsi="Times New Roman" w:cs="Times New Roman"/>
                <w:sz w:val="24"/>
                <w:szCs w:val="24"/>
              </w:rPr>
              <w:t>ssess performance</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Gather data to test the most important causes.</w:t>
            </w:r>
          </w:p>
        </w:tc>
      </w:tr>
      <w:tr w:rsidR="00C64436" w:rsidTr="003D04B0">
        <w:tc>
          <w:tcPr>
            <w:tcW w:w="1548"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R</w:t>
            </w:r>
            <w:r w:rsidRPr="00717466">
              <w:rPr>
                <w:rFonts w:ascii="Times New Roman" w:hAnsi="Times New Roman" w:cs="Times New Roman"/>
                <w:sz w:val="24"/>
                <w:szCs w:val="24"/>
              </w:rPr>
              <w:t>e-evaluate</w:t>
            </w:r>
          </w:p>
        </w:tc>
        <w:tc>
          <w:tcPr>
            <w:tcW w:w="6210" w:type="dxa"/>
          </w:tcPr>
          <w:p w:rsidR="00C64436" w:rsidRPr="00717466" w:rsidRDefault="00C64436" w:rsidP="003D04B0">
            <w:pPr>
              <w:pStyle w:val="PlainText"/>
              <w:rPr>
                <w:rFonts w:ascii="Times New Roman" w:hAnsi="Times New Roman" w:cs="Times New Roman"/>
                <w:sz w:val="24"/>
                <w:szCs w:val="24"/>
              </w:rPr>
            </w:pPr>
            <w:r>
              <w:rPr>
                <w:rFonts w:ascii="Times New Roman" w:hAnsi="Times New Roman" w:cs="Times New Roman"/>
                <w:sz w:val="24"/>
                <w:szCs w:val="24"/>
              </w:rPr>
              <w:t>Start another iteration.</w:t>
            </w:r>
          </w:p>
        </w:tc>
      </w:tr>
    </w:tbl>
    <w:p w:rsidR="00B17688" w:rsidRPr="000A0E23" w:rsidRDefault="00310DDC" w:rsidP="00B17688">
      <w:pPr>
        <w:pStyle w:val="PlainText"/>
        <w:spacing w:before="240"/>
        <w:jc w:val="both"/>
        <w:rPr>
          <w:rFonts w:ascii="Gill Sans MT" w:hAnsi="Gill Sans MT" w:cs="Times New Roman"/>
          <w:sz w:val="32"/>
          <w:szCs w:val="32"/>
        </w:rPr>
      </w:pPr>
      <w:r>
        <w:rPr>
          <w:rFonts w:ascii="Gill Sans MT" w:hAnsi="Gill Sans MT" w:cs="Times New Roman"/>
          <w:sz w:val="32"/>
          <w:szCs w:val="32"/>
        </w:rPr>
        <w:t>Alternative 4</w:t>
      </w:r>
      <w:r w:rsidR="00C64436">
        <w:rPr>
          <w:rFonts w:ascii="Gill Sans MT" w:hAnsi="Gill Sans MT" w:cs="Times New Roman"/>
          <w:sz w:val="32"/>
          <w:szCs w:val="32"/>
        </w:rPr>
        <w:t xml:space="preserve">, </w:t>
      </w:r>
      <w:r>
        <w:rPr>
          <w:rFonts w:ascii="Gill Sans MT" w:hAnsi="Gill Sans MT" w:cs="Times New Roman"/>
          <w:sz w:val="32"/>
          <w:szCs w:val="32"/>
        </w:rPr>
        <w:t>Tradeoff S</w:t>
      </w:r>
      <w:r w:rsidR="00B17688" w:rsidRPr="000A0E23">
        <w:rPr>
          <w:rFonts w:ascii="Gill Sans MT" w:hAnsi="Gill Sans MT" w:cs="Times New Roman"/>
          <w:sz w:val="32"/>
          <w:szCs w:val="32"/>
        </w:rPr>
        <w:t>tudies</w:t>
      </w:r>
    </w:p>
    <w:p w:rsidR="00B17688" w:rsidRPr="00850B59" w:rsidRDefault="00B17688" w:rsidP="00B17688">
      <w:pPr>
        <w:pStyle w:val="NormalWeb"/>
        <w:spacing w:before="0" w:beforeAutospacing="0" w:after="0" w:afterAutospacing="0"/>
      </w:pPr>
      <w:r w:rsidRPr="00850B59">
        <w:t xml:space="preserve">Humans often make poor decisions. To help them be better decision-makers, we teach systems engineers to create tradeoff studies. Tradeoff studies are broadly recognized as </w:t>
      </w:r>
      <w:r w:rsidRPr="00850B59">
        <w:rPr>
          <w:i/>
          <w:iCs/>
        </w:rPr>
        <w:t>the</w:t>
      </w:r>
      <w:r w:rsidRPr="00850B59">
        <w:t xml:space="preserve"> method for simultaneously considering multiple alternatives with many criteria, and as such are recom</w:t>
      </w:r>
      <w:r>
        <w:t xml:space="preserve">mended and mandated in the </w:t>
      </w:r>
      <w:r w:rsidRPr="00850B59">
        <w:t>CMMI</w:t>
      </w:r>
      <w:r w:rsidRPr="00850B59">
        <w:rPr>
          <w:vertAlign w:val="superscript"/>
        </w:rPr>
        <w:t>®</w:t>
      </w:r>
      <w:r>
        <w:t xml:space="preserve"> </w:t>
      </w:r>
      <w:r w:rsidRPr="00850B59">
        <w:t>Decision Analys</w:t>
      </w:r>
      <w:r>
        <w:t>is and Resolution process</w:t>
      </w:r>
      <w:r w:rsidRPr="00D008B2">
        <w:t xml:space="preserve"> </w:t>
      </w:r>
      <w:r>
        <w:t xml:space="preserve">[CMMI, 2006]. </w:t>
      </w:r>
      <w:r w:rsidRPr="00850B59">
        <w:t xml:space="preserve">Tradeoff studies, which are often called trade studies, involve a </w:t>
      </w:r>
      <w:r>
        <w:t>simultaneous</w:t>
      </w:r>
      <w:r w:rsidRPr="00850B59">
        <w:t xml:space="preserve"> mathematical consideration of many evaluation criteria for many alternatives, in parallel. An early description of a tradeoff study that summed weighted scores is given in a 1772 letter from Benjamin </w:t>
      </w:r>
      <w:r>
        <w:t>Franklin to Joseph Priestley</w:t>
      </w:r>
      <w:r w:rsidRPr="00850B59">
        <w:t xml:space="preserve"> [Bahill, 2007].</w:t>
      </w:r>
    </w:p>
    <w:p w:rsidR="00B17688" w:rsidRPr="00850B59" w:rsidRDefault="00B17688" w:rsidP="00B17688">
      <w:pPr>
        <w:pStyle w:val="PlainText"/>
        <w:spacing w:before="120"/>
        <w:ind w:firstLine="720"/>
        <w:rPr>
          <w:rFonts w:ascii="Times New Roman" w:hAnsi="Times New Roman" w:cs="Times New Roman"/>
          <w:sz w:val="24"/>
          <w:szCs w:val="24"/>
        </w:rPr>
      </w:pPr>
      <w:r w:rsidRPr="00850B59">
        <w:rPr>
          <w:rFonts w:ascii="Times New Roman" w:hAnsi="Times New Roman" w:cs="Times New Roman"/>
          <w:sz w:val="24"/>
          <w:szCs w:val="24"/>
        </w:rPr>
        <w:t>As with all systems engineering process</w:t>
      </w:r>
      <w:r>
        <w:rPr>
          <w:rFonts w:ascii="Times New Roman" w:hAnsi="Times New Roman" w:cs="Times New Roman"/>
          <w:sz w:val="24"/>
          <w:szCs w:val="24"/>
        </w:rPr>
        <w:t>es</w:t>
      </w:r>
      <w:r w:rsidRPr="00850B59">
        <w:rPr>
          <w:rFonts w:ascii="Times New Roman" w:hAnsi="Times New Roman" w:cs="Times New Roman"/>
          <w:sz w:val="24"/>
          <w:szCs w:val="24"/>
        </w:rPr>
        <w:t xml:space="preserve">, creating a tradeoff study is a highly iterative process. </w:t>
      </w:r>
      <w:r>
        <w:rPr>
          <w:rFonts w:ascii="Times New Roman" w:hAnsi="Times New Roman" w:cs="Times New Roman"/>
          <w:sz w:val="24"/>
          <w:szCs w:val="24"/>
        </w:rPr>
        <w:t>Many i</w:t>
      </w:r>
      <w:r w:rsidRPr="00850B59">
        <w:rPr>
          <w:rFonts w:ascii="Times New Roman" w:hAnsi="Times New Roman" w:cs="Times New Roman"/>
          <w:sz w:val="24"/>
          <w:szCs w:val="24"/>
        </w:rPr>
        <w:t xml:space="preserve">terations are done in each phase of the system design and the results are updated </w:t>
      </w:r>
      <w:r w:rsidRPr="00E23D7B">
        <w:rPr>
          <w:rFonts w:ascii="Times New Roman" w:hAnsi="Times New Roman" w:cs="Times New Roman"/>
          <w:sz w:val="24"/>
          <w:szCs w:val="24"/>
        </w:rPr>
        <w:t xml:space="preserve">throughout </w:t>
      </w:r>
      <w:r>
        <w:rPr>
          <w:rFonts w:ascii="Times New Roman" w:hAnsi="Times New Roman" w:cs="Times New Roman"/>
          <w:sz w:val="24"/>
          <w:szCs w:val="24"/>
        </w:rPr>
        <w:t>[</w:t>
      </w:r>
      <w:r w:rsidRPr="00E23D7B">
        <w:rPr>
          <w:rFonts w:ascii="Times New Roman" w:hAnsi="Times New Roman" w:cs="Times New Roman"/>
          <w:sz w:val="24"/>
          <w:szCs w:val="24"/>
        </w:rPr>
        <w:t>Daniels, Werner and Bahill 2001; Smith, Son, Piattelli-Palmarini and Bahill 2007</w:t>
      </w:r>
      <w:r>
        <w:rPr>
          <w:rFonts w:ascii="Times New Roman" w:hAnsi="Times New Roman" w:cs="Times New Roman"/>
          <w:sz w:val="24"/>
          <w:szCs w:val="24"/>
        </w:rPr>
        <w:t>]</w:t>
      </w:r>
      <w:r w:rsidRPr="00E23D7B">
        <w:rPr>
          <w:rFonts w:ascii="Times New Roman" w:hAnsi="Times New Roman" w:cs="Times New Roman"/>
          <w:sz w:val="24"/>
          <w:szCs w:val="24"/>
        </w:rPr>
        <w:t xml:space="preserve">. In early iterations, this exploration helps produce the incipient system architecture </w:t>
      </w:r>
      <w:r>
        <w:rPr>
          <w:rFonts w:ascii="Times New Roman" w:hAnsi="Times New Roman" w:cs="Times New Roman"/>
          <w:sz w:val="24"/>
          <w:szCs w:val="24"/>
        </w:rPr>
        <w:t>[</w:t>
      </w:r>
      <w:r w:rsidRPr="00E23D7B">
        <w:rPr>
          <w:rFonts w:ascii="Times New Roman" w:hAnsi="Times New Roman" w:cs="Times New Roman"/>
          <w:sz w:val="24"/>
          <w:szCs w:val="24"/>
        </w:rPr>
        <w:t>Rechtin 2000</w:t>
      </w:r>
      <w:r>
        <w:rPr>
          <w:rFonts w:ascii="Times New Roman" w:hAnsi="Times New Roman" w:cs="Times New Roman"/>
          <w:sz w:val="24"/>
          <w:szCs w:val="24"/>
        </w:rPr>
        <w:t>]</w:t>
      </w:r>
      <w:r w:rsidRPr="00E23D7B">
        <w:rPr>
          <w:rFonts w:ascii="Times New Roman" w:hAnsi="Times New Roman" w:cs="Times New Roman"/>
          <w:sz w:val="24"/>
          <w:szCs w:val="24"/>
        </w:rPr>
        <w:t>. The tradeoff study is rewritten continually as more information becomes available.</w:t>
      </w:r>
      <w:r>
        <w:rPr>
          <w:rFonts w:ascii="Times New Roman" w:hAnsi="Times New Roman" w:cs="Times New Roman"/>
          <w:sz w:val="24"/>
          <w:szCs w:val="24"/>
        </w:rPr>
        <w:t xml:space="preserve"> </w:t>
      </w:r>
    </w:p>
    <w:p w:rsidR="00B17688" w:rsidRPr="00850B59" w:rsidRDefault="00B17688" w:rsidP="00B17688">
      <w:pPr>
        <w:pStyle w:val="Subheading"/>
        <w:ind w:firstLine="720"/>
        <w:jc w:val="left"/>
        <w:rPr>
          <w:rFonts w:ascii="Times New Roman" w:hAnsi="Times New Roman" w:cs="Times New Roman"/>
        </w:rPr>
      </w:pPr>
      <w:r>
        <w:rPr>
          <w:rFonts w:ascii="Times New Roman" w:hAnsi="Times New Roman" w:cs="Times New Roman"/>
        </w:rPr>
        <w:t>The fundamental task</w:t>
      </w:r>
      <w:r w:rsidRPr="00850B59">
        <w:rPr>
          <w:rFonts w:ascii="Times New Roman" w:hAnsi="Times New Roman" w:cs="Times New Roman"/>
        </w:rPr>
        <w:t xml:space="preserve"> of a tradeoff study </w:t>
      </w:r>
      <w:r>
        <w:rPr>
          <w:rFonts w:ascii="Times New Roman" w:hAnsi="Times New Roman" w:cs="Times New Roman"/>
        </w:rPr>
        <w:t>is quantifying human</w:t>
      </w:r>
      <w:r w:rsidRPr="00850B59">
        <w:rPr>
          <w:rFonts w:ascii="Times New Roman" w:hAnsi="Times New Roman" w:cs="Times New Roman"/>
        </w:rPr>
        <w:t xml:space="preserve"> values and preferences. The seminal academic descriptions of tradeoff studies appeared in Keeney and Raiffa </w:t>
      </w:r>
      <w:r w:rsidR="004B2B39" w:rsidRPr="00850B59">
        <w:rPr>
          <w:rFonts w:ascii="Times New Roman" w:hAnsi="Times New Roman" w:cs="Times New Roman"/>
        </w:rPr>
        <w:fldChar w:fldCharType="begin"/>
      </w:r>
      <w:r w:rsidRPr="00850B59">
        <w:rPr>
          <w:rFonts w:ascii="Times New Roman" w:hAnsi="Times New Roman" w:cs="Times New Roman"/>
        </w:rPr>
        <w:instrText xml:space="preserve"> ADDIN EN.CITE &lt;EndNote&gt;&lt;Cite ExcludeAuth="1"&gt;&lt;Author&gt;Keeney&lt;/Author&gt;&lt;Year&gt;1976&lt;/Year&gt;&lt;RecNum&gt;312&lt;/RecNum&gt;&lt;record&gt;&lt;rec-number&gt;312&lt;/rec-number&gt;&lt;ref-type name="Book"&gt;6&lt;/ref-type&gt;&lt;contributors&gt;&lt;authors&gt;&lt;author&gt;Keeney, R. L.&lt;/author&gt;&lt;author&gt;Raiffa, H.&lt;/author&gt;&lt;/authors&gt;&lt;/contributors&gt;&lt;titles&gt;&lt;title&gt;Decisions with multiple objectives: Preferences and value tradeoffs&lt;/title&gt;&lt;/titles&gt;&lt;dates&gt;&lt;year&gt;1976&lt;/year&gt;&lt;/dates&gt;&lt;pub-location&gt;New York&lt;/pub-location&gt;&lt;publisher&gt;Wiley&lt;/publisher&gt;&lt;urls&gt;&lt;/urls&gt;&lt;/record&gt;&lt;/Cite&gt;&lt;/EndNote&gt;</w:instrText>
      </w:r>
      <w:r w:rsidR="004B2B39" w:rsidRPr="00850B59">
        <w:rPr>
          <w:rFonts w:ascii="Times New Roman" w:hAnsi="Times New Roman" w:cs="Times New Roman"/>
        </w:rPr>
        <w:fldChar w:fldCharType="separate"/>
      </w:r>
      <w:r w:rsidRPr="00850B59">
        <w:rPr>
          <w:rFonts w:ascii="Times New Roman" w:hAnsi="Times New Roman" w:cs="Times New Roman"/>
        </w:rPr>
        <w:t>[1976]</w:t>
      </w:r>
      <w:r w:rsidR="004B2B39" w:rsidRPr="00850B59">
        <w:rPr>
          <w:rFonts w:ascii="Times New Roman" w:hAnsi="Times New Roman" w:cs="Times New Roman"/>
        </w:rPr>
        <w:fldChar w:fldCharType="end"/>
      </w:r>
      <w:r w:rsidRPr="00850B59">
        <w:rPr>
          <w:rFonts w:ascii="Times New Roman" w:hAnsi="Times New Roman" w:cs="Times New Roman"/>
        </w:rPr>
        <w:t xml:space="preserve"> and Edwards </w:t>
      </w:r>
      <w:r w:rsidR="004B2B39" w:rsidRPr="00850B59">
        <w:rPr>
          <w:rFonts w:ascii="Times New Roman" w:hAnsi="Times New Roman" w:cs="Times New Roman"/>
        </w:rPr>
        <w:fldChar w:fldCharType="begin"/>
      </w:r>
      <w:r w:rsidRPr="00850B59">
        <w:rPr>
          <w:rFonts w:ascii="Times New Roman" w:hAnsi="Times New Roman" w:cs="Times New Roman"/>
        </w:rPr>
        <w:instrText xml:space="preserve"> ADDIN EN.CITE &lt;EndNote&gt;&lt;Cite ExcludeAuth="1"&gt;&lt;Author&gt;Edwards&lt;/Author&gt;&lt;Year&gt;1977&lt;/Year&gt;&lt;RecNum&gt;311&lt;/RecNum&gt;&lt;record&gt;&lt;rec-number&gt;311&lt;/rec-number&gt;&lt;ref-type name="Journal Article"&gt;17&lt;/ref-type&gt;&lt;contributors&gt;&lt;authors&gt;&lt;author&gt;Edwards, W.&lt;/author&gt;&lt;/authors&gt;&lt;/contributors&gt;&lt;titles&gt;&lt;title&gt;How to use multiattribute utility analysis for social decision making&lt;/title&gt;&lt;secondary-title&gt;IEEE Transactions on Systems, Man and Cybernetics&lt;/secondary-title&gt;&lt;/titles&gt;&lt;periodical&gt;&lt;full-title&gt;IEEE Transactions on Systems, Man and Cybernetics&lt;/full-title&gt;&lt;/periodical&gt;&lt;pages&gt;326-340&lt;/pages&gt;&lt;volume&gt;SMC-7&lt;/volume&gt;&lt;dates&gt;&lt;year&gt;1977&lt;/year&gt;&lt;/dates&gt;&lt;urls&gt;&lt;/urls&gt;&lt;/record&gt;&lt;/Cite&gt;&lt;/EndNote&gt;</w:instrText>
      </w:r>
      <w:r w:rsidR="004B2B39" w:rsidRPr="00850B59">
        <w:rPr>
          <w:rFonts w:ascii="Times New Roman" w:hAnsi="Times New Roman" w:cs="Times New Roman"/>
        </w:rPr>
        <w:fldChar w:fldCharType="separate"/>
      </w:r>
      <w:r w:rsidRPr="00850B59">
        <w:rPr>
          <w:rFonts w:ascii="Times New Roman" w:hAnsi="Times New Roman" w:cs="Times New Roman"/>
        </w:rPr>
        <w:t>[1977]</w:t>
      </w:r>
      <w:r w:rsidR="004B2B39" w:rsidRPr="00850B59">
        <w:rPr>
          <w:rFonts w:ascii="Times New Roman" w:hAnsi="Times New Roman" w:cs="Times New Roman"/>
        </w:rPr>
        <w:fldChar w:fldCharType="end"/>
      </w:r>
      <w:r w:rsidRPr="00850B59">
        <w:rPr>
          <w:rFonts w:ascii="Times New Roman" w:hAnsi="Times New Roman" w:cs="Times New Roman"/>
        </w:rPr>
        <w:t xml:space="preserve">. Edwards focused on the numerical determination of subjective values. Keeney and Raiffa are best known for their axiomatic derivation of value and utility functions from conditions of preferential or utility independence. Tradeoff studies are prescribed in industry for choosing and ranking alternative concepts, designs, processes, hardware and techniques. </w:t>
      </w:r>
    </w:p>
    <w:p w:rsidR="00F6591B" w:rsidRDefault="00F6591B" w:rsidP="0001199D">
      <w:pPr>
        <w:rPr>
          <w:bCs/>
        </w:rPr>
      </w:pPr>
    </w:p>
    <w:p w:rsidR="00F6591B" w:rsidRDefault="00195FAD" w:rsidP="0001199D">
      <w:pPr>
        <w:rPr>
          <w:bCs/>
        </w:rPr>
      </w:pPr>
      <w:r>
        <w:object w:dxaOrig="13558" w:dyaOrig="7538">
          <v:shape id="_x0000_i1029" type="#_x0000_t75" style="width:411pt;height:227.55pt" o:ole="">
            <v:imagedata r:id="rId28" o:title=""/>
          </v:shape>
          <o:OLEObject Type="Embed" ProgID="Visio.Drawing.11" ShapeID="_x0000_i1029" DrawAspect="Content" ObjectID="_1539933455" r:id="rId29"/>
        </w:object>
      </w:r>
    </w:p>
    <w:p w:rsidR="00F6591B" w:rsidRDefault="00195FAD" w:rsidP="00B17688">
      <w:pPr>
        <w:spacing w:before="120"/>
        <w:ind w:firstLine="720"/>
        <w:rPr>
          <w:bCs/>
        </w:rPr>
      </w:pPr>
      <w:r>
        <w:rPr>
          <w:bCs/>
        </w:rPr>
        <w:t>Figure 5-x. The tradeoff study process.</w:t>
      </w:r>
    </w:p>
    <w:p w:rsidR="00B17688" w:rsidRPr="00850B59" w:rsidRDefault="00B17688" w:rsidP="00B17688">
      <w:pPr>
        <w:spacing w:before="120"/>
        <w:ind w:firstLine="720"/>
        <w:rPr>
          <w:bCs/>
        </w:rPr>
      </w:pPr>
      <w:r w:rsidRPr="00850B59">
        <w:rPr>
          <w:bCs/>
        </w:rPr>
        <w:t xml:space="preserve">The components of a tradeoff study, include the (1) problem statement, (2) evaluation criteria, (3) weights of importance, (4) alternate solutions, (5) evaluation data, (6) scoring functions, (7) </w:t>
      </w:r>
      <w:r>
        <w:rPr>
          <w:bCs/>
        </w:rPr>
        <w:t xml:space="preserve">normalized </w:t>
      </w:r>
      <w:r w:rsidRPr="00850B59">
        <w:rPr>
          <w:bCs/>
        </w:rPr>
        <w:t>scores, (8) combining functions, (9) preferred alternatives and (10) sensitivity analysis</w:t>
      </w:r>
      <w:r w:rsidRPr="00850B59">
        <w:t xml:space="preserve"> </w:t>
      </w:r>
      <w:r>
        <w:t>[</w:t>
      </w:r>
      <w:r w:rsidRPr="00850B59">
        <w:t>Daniels, Werner and Bahill 2001; Smith, Son, Piattelli-Palmarini and Bahill 2007</w:t>
      </w:r>
      <w:r>
        <w:t>]</w:t>
      </w:r>
      <w:r w:rsidRPr="00850B59">
        <w:t>.</w:t>
      </w:r>
      <w:r w:rsidRPr="00DF7F68">
        <w:t xml:space="preserve"> The tradeoff study process is highly iterative and many tasks are done in parallel.</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200"/>
      </w:tblGrid>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sidRPr="00542E4D">
              <w:rPr>
                <w:rFonts w:ascii="Times New Roman" w:hAnsi="Times New Roman" w:cs="Times New Roman"/>
                <w:sz w:val="22"/>
                <w:szCs w:val="22"/>
              </w:rPr>
              <w:t>SIMILAR</w:t>
            </w:r>
            <w:r>
              <w:rPr>
                <w:rFonts w:ascii="Times New Roman" w:hAnsi="Times New Roman" w:cs="Times New Roman"/>
                <w:sz w:val="24"/>
                <w:szCs w:val="24"/>
              </w:rPr>
              <w:t xml:space="preserve"> process</w:t>
            </w:r>
          </w:p>
        </w:tc>
        <w:tc>
          <w:tcPr>
            <w:tcW w:w="720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Tradeoff Study</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S</w:t>
            </w:r>
            <w:r w:rsidRPr="00717466">
              <w:rPr>
                <w:rFonts w:ascii="Times New Roman" w:hAnsi="Times New Roman" w:cs="Times New Roman"/>
                <w:sz w:val="24"/>
                <w:szCs w:val="24"/>
              </w:rPr>
              <w:t>tate the problem</w:t>
            </w:r>
          </w:p>
        </w:tc>
        <w:tc>
          <w:tcPr>
            <w:tcW w:w="720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bCs/>
                <w:sz w:val="24"/>
                <w:szCs w:val="24"/>
              </w:rPr>
              <w:t>P</w:t>
            </w:r>
            <w:r w:rsidRPr="00717466">
              <w:rPr>
                <w:rFonts w:ascii="Times New Roman" w:hAnsi="Times New Roman" w:cs="Times New Roman"/>
                <w:bCs/>
                <w:sz w:val="24"/>
                <w:szCs w:val="24"/>
              </w:rPr>
              <w:t>roblem statement</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nvestigate altern</w:t>
            </w:r>
            <w:r>
              <w:rPr>
                <w:rFonts w:ascii="Times New Roman" w:hAnsi="Times New Roman" w:cs="Times New Roman"/>
                <w:sz w:val="24"/>
                <w:szCs w:val="24"/>
              </w:rPr>
              <w:t>atives</w:t>
            </w:r>
          </w:p>
        </w:tc>
        <w:tc>
          <w:tcPr>
            <w:tcW w:w="720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bCs/>
                <w:sz w:val="24"/>
                <w:szCs w:val="24"/>
              </w:rPr>
              <w:t>E</w:t>
            </w:r>
            <w:r w:rsidRPr="00717466">
              <w:rPr>
                <w:rFonts w:ascii="Times New Roman" w:hAnsi="Times New Roman" w:cs="Times New Roman"/>
                <w:bCs/>
                <w:sz w:val="24"/>
                <w:szCs w:val="24"/>
              </w:rPr>
              <w:t>valuation criteria, weights of importance, alternate solutions, evaluation data, scoring functions, scores, combining functions, preferred alternatives</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M</w:t>
            </w:r>
            <w:r w:rsidRPr="00717466">
              <w:rPr>
                <w:rFonts w:ascii="Times New Roman" w:hAnsi="Times New Roman" w:cs="Times New Roman"/>
                <w:sz w:val="24"/>
                <w:szCs w:val="24"/>
              </w:rPr>
              <w:t>odel the system</w:t>
            </w:r>
          </w:p>
        </w:tc>
        <w:tc>
          <w:tcPr>
            <w:tcW w:w="7200" w:type="dxa"/>
          </w:tcPr>
          <w:p w:rsidR="00B17688" w:rsidRPr="00370CD4" w:rsidRDefault="00B17688" w:rsidP="00B17688">
            <w:pPr>
              <w:pStyle w:val="PlainText"/>
              <w:rPr>
                <w:rFonts w:ascii="Times New Roman" w:hAnsi="Times New Roman" w:cs="Times New Roman"/>
                <w:bCs/>
                <w:sz w:val="24"/>
                <w:szCs w:val="24"/>
              </w:rPr>
            </w:pPr>
            <w:r>
              <w:rPr>
                <w:rFonts w:ascii="Times New Roman" w:hAnsi="Times New Roman" w:cs="Times New Roman"/>
                <w:bCs/>
                <w:sz w:val="24"/>
                <w:szCs w:val="24"/>
              </w:rPr>
              <w:t>Each of the alternatives may have to be simulated in order to obtain reliable evaluation data.</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ntegrate</w:t>
            </w:r>
          </w:p>
        </w:tc>
        <w:tc>
          <w:tcPr>
            <w:tcW w:w="720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Combine all data into one representation and highlight the preferred alternatives</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L</w:t>
            </w:r>
            <w:r w:rsidRPr="00717466">
              <w:rPr>
                <w:rFonts w:ascii="Times New Roman" w:hAnsi="Times New Roman" w:cs="Times New Roman"/>
                <w:sz w:val="24"/>
                <w:szCs w:val="24"/>
              </w:rPr>
              <w:t>aunch the system</w:t>
            </w:r>
          </w:p>
        </w:tc>
        <w:tc>
          <w:tcPr>
            <w:tcW w:w="720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Create a spreadsheet or a database that contains all of the comparison data. Then compute numbers.</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A</w:t>
            </w:r>
            <w:r w:rsidRPr="00717466">
              <w:rPr>
                <w:rFonts w:ascii="Times New Roman" w:hAnsi="Times New Roman" w:cs="Times New Roman"/>
                <w:sz w:val="24"/>
                <w:szCs w:val="24"/>
              </w:rPr>
              <w:t>ssess performance</w:t>
            </w:r>
          </w:p>
        </w:tc>
        <w:tc>
          <w:tcPr>
            <w:tcW w:w="720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Present the results to the decision maker and see if he or she concurs.</w:t>
            </w:r>
            <w:r>
              <w:rPr>
                <w:rFonts w:ascii="Times New Roman" w:hAnsi="Times New Roman" w:cs="Times New Roman"/>
                <w:bCs/>
                <w:sz w:val="24"/>
                <w:szCs w:val="24"/>
              </w:rPr>
              <w:t xml:space="preserve"> Perform a s</w:t>
            </w:r>
            <w:r w:rsidRPr="00717466">
              <w:rPr>
                <w:rFonts w:ascii="Times New Roman" w:hAnsi="Times New Roman" w:cs="Times New Roman"/>
                <w:bCs/>
                <w:sz w:val="24"/>
                <w:szCs w:val="24"/>
              </w:rPr>
              <w:t>ensitivity analysis</w:t>
            </w:r>
            <w:r>
              <w:rPr>
                <w:rFonts w:ascii="Times New Roman" w:hAnsi="Times New Roman" w:cs="Times New Roman"/>
                <w:bCs/>
                <w:sz w:val="24"/>
                <w:szCs w:val="24"/>
              </w:rPr>
              <w:t xml:space="preserve"> of the tradeoff study.</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R</w:t>
            </w:r>
            <w:r w:rsidRPr="00717466">
              <w:rPr>
                <w:rFonts w:ascii="Times New Roman" w:hAnsi="Times New Roman" w:cs="Times New Roman"/>
                <w:sz w:val="24"/>
                <w:szCs w:val="24"/>
              </w:rPr>
              <w:t>e-evaluate</w:t>
            </w:r>
          </w:p>
        </w:tc>
        <w:tc>
          <w:tcPr>
            <w:tcW w:w="7200" w:type="dxa"/>
          </w:tcPr>
          <w:p w:rsidR="00B17688" w:rsidRPr="00717466" w:rsidRDefault="00B17688" w:rsidP="00B17688">
            <w:pPr>
              <w:pStyle w:val="PlainText"/>
              <w:rPr>
                <w:rFonts w:ascii="Times New Roman" w:hAnsi="Times New Roman" w:cs="Times New Roman"/>
                <w:sz w:val="24"/>
                <w:szCs w:val="24"/>
              </w:rPr>
            </w:pPr>
            <w:r w:rsidRPr="00717466">
              <w:rPr>
                <w:rFonts w:ascii="Times New Roman" w:hAnsi="Times New Roman" w:cs="Times New Roman"/>
                <w:sz w:val="24"/>
                <w:szCs w:val="24"/>
              </w:rPr>
              <w:t xml:space="preserve">The tradeoff study process is not </w:t>
            </w:r>
            <w:r>
              <w:rPr>
                <w:rFonts w:ascii="Times New Roman" w:hAnsi="Times New Roman" w:cs="Times New Roman"/>
                <w:sz w:val="24"/>
                <w:szCs w:val="24"/>
              </w:rPr>
              <w:t xml:space="preserve">a </w:t>
            </w:r>
            <w:r w:rsidRPr="00717466">
              <w:rPr>
                <w:rFonts w:ascii="Times New Roman" w:hAnsi="Times New Roman" w:cs="Times New Roman"/>
                <w:sz w:val="24"/>
                <w:szCs w:val="24"/>
              </w:rPr>
              <w:t xml:space="preserve">serial </w:t>
            </w:r>
            <w:r>
              <w:rPr>
                <w:rFonts w:ascii="Times New Roman" w:hAnsi="Times New Roman" w:cs="Times New Roman"/>
                <w:sz w:val="24"/>
                <w:szCs w:val="24"/>
              </w:rPr>
              <w:t>process,</w:t>
            </w:r>
            <w:r w:rsidRPr="00717466">
              <w:rPr>
                <w:rFonts w:ascii="Times New Roman" w:hAnsi="Times New Roman" w:cs="Times New Roman"/>
                <w:sz w:val="24"/>
                <w:szCs w:val="24"/>
              </w:rPr>
              <w:t xml:space="preserve"> </w:t>
            </w:r>
            <w:r>
              <w:rPr>
                <w:rFonts w:ascii="Times New Roman" w:hAnsi="Times New Roman" w:cs="Times New Roman"/>
                <w:sz w:val="24"/>
                <w:szCs w:val="24"/>
              </w:rPr>
              <w:t>many tasks are done in parallel and it</w:t>
            </w:r>
            <w:r w:rsidRPr="00717466">
              <w:rPr>
                <w:rFonts w:ascii="Times New Roman" w:hAnsi="Times New Roman" w:cs="Times New Roman"/>
                <w:sz w:val="24"/>
                <w:szCs w:val="24"/>
              </w:rPr>
              <w:t xml:space="preserve"> is highly iterative</w:t>
            </w:r>
            <w:r>
              <w:rPr>
                <w:rFonts w:ascii="Times New Roman" w:hAnsi="Times New Roman" w:cs="Times New Roman"/>
                <w:sz w:val="24"/>
                <w:szCs w:val="24"/>
              </w:rPr>
              <w:t>.</w:t>
            </w:r>
          </w:p>
        </w:tc>
      </w:tr>
    </w:tbl>
    <w:p w:rsidR="00B17688" w:rsidRPr="000A0E23" w:rsidRDefault="00310DDC" w:rsidP="00B17688">
      <w:pPr>
        <w:pStyle w:val="PlainText"/>
        <w:spacing w:before="240"/>
        <w:jc w:val="both"/>
        <w:rPr>
          <w:rFonts w:ascii="Gill Sans MT" w:hAnsi="Gill Sans MT" w:cs="Times New Roman"/>
          <w:sz w:val="32"/>
          <w:szCs w:val="32"/>
        </w:rPr>
      </w:pPr>
      <w:r>
        <w:rPr>
          <w:rFonts w:ascii="Gill Sans MT" w:hAnsi="Gill Sans MT" w:cs="Times New Roman"/>
          <w:sz w:val="32"/>
          <w:szCs w:val="32"/>
        </w:rPr>
        <w:t xml:space="preserve">Alternative 5, Creating a </w:t>
      </w:r>
      <w:r w:rsidR="00B17688">
        <w:rPr>
          <w:rFonts w:ascii="Gill Sans MT" w:hAnsi="Gill Sans MT" w:cs="Times New Roman"/>
          <w:sz w:val="32"/>
          <w:szCs w:val="32"/>
        </w:rPr>
        <w:t>T</w:t>
      </w:r>
      <w:r>
        <w:rPr>
          <w:rFonts w:ascii="Gill Sans MT" w:hAnsi="Gill Sans MT" w:cs="Times New Roman"/>
          <w:sz w:val="32"/>
          <w:szCs w:val="32"/>
        </w:rPr>
        <w:t>est P</w:t>
      </w:r>
      <w:r w:rsidR="00B17688" w:rsidRPr="000A0E23">
        <w:rPr>
          <w:rFonts w:ascii="Gill Sans MT" w:hAnsi="Gill Sans MT" w:cs="Times New Roman"/>
          <w:sz w:val="32"/>
          <w:szCs w:val="32"/>
        </w:rPr>
        <w:t>lan</w:t>
      </w:r>
    </w:p>
    <w:p w:rsidR="00B17688" w:rsidRDefault="00B17688" w:rsidP="00B17688">
      <w:r>
        <w:t>The system design process is a use-case-based iterative process [Bahill, 2010]. It starts with a problem statement. Next, we make a rough schedule of who does what and when. Then we write the use cases that describe the required behavior of the system. While we are writing the use cases, we develop functional and nonfunctional requirements. These requirements must be verified. Design of tests can start as soon as the use cases are written. The systems engineers then derive the technical requirements and the test engineers create the test requirements. Now that we have some requirements, we can use them to form evaluation criteria that will be used in the tradeoff studies. Designing the system test plan is very iterative: it is not a serial process and as many tests as possible should be scheduled to be done in parallel. It should be based on the use cases.</w:t>
      </w:r>
    </w:p>
    <w:tbl>
      <w:tblPr>
        <w:tblW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950"/>
      </w:tblGrid>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sidRPr="00542E4D">
              <w:rPr>
                <w:rFonts w:ascii="Times New Roman" w:hAnsi="Times New Roman" w:cs="Times New Roman"/>
                <w:sz w:val="22"/>
                <w:szCs w:val="24"/>
              </w:rPr>
              <w:t>SIMILAR</w:t>
            </w:r>
            <w:r>
              <w:rPr>
                <w:rFonts w:ascii="Times New Roman" w:hAnsi="Times New Roman" w:cs="Times New Roman"/>
                <w:sz w:val="24"/>
                <w:szCs w:val="24"/>
              </w:rPr>
              <w:t xml:space="preserve"> process</w:t>
            </w:r>
          </w:p>
        </w:tc>
        <w:tc>
          <w:tcPr>
            <w:tcW w:w="495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Test Plan</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S</w:t>
            </w:r>
            <w:r w:rsidRPr="00717466">
              <w:rPr>
                <w:rFonts w:ascii="Times New Roman" w:hAnsi="Times New Roman" w:cs="Times New Roman"/>
                <w:sz w:val="24"/>
                <w:szCs w:val="24"/>
              </w:rPr>
              <w:t>tate the problem</w:t>
            </w:r>
          </w:p>
        </w:tc>
        <w:tc>
          <w:tcPr>
            <w:tcW w:w="495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bCs/>
                <w:sz w:val="24"/>
                <w:szCs w:val="24"/>
              </w:rPr>
              <w:t>Use cases</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nvestigate altern</w:t>
            </w:r>
            <w:r>
              <w:rPr>
                <w:rFonts w:ascii="Times New Roman" w:hAnsi="Times New Roman" w:cs="Times New Roman"/>
                <w:sz w:val="24"/>
                <w:szCs w:val="24"/>
              </w:rPr>
              <w:t>atives</w:t>
            </w:r>
          </w:p>
        </w:tc>
        <w:tc>
          <w:tcPr>
            <w:tcW w:w="495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Find all of the requirements that must be tested</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M</w:t>
            </w:r>
            <w:r w:rsidRPr="00717466">
              <w:rPr>
                <w:rFonts w:ascii="Times New Roman" w:hAnsi="Times New Roman" w:cs="Times New Roman"/>
                <w:sz w:val="24"/>
                <w:szCs w:val="24"/>
              </w:rPr>
              <w:t>odel the system</w:t>
            </w:r>
          </w:p>
        </w:tc>
        <w:tc>
          <w:tcPr>
            <w:tcW w:w="4950" w:type="dxa"/>
          </w:tcPr>
          <w:p w:rsidR="00B17688" w:rsidRPr="008A32CA" w:rsidRDefault="00B17688" w:rsidP="00B17688">
            <w:pPr>
              <w:pStyle w:val="PlainText"/>
              <w:rPr>
                <w:rFonts w:ascii="Times New Roman" w:hAnsi="Times New Roman" w:cs="Times New Roman"/>
                <w:bCs/>
                <w:sz w:val="24"/>
                <w:szCs w:val="24"/>
              </w:rPr>
            </w:pPr>
            <w:r>
              <w:rPr>
                <w:rFonts w:ascii="Times New Roman" w:hAnsi="Times New Roman" w:cs="Times New Roman"/>
                <w:bCs/>
                <w:sz w:val="24"/>
                <w:szCs w:val="24"/>
              </w:rPr>
              <w:t>Find evaluation criteria and measures of effectiveness</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ntegrate</w:t>
            </w:r>
          </w:p>
        </w:tc>
        <w:tc>
          <w:tcPr>
            <w:tcW w:w="495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Roll up all of the subtests into tests</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L</w:t>
            </w:r>
            <w:r w:rsidRPr="00717466">
              <w:rPr>
                <w:rFonts w:ascii="Times New Roman" w:hAnsi="Times New Roman" w:cs="Times New Roman"/>
                <w:sz w:val="24"/>
                <w:szCs w:val="24"/>
              </w:rPr>
              <w:t>aunch the system</w:t>
            </w:r>
          </w:p>
        </w:tc>
        <w:tc>
          <w:tcPr>
            <w:tcW w:w="495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Perform the tests,</w:t>
            </w:r>
            <w:r w:rsidRPr="00717466">
              <w:rPr>
                <w:rFonts w:ascii="Times New Roman" w:hAnsi="Times New Roman" w:cs="Times New Roman"/>
                <w:sz w:val="24"/>
                <w:szCs w:val="24"/>
              </w:rPr>
              <w:t xml:space="preserve"> </w:t>
            </w:r>
            <w:r>
              <w:rPr>
                <w:rFonts w:ascii="Times New Roman" w:hAnsi="Times New Roman" w:cs="Times New Roman"/>
                <w:sz w:val="24"/>
                <w:szCs w:val="24"/>
              </w:rPr>
              <w:t>doing as many tests</w:t>
            </w:r>
            <w:r w:rsidRPr="00717466">
              <w:rPr>
                <w:rFonts w:ascii="Times New Roman" w:hAnsi="Times New Roman" w:cs="Times New Roman"/>
                <w:sz w:val="24"/>
                <w:szCs w:val="24"/>
              </w:rPr>
              <w:t xml:space="preserve"> in parallel as possible</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A</w:t>
            </w:r>
            <w:r w:rsidRPr="00717466">
              <w:rPr>
                <w:rFonts w:ascii="Times New Roman" w:hAnsi="Times New Roman" w:cs="Times New Roman"/>
                <w:sz w:val="24"/>
                <w:szCs w:val="24"/>
              </w:rPr>
              <w:t>ssess performance</w:t>
            </w:r>
          </w:p>
        </w:tc>
        <w:tc>
          <w:tcPr>
            <w:tcW w:w="495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Compile results of all the tests and discuss with the decision makers</w:t>
            </w:r>
          </w:p>
        </w:tc>
      </w:tr>
      <w:tr w:rsidR="00B17688" w:rsidTr="00B17688">
        <w:tc>
          <w:tcPr>
            <w:tcW w:w="1548"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R</w:t>
            </w:r>
            <w:r w:rsidRPr="00717466">
              <w:rPr>
                <w:rFonts w:ascii="Times New Roman" w:hAnsi="Times New Roman" w:cs="Times New Roman"/>
                <w:sz w:val="24"/>
                <w:szCs w:val="24"/>
              </w:rPr>
              <w:t>e-evaluate</w:t>
            </w:r>
          </w:p>
        </w:tc>
        <w:tc>
          <w:tcPr>
            <w:tcW w:w="4950" w:type="dxa"/>
          </w:tcPr>
          <w:p w:rsidR="00B17688" w:rsidRPr="00717466" w:rsidRDefault="00B17688" w:rsidP="00B17688">
            <w:pPr>
              <w:pStyle w:val="PlainText"/>
              <w:rPr>
                <w:rFonts w:ascii="Times New Roman" w:hAnsi="Times New Roman" w:cs="Times New Roman"/>
                <w:sz w:val="24"/>
                <w:szCs w:val="24"/>
              </w:rPr>
            </w:pPr>
            <w:r>
              <w:rPr>
                <w:rFonts w:ascii="Times New Roman" w:hAnsi="Times New Roman" w:cs="Times New Roman"/>
                <w:sz w:val="24"/>
                <w:szCs w:val="24"/>
              </w:rPr>
              <w:t>Regression testing is iterative and cumulative</w:t>
            </w:r>
          </w:p>
        </w:tc>
      </w:tr>
    </w:tbl>
    <w:p w:rsidR="00310DDC" w:rsidRPr="000A0E23" w:rsidRDefault="00310DDC" w:rsidP="00310DDC">
      <w:pPr>
        <w:pStyle w:val="PlainText"/>
        <w:spacing w:before="240"/>
        <w:jc w:val="both"/>
        <w:rPr>
          <w:rFonts w:ascii="Gill Sans MT" w:hAnsi="Gill Sans MT" w:cs="Times New Roman"/>
          <w:sz w:val="32"/>
          <w:szCs w:val="32"/>
        </w:rPr>
      </w:pPr>
      <w:r>
        <w:rPr>
          <w:rFonts w:ascii="Gill Sans MT" w:hAnsi="Gill Sans MT" w:cs="Times New Roman"/>
          <w:sz w:val="32"/>
          <w:szCs w:val="32"/>
        </w:rPr>
        <w:t>Alternative 6, Sensitivity A</w:t>
      </w:r>
      <w:r w:rsidRPr="000A0E23">
        <w:rPr>
          <w:rFonts w:ascii="Gill Sans MT" w:hAnsi="Gill Sans MT" w:cs="Times New Roman"/>
          <w:sz w:val="32"/>
          <w:szCs w:val="32"/>
        </w:rPr>
        <w:t>nalyses</w:t>
      </w:r>
    </w:p>
    <w:p w:rsidR="00310DDC" w:rsidRPr="00B857B1" w:rsidRDefault="00310DDC" w:rsidP="00310DDC">
      <w:r w:rsidRPr="00140144">
        <w:t xml:space="preserve">A sensitivity analysis is a powerful technique for understanding systems. A </w:t>
      </w:r>
      <w:r w:rsidRPr="00140144">
        <w:rPr>
          <w:rStyle w:val="SubheadingChar"/>
          <w:rFonts w:ascii="Times New Roman" w:hAnsi="Times New Roman" w:cs="Times New Roman"/>
        </w:rPr>
        <w:t>sensitivity analysis</w:t>
      </w:r>
      <w:r w:rsidRPr="00140144">
        <w:t xml:space="preserve"> identifies the most important parameters in a tradeoff study, often these are the cost drivers that are worthy of further investment </w:t>
      </w:r>
      <w:r>
        <w:t>[</w:t>
      </w:r>
      <w:r w:rsidRPr="00140144">
        <w:t xml:space="preserve">Smith, Szidarovszky, </w:t>
      </w:r>
      <w:r w:rsidRPr="00752EAE">
        <w:t>Karnavas and Bahill, 2008</w:t>
      </w:r>
      <w:r>
        <w:t>]</w:t>
      </w:r>
      <w:r w:rsidRPr="00752EAE">
        <w:t xml:space="preserve">. The earliest sensitivity analyses that we have found are the genetics studies on the pea reported by Gregor Mendel in 1865 </w:t>
      </w:r>
      <w:r>
        <w:t>[</w:t>
      </w:r>
      <w:r w:rsidRPr="00B857B1">
        <w:t>Stern</w:t>
      </w:r>
      <w:r>
        <w:t xml:space="preserve"> and Sherwoods, </w:t>
      </w:r>
      <w:r w:rsidRPr="00B857B1">
        <w:t>1966</w:t>
      </w:r>
      <w:r>
        <w:t xml:space="preserve">] </w:t>
      </w:r>
      <w:r w:rsidRPr="00752EAE">
        <w:t>and the statistics studies on the Irish hops crops by Gosset writing under th</w:t>
      </w:r>
      <w:r>
        <w:t>e pseudonym Student around 1890</w:t>
      </w:r>
      <w:r w:rsidRPr="00B1530C">
        <w:t xml:space="preserve"> </w:t>
      </w:r>
      <w:r>
        <w:t>[Box, 1981]</w:t>
      </w:r>
      <w:r w:rsidRPr="00B857B1">
        <w:t>.</w:t>
      </w:r>
    </w:p>
    <w:p w:rsidR="00310DDC" w:rsidRDefault="00310DDC" w:rsidP="00310DDC">
      <w:pPr>
        <w:pStyle w:val="PlainText"/>
        <w:spacing w:before="120"/>
        <w:ind w:firstLine="720"/>
        <w:rPr>
          <w:rFonts w:ascii="Times New Roman" w:hAnsi="Times New Roman" w:cs="Times New Roman"/>
          <w:sz w:val="24"/>
          <w:szCs w:val="24"/>
        </w:rPr>
      </w:pPr>
      <w:r>
        <w:rPr>
          <w:rFonts w:ascii="Times New Roman" w:hAnsi="Times New Roman" w:cs="Times New Roman"/>
          <w:sz w:val="24"/>
          <w:szCs w:val="24"/>
        </w:rPr>
        <w:t>In a sensitivity analysis, one or many parameters are mathematically or experimentally changed and then changes in outputs or performance indices are observed.</w:t>
      </w:r>
    </w:p>
    <w:p w:rsidR="00310DDC" w:rsidRPr="00140144" w:rsidRDefault="00310DDC" w:rsidP="00310DDC">
      <w:pPr>
        <w:pStyle w:val="BodyText"/>
        <w:spacing w:before="120"/>
        <w:ind w:firstLine="720"/>
        <w:rPr>
          <w:sz w:val="24"/>
        </w:rPr>
      </w:pPr>
      <w:r>
        <w:rPr>
          <w:sz w:val="24"/>
        </w:rPr>
        <w:t>A</w:t>
      </w:r>
      <w:r w:rsidRPr="00140144">
        <w:rPr>
          <w:sz w:val="24"/>
        </w:rPr>
        <w:t xml:space="preserve"> sensitivity analysis </w:t>
      </w:r>
      <w:r>
        <w:rPr>
          <w:sz w:val="24"/>
        </w:rPr>
        <w:t>should be performed anytime a model is created,</w:t>
      </w:r>
      <w:r w:rsidRPr="00140144">
        <w:rPr>
          <w:sz w:val="24"/>
        </w:rPr>
        <w:t xml:space="preserve"> a set of requirements</w:t>
      </w:r>
      <w:r>
        <w:rPr>
          <w:sz w:val="24"/>
        </w:rPr>
        <w:t xml:space="preserve"> is written</w:t>
      </w:r>
      <w:r w:rsidRPr="00140144">
        <w:rPr>
          <w:sz w:val="24"/>
        </w:rPr>
        <w:t>, a system</w:t>
      </w:r>
      <w:r>
        <w:rPr>
          <w:sz w:val="24"/>
        </w:rPr>
        <w:t xml:space="preserve"> is designed,</w:t>
      </w:r>
      <w:r w:rsidRPr="00140144">
        <w:rPr>
          <w:sz w:val="24"/>
        </w:rPr>
        <w:t xml:space="preserve"> a decision</w:t>
      </w:r>
      <w:r>
        <w:rPr>
          <w:sz w:val="24"/>
        </w:rPr>
        <w:t xml:space="preserve"> is made, </w:t>
      </w:r>
      <w:r w:rsidRPr="00140144">
        <w:rPr>
          <w:sz w:val="24"/>
        </w:rPr>
        <w:t>a tradeoff study</w:t>
      </w:r>
      <w:r>
        <w:rPr>
          <w:sz w:val="24"/>
        </w:rPr>
        <w:t xml:space="preserve"> iteration is completed,</w:t>
      </w:r>
      <w:r w:rsidRPr="00140144">
        <w:rPr>
          <w:sz w:val="24"/>
        </w:rPr>
        <w:t xml:space="preserve"> a risk analysis</w:t>
      </w:r>
      <w:r>
        <w:rPr>
          <w:sz w:val="24"/>
        </w:rPr>
        <w:t xml:space="preserve"> is originated</w:t>
      </w:r>
      <w:r w:rsidRPr="00140144">
        <w:rPr>
          <w:sz w:val="24"/>
        </w:rPr>
        <w:t xml:space="preserve"> or </w:t>
      </w:r>
      <w:r>
        <w:rPr>
          <w:sz w:val="24"/>
        </w:rPr>
        <w:t xml:space="preserve">when you </w:t>
      </w:r>
      <w:r w:rsidRPr="00140144">
        <w:rPr>
          <w:sz w:val="24"/>
        </w:rPr>
        <w:t>want to discover cost drivers</w:t>
      </w:r>
      <w:r>
        <w:rPr>
          <w:sz w:val="24"/>
        </w:rPr>
        <w:t>. In a sensitivity analysis,</w:t>
      </w:r>
      <w:r w:rsidRPr="00140144">
        <w:rPr>
          <w:sz w:val="24"/>
        </w:rPr>
        <w:t xml:space="preserve"> values of parameters or inputs (or architectural features) </w:t>
      </w:r>
      <w:r>
        <w:rPr>
          <w:sz w:val="24"/>
        </w:rPr>
        <w:t>are changed and</w:t>
      </w:r>
      <w:r w:rsidRPr="00140144">
        <w:rPr>
          <w:sz w:val="24"/>
        </w:rPr>
        <w:t xml:space="preserve"> changes in outputs or performance indices</w:t>
      </w:r>
      <w:r>
        <w:rPr>
          <w:sz w:val="24"/>
        </w:rPr>
        <w:t xml:space="preserve"> are measured</w:t>
      </w:r>
      <w:r w:rsidRPr="00140144">
        <w:rPr>
          <w:sz w:val="24"/>
        </w:rPr>
        <w:t>. The results of a sensitivity analysis can be used to validate a model, warn of unrealistic model behavior, point out important assumptions, help formulate model structure, simplify a model, suggest new experiments, guide future data collection efforts, suggest accuracy for calculating parameters, adjust numerical values of parameters, choose an operating point, allocate resources, detect critical criteria, suggest tolerance for manufacturing parts and identify cost drivers.</w:t>
      </w:r>
    </w:p>
    <w:p w:rsidR="00310DDC" w:rsidRPr="00140144" w:rsidRDefault="00310DDC" w:rsidP="00310DDC">
      <w:pPr>
        <w:pStyle w:val="BodyText"/>
        <w:spacing w:before="120"/>
        <w:ind w:firstLine="720"/>
        <w:rPr>
          <w:sz w:val="24"/>
        </w:rPr>
      </w:pPr>
      <w:r w:rsidRPr="00140144">
        <w:rPr>
          <w:sz w:val="24"/>
        </w:rPr>
        <w:t xml:space="preserve">A sensitivity analysis tells which parameters are the most important and most likely to affect system behavior and/or predictions of the model. Following a sensitivity analysis, values of critical parameters can be refined while parameters that have little effect can be simplified or ignored. In the manufacturing environment, they can be used to allocate resources to critical parts allowing casual treatment of less sensitive parts. If the sensitivity coefficients are calculated as functions of time, it can be seen </w:t>
      </w:r>
      <w:r w:rsidRPr="00140144">
        <w:rPr>
          <w:i/>
          <w:iCs/>
          <w:sz w:val="24"/>
        </w:rPr>
        <w:t xml:space="preserve">when </w:t>
      </w:r>
      <w:r w:rsidRPr="00140144">
        <w:rPr>
          <w:sz w:val="24"/>
        </w:rPr>
        <w:t>each parameter has the greatest effect on the output function of interest. This can be used to adjust numerical values for the parameters. The values of the parameters should be chosen to match the physical data at the times when they have the most effect on the output.</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6480"/>
      </w:tblGrid>
      <w:tr w:rsidR="00310DDC" w:rsidTr="003D04B0">
        <w:tc>
          <w:tcPr>
            <w:tcW w:w="1548" w:type="dxa"/>
          </w:tcPr>
          <w:p w:rsidR="00310DDC" w:rsidRPr="00717466" w:rsidRDefault="00310DDC" w:rsidP="003D04B0">
            <w:pPr>
              <w:pStyle w:val="PlainText"/>
              <w:rPr>
                <w:rFonts w:ascii="Times New Roman" w:hAnsi="Times New Roman" w:cs="Times New Roman"/>
                <w:sz w:val="24"/>
                <w:szCs w:val="24"/>
              </w:rPr>
            </w:pPr>
            <w:r w:rsidRPr="00542E4D">
              <w:rPr>
                <w:rFonts w:ascii="Times New Roman" w:hAnsi="Times New Roman" w:cs="Times New Roman"/>
                <w:sz w:val="22"/>
                <w:szCs w:val="24"/>
              </w:rPr>
              <w:t>SIMILAR</w:t>
            </w:r>
            <w:r>
              <w:rPr>
                <w:rFonts w:ascii="Times New Roman" w:hAnsi="Times New Roman" w:cs="Times New Roman"/>
                <w:sz w:val="24"/>
                <w:szCs w:val="24"/>
              </w:rPr>
              <w:t xml:space="preserve"> process</w:t>
            </w:r>
          </w:p>
        </w:tc>
        <w:tc>
          <w:tcPr>
            <w:tcW w:w="6480"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Sensitivity A</w:t>
            </w:r>
            <w:r w:rsidRPr="00717466">
              <w:rPr>
                <w:rFonts w:ascii="Times New Roman" w:hAnsi="Times New Roman" w:cs="Times New Roman"/>
                <w:sz w:val="24"/>
                <w:szCs w:val="24"/>
              </w:rPr>
              <w:t>nalysis</w:t>
            </w:r>
          </w:p>
        </w:tc>
      </w:tr>
      <w:tr w:rsidR="00310DDC" w:rsidTr="003D04B0">
        <w:tc>
          <w:tcPr>
            <w:tcW w:w="1548"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S</w:t>
            </w:r>
            <w:r w:rsidRPr="00717466">
              <w:rPr>
                <w:rFonts w:ascii="Times New Roman" w:hAnsi="Times New Roman" w:cs="Times New Roman"/>
                <w:sz w:val="24"/>
                <w:szCs w:val="24"/>
              </w:rPr>
              <w:t>tate the problem</w:t>
            </w:r>
          </w:p>
        </w:tc>
        <w:tc>
          <w:tcPr>
            <w:tcW w:w="6480"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bCs/>
                <w:sz w:val="24"/>
                <w:szCs w:val="24"/>
              </w:rPr>
              <w:t>P</w:t>
            </w:r>
            <w:r w:rsidRPr="00717466">
              <w:rPr>
                <w:rFonts w:ascii="Times New Roman" w:hAnsi="Times New Roman" w:cs="Times New Roman"/>
                <w:bCs/>
                <w:sz w:val="24"/>
                <w:szCs w:val="24"/>
              </w:rPr>
              <w:t>roblem statement</w:t>
            </w:r>
          </w:p>
        </w:tc>
      </w:tr>
      <w:tr w:rsidR="00310DDC" w:rsidTr="003D04B0">
        <w:tc>
          <w:tcPr>
            <w:tcW w:w="1548"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nvestigate altern</w:t>
            </w:r>
            <w:r>
              <w:rPr>
                <w:rFonts w:ascii="Times New Roman" w:hAnsi="Times New Roman" w:cs="Times New Roman"/>
                <w:sz w:val="24"/>
                <w:szCs w:val="24"/>
              </w:rPr>
              <w:t>atives</w:t>
            </w:r>
          </w:p>
        </w:tc>
        <w:tc>
          <w:tcPr>
            <w:tcW w:w="6480"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In a sensitivity analysis, selected</w:t>
            </w:r>
            <w:r w:rsidRPr="00717466">
              <w:rPr>
                <w:rFonts w:ascii="Times New Roman" w:hAnsi="Times New Roman" w:cs="Times New Roman"/>
                <w:sz w:val="24"/>
                <w:szCs w:val="24"/>
              </w:rPr>
              <w:t xml:space="preserve"> system parameters are mathematically or experimentally changed and then changes in outputs or </w:t>
            </w:r>
            <w:r>
              <w:rPr>
                <w:rFonts w:ascii="Times New Roman" w:hAnsi="Times New Roman" w:cs="Times New Roman"/>
                <w:sz w:val="24"/>
                <w:szCs w:val="24"/>
              </w:rPr>
              <w:t>performance indices are computed</w:t>
            </w:r>
            <w:r w:rsidRPr="00717466">
              <w:rPr>
                <w:rFonts w:ascii="Times New Roman" w:hAnsi="Times New Roman" w:cs="Times New Roman"/>
                <w:sz w:val="24"/>
                <w:szCs w:val="24"/>
              </w:rPr>
              <w:t>.</w:t>
            </w:r>
          </w:p>
        </w:tc>
      </w:tr>
      <w:tr w:rsidR="00310DDC" w:rsidTr="003D04B0">
        <w:tc>
          <w:tcPr>
            <w:tcW w:w="1548"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M</w:t>
            </w:r>
            <w:r w:rsidRPr="00717466">
              <w:rPr>
                <w:rFonts w:ascii="Times New Roman" w:hAnsi="Times New Roman" w:cs="Times New Roman"/>
                <w:sz w:val="24"/>
                <w:szCs w:val="24"/>
              </w:rPr>
              <w:t>odel the system</w:t>
            </w:r>
          </w:p>
        </w:tc>
        <w:tc>
          <w:tcPr>
            <w:tcW w:w="6480"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bCs/>
                <w:sz w:val="24"/>
                <w:szCs w:val="24"/>
              </w:rPr>
              <w:t>A s</w:t>
            </w:r>
            <w:r w:rsidRPr="00717466">
              <w:rPr>
                <w:rFonts w:ascii="Times New Roman" w:hAnsi="Times New Roman" w:cs="Times New Roman"/>
                <w:bCs/>
                <w:sz w:val="24"/>
                <w:szCs w:val="24"/>
              </w:rPr>
              <w:t>ensitivity analysis can be done on a computer simulation or a physical system</w:t>
            </w:r>
            <w:r>
              <w:rPr>
                <w:rFonts w:ascii="Times New Roman" w:hAnsi="Times New Roman" w:cs="Times New Roman"/>
                <w:bCs/>
                <w:sz w:val="24"/>
                <w:szCs w:val="24"/>
              </w:rPr>
              <w:t>.</w:t>
            </w:r>
          </w:p>
        </w:tc>
      </w:tr>
      <w:tr w:rsidR="00310DDC" w:rsidTr="003D04B0">
        <w:tc>
          <w:tcPr>
            <w:tcW w:w="1548"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ntegrate</w:t>
            </w:r>
          </w:p>
        </w:tc>
        <w:tc>
          <w:tcPr>
            <w:tcW w:w="6480"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Find the cost drivers</w:t>
            </w:r>
          </w:p>
        </w:tc>
      </w:tr>
      <w:tr w:rsidR="00310DDC" w:rsidTr="003D04B0">
        <w:tc>
          <w:tcPr>
            <w:tcW w:w="1548"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L</w:t>
            </w:r>
            <w:r w:rsidRPr="00717466">
              <w:rPr>
                <w:rFonts w:ascii="Times New Roman" w:hAnsi="Times New Roman" w:cs="Times New Roman"/>
                <w:sz w:val="24"/>
                <w:szCs w:val="24"/>
              </w:rPr>
              <w:t>aunch the system</w:t>
            </w:r>
          </w:p>
        </w:tc>
        <w:tc>
          <w:tcPr>
            <w:tcW w:w="6480"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Compute the sensitivities for all of the parameters and discuss this with the decision makers.</w:t>
            </w:r>
          </w:p>
        </w:tc>
      </w:tr>
      <w:tr w:rsidR="00310DDC" w:rsidTr="003D04B0">
        <w:tc>
          <w:tcPr>
            <w:tcW w:w="1548"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A</w:t>
            </w:r>
            <w:r w:rsidRPr="00717466">
              <w:rPr>
                <w:rFonts w:ascii="Times New Roman" w:hAnsi="Times New Roman" w:cs="Times New Roman"/>
                <w:sz w:val="24"/>
                <w:szCs w:val="24"/>
              </w:rPr>
              <w:t>ssess performance</w:t>
            </w:r>
          </w:p>
        </w:tc>
        <w:tc>
          <w:tcPr>
            <w:tcW w:w="6480"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Show the most important parameters to the decision maker and see if there are any surprises.</w:t>
            </w:r>
          </w:p>
        </w:tc>
      </w:tr>
      <w:tr w:rsidR="00310DDC" w:rsidTr="003D04B0">
        <w:tc>
          <w:tcPr>
            <w:tcW w:w="1548"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R</w:t>
            </w:r>
            <w:r w:rsidRPr="00717466">
              <w:rPr>
                <w:rFonts w:ascii="Times New Roman" w:hAnsi="Times New Roman" w:cs="Times New Roman"/>
                <w:sz w:val="24"/>
                <w:szCs w:val="24"/>
              </w:rPr>
              <w:t>e-evaluate</w:t>
            </w:r>
          </w:p>
        </w:tc>
        <w:tc>
          <w:tcPr>
            <w:tcW w:w="6480" w:type="dxa"/>
          </w:tcPr>
          <w:p w:rsidR="00310DDC" w:rsidRPr="00717466" w:rsidRDefault="00310DDC" w:rsidP="003D04B0">
            <w:pPr>
              <w:pStyle w:val="PlainText"/>
              <w:rPr>
                <w:rFonts w:ascii="Times New Roman" w:hAnsi="Times New Roman" w:cs="Times New Roman"/>
                <w:sz w:val="24"/>
                <w:szCs w:val="24"/>
              </w:rPr>
            </w:pPr>
            <w:r>
              <w:rPr>
                <w:rFonts w:ascii="Times New Roman" w:hAnsi="Times New Roman" w:cs="Times New Roman"/>
                <w:sz w:val="24"/>
                <w:szCs w:val="24"/>
              </w:rPr>
              <w:t>The sensitivity analysis process is very iterative and many tasks are done in parallel.</w:t>
            </w:r>
          </w:p>
        </w:tc>
      </w:tr>
    </w:tbl>
    <w:p w:rsidR="000E6DB2" w:rsidRPr="000E6DB2" w:rsidRDefault="000E6DB2" w:rsidP="000E6DB2">
      <w:pPr>
        <w:pStyle w:val="PlainText"/>
        <w:spacing w:before="240"/>
        <w:jc w:val="both"/>
        <w:rPr>
          <w:rFonts w:ascii="Gill Sans MT" w:hAnsi="Gill Sans MT" w:cs="Times New Roman"/>
          <w:sz w:val="32"/>
          <w:szCs w:val="32"/>
        </w:rPr>
      </w:pPr>
      <w:r>
        <w:rPr>
          <w:rFonts w:ascii="Gill Sans MT" w:hAnsi="Gill Sans MT" w:cs="Times New Roman"/>
          <w:sz w:val="32"/>
          <w:szCs w:val="32"/>
        </w:rPr>
        <w:t>Alternative 7, Formal Inspection P</w:t>
      </w:r>
      <w:r w:rsidRPr="000E6DB2">
        <w:rPr>
          <w:rFonts w:ascii="Gill Sans MT" w:hAnsi="Gill Sans MT" w:cs="Times New Roman"/>
          <w:sz w:val="32"/>
          <w:szCs w:val="32"/>
        </w:rPr>
        <w:t>rocess</w:t>
      </w:r>
    </w:p>
    <w:p w:rsidR="000E6DB2" w:rsidRPr="000E6DB2" w:rsidRDefault="000E6DB2" w:rsidP="000E6DB2">
      <w:pPr>
        <w:rPr>
          <w:bCs/>
        </w:rPr>
      </w:pPr>
      <w:r>
        <w:t xml:space="preserve">Formal software inspections were created by Michael Fagan in the 1970s. He emphasized that the cost of fixing a defect rises dramatically the later it is found in the development lifecycle of the program. </w:t>
      </w:r>
      <w:r>
        <w:rPr>
          <w:bCs/>
        </w:rPr>
        <w:t>Experience has shown that it costs about one man-hour to fix defects detected during inspection.</w:t>
      </w:r>
      <w:r>
        <w:t xml:space="preserve"> </w:t>
      </w:r>
      <w:r>
        <w:rPr>
          <w:bCs/>
        </w:rPr>
        <w:t>It costs about three man-hours to fix defects detected during testing.</w:t>
      </w:r>
      <w:r>
        <w:t xml:space="preserve"> </w:t>
      </w:r>
      <w:r>
        <w:rPr>
          <w:bCs/>
        </w:rPr>
        <w:t xml:space="preserve">It costs thirty man-hours to fix defects detected after release of the product. </w:t>
      </w:r>
      <w:r w:rsidRPr="000E6DB2">
        <w:rPr>
          <w:bCs/>
        </w:rPr>
        <w:t>[Requirements engineers use the term inspection in a different sense. They say that each requirement must be verified by</w:t>
      </w:r>
      <w:r w:rsidRPr="000E6DB2">
        <w:rPr>
          <w:rFonts w:ascii="Gill Sans MT" w:eastAsia="+mn-ea" w:hAnsi="Gill Sans MT" w:cs="+mn-cs"/>
        </w:rPr>
        <w:t xml:space="preserve"> </w:t>
      </w:r>
      <w:r w:rsidRPr="000E6DB2">
        <w:t>logical argument</w:t>
      </w:r>
      <w:r w:rsidRPr="000E6DB2">
        <w:rPr>
          <w:bCs/>
        </w:rPr>
        <w:t xml:space="preserve">, </w:t>
      </w:r>
      <w:r w:rsidRPr="000E6DB2">
        <w:t>inspection</w:t>
      </w:r>
      <w:r w:rsidRPr="000E6DB2">
        <w:rPr>
          <w:bCs/>
        </w:rPr>
        <w:t xml:space="preserve">, </w:t>
      </w:r>
      <w:r w:rsidRPr="000E6DB2">
        <w:t>modeling</w:t>
      </w:r>
      <w:r w:rsidRPr="000E6DB2">
        <w:rPr>
          <w:bCs/>
        </w:rPr>
        <w:t xml:space="preserve">, </w:t>
      </w:r>
      <w:r w:rsidRPr="000E6DB2">
        <w:t>simulation</w:t>
      </w:r>
      <w:r w:rsidRPr="000E6DB2">
        <w:rPr>
          <w:bCs/>
        </w:rPr>
        <w:t xml:space="preserve">, </w:t>
      </w:r>
      <w:r w:rsidRPr="000E6DB2">
        <w:t>analysis</w:t>
      </w:r>
      <w:r w:rsidRPr="000E6DB2">
        <w:rPr>
          <w:bCs/>
        </w:rPr>
        <w:t xml:space="preserve">, </w:t>
      </w:r>
      <w:r w:rsidRPr="000E6DB2">
        <w:t>test</w:t>
      </w:r>
      <w:r w:rsidRPr="000E6DB2">
        <w:rPr>
          <w:bCs/>
        </w:rPr>
        <w:t xml:space="preserve"> or </w:t>
      </w:r>
      <w:r w:rsidRPr="000E6DB2">
        <w:t>demonstration. To them inspection means merely observing the object.]</w:t>
      </w:r>
    </w:p>
    <w:p w:rsidR="000E6DB2" w:rsidRDefault="000E6DB2" w:rsidP="000E6DB2">
      <w:pPr>
        <w:spacing w:before="120"/>
        <w:ind w:firstLine="720"/>
      </w:pPr>
      <w:r>
        <w:t xml:space="preserve">For a system design, the material to be inspected will be use cases, tradeoff studies, verification and validation documents including test plans, and system designs for example sequence diagrams, class diagrams, state machine diagrams, block definition diagrams, parametric diagrams, etc. In this document, these will be called work products. The following is a more detailed listing of the work products broken down by the RUP’s like cycle phases of business model, requirements model, analysis model, design model, implementation model, operations model and the retirement model. (I could regroup these into SysML’s </w:t>
      </w:r>
      <w:r w:rsidRPr="00975C4E">
        <w:t>business models, architectural models, use case models, behavioral/functional models, requirements models, physical structure/component models and</w:t>
      </w:r>
      <w:r>
        <w:t xml:space="preserve"> performance/parametric models.) The whole product is never inspected; small parts of it are examined at each inspection.</w:t>
      </w:r>
    </w:p>
    <w:p w:rsidR="000E6DB2" w:rsidRDefault="000E6DB2" w:rsidP="000E6DB2">
      <w:pPr>
        <w:ind w:left="720" w:hanging="720"/>
      </w:pPr>
    </w:p>
    <w:p w:rsidR="000E6DB2" w:rsidRPr="0051144B" w:rsidRDefault="000E6DB2" w:rsidP="000E6DB2">
      <w:pPr>
        <w:ind w:left="720" w:hanging="720"/>
        <w:rPr>
          <w:sz w:val="32"/>
          <w:szCs w:val="32"/>
        </w:rPr>
      </w:pPr>
      <w:r w:rsidRPr="0051144B">
        <w:rPr>
          <w:sz w:val="32"/>
          <w:szCs w:val="32"/>
        </w:rPr>
        <w:t>Work products</w:t>
      </w:r>
    </w:p>
    <w:p w:rsidR="000E6DB2" w:rsidRPr="00633E32" w:rsidRDefault="000E6DB2" w:rsidP="000E6DB2">
      <w:pPr>
        <w:ind w:left="720" w:hanging="720"/>
      </w:pPr>
      <w:r w:rsidRPr="00633E32">
        <w:t>Work products of the business model</w:t>
      </w:r>
    </w:p>
    <w:p w:rsidR="000E6DB2" w:rsidRDefault="000E6DB2" w:rsidP="00025AF5">
      <w:pPr>
        <w:pStyle w:val="ListParagraph"/>
        <w:numPr>
          <w:ilvl w:val="0"/>
          <w:numId w:val="1"/>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Problem statement</w:t>
      </w:r>
    </w:p>
    <w:p w:rsidR="000E6DB2" w:rsidRPr="006E0F31" w:rsidRDefault="000E6DB2" w:rsidP="00025AF5">
      <w:pPr>
        <w:numPr>
          <w:ilvl w:val="1"/>
          <w:numId w:val="11"/>
        </w:numPr>
      </w:pPr>
      <w:r w:rsidRPr="006E0F31">
        <w:t xml:space="preserve">describes the customer’s needs, </w:t>
      </w:r>
    </w:p>
    <w:p w:rsidR="000E6DB2" w:rsidRPr="006E0F31" w:rsidRDefault="000E6DB2" w:rsidP="00025AF5">
      <w:pPr>
        <w:numPr>
          <w:ilvl w:val="1"/>
          <w:numId w:val="11"/>
        </w:numPr>
      </w:pPr>
      <w:r w:rsidRPr="006E0F31">
        <w:t xml:space="preserve">states the goals of the project, </w:t>
      </w:r>
    </w:p>
    <w:p w:rsidR="000E6DB2" w:rsidRPr="006E0F31" w:rsidRDefault="000E6DB2" w:rsidP="00025AF5">
      <w:pPr>
        <w:numPr>
          <w:ilvl w:val="1"/>
          <w:numId w:val="11"/>
        </w:numPr>
      </w:pPr>
      <w:r w:rsidRPr="006E0F31">
        <w:t xml:space="preserve">delineates the scope of the problem, </w:t>
      </w:r>
    </w:p>
    <w:p w:rsidR="000E6DB2" w:rsidRPr="006E0F31" w:rsidRDefault="000E6DB2" w:rsidP="00025AF5">
      <w:pPr>
        <w:numPr>
          <w:ilvl w:val="1"/>
          <w:numId w:val="11"/>
        </w:numPr>
      </w:pPr>
      <w:r w:rsidRPr="006E0F31">
        <w:t xml:space="preserve">reports the concept of operations, </w:t>
      </w:r>
    </w:p>
    <w:p w:rsidR="000E6DB2" w:rsidRPr="006E0F31" w:rsidRDefault="000E6DB2" w:rsidP="00025AF5">
      <w:pPr>
        <w:numPr>
          <w:ilvl w:val="1"/>
          <w:numId w:val="11"/>
        </w:numPr>
      </w:pPr>
      <w:r w:rsidRPr="006E0F31">
        <w:t xml:space="preserve">describes the stakeholders, </w:t>
      </w:r>
    </w:p>
    <w:p w:rsidR="000E6DB2" w:rsidRPr="006E0F31" w:rsidRDefault="000E6DB2" w:rsidP="00025AF5">
      <w:pPr>
        <w:numPr>
          <w:ilvl w:val="1"/>
          <w:numId w:val="11"/>
        </w:numPr>
      </w:pPr>
      <w:r w:rsidRPr="006E0F31">
        <w:t xml:space="preserve">lists the deliverables and </w:t>
      </w:r>
    </w:p>
    <w:p w:rsidR="000E6DB2" w:rsidRPr="006E0F31" w:rsidRDefault="000E6DB2" w:rsidP="00025AF5">
      <w:pPr>
        <w:numPr>
          <w:ilvl w:val="1"/>
          <w:numId w:val="11"/>
        </w:numPr>
      </w:pPr>
      <w:r w:rsidRPr="006E0F31">
        <w:t xml:space="preserve">presents the key decisions that must be made. </w:t>
      </w:r>
    </w:p>
    <w:p w:rsidR="000E6DB2" w:rsidRDefault="000E6DB2" w:rsidP="00025AF5">
      <w:pPr>
        <w:pStyle w:val="ListParagraph"/>
        <w:numPr>
          <w:ilvl w:val="0"/>
          <w:numId w:val="1"/>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Concept of operations (ConOps)</w:t>
      </w:r>
    </w:p>
    <w:p w:rsidR="000E6DB2" w:rsidRPr="00633E32" w:rsidRDefault="000E6DB2" w:rsidP="00025AF5">
      <w:pPr>
        <w:pStyle w:val="ListParagraph"/>
        <w:numPr>
          <w:ilvl w:val="0"/>
          <w:numId w:val="1"/>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C</w:t>
      </w:r>
      <w:r w:rsidRPr="00633E32">
        <w:rPr>
          <w:rFonts w:ascii="Times New Roman" w:eastAsia="Times New Roman" w:hAnsi="Times New Roman"/>
          <w:sz w:val="24"/>
          <w:szCs w:val="24"/>
        </w:rPr>
        <w:t xml:space="preserve">ontext model (an object or data flow diagram) showing how the system fits into its overall environment </w:t>
      </w:r>
    </w:p>
    <w:p w:rsidR="000E6DB2" w:rsidRPr="00633E32" w:rsidRDefault="000E6DB2" w:rsidP="00025AF5">
      <w:pPr>
        <w:pStyle w:val="ListParagraph"/>
        <w:numPr>
          <w:ilvl w:val="0"/>
          <w:numId w:val="1"/>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High-level business requirements (essential use cases) </w:t>
      </w:r>
    </w:p>
    <w:p w:rsidR="000E6DB2" w:rsidRPr="00633E32" w:rsidRDefault="000E6DB2" w:rsidP="00025AF5">
      <w:pPr>
        <w:pStyle w:val="ListParagraph"/>
        <w:numPr>
          <w:ilvl w:val="0"/>
          <w:numId w:val="1"/>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D</w:t>
      </w:r>
      <w:r w:rsidRPr="00633E32">
        <w:rPr>
          <w:rFonts w:ascii="Times New Roman" w:eastAsia="Times New Roman" w:hAnsi="Times New Roman"/>
          <w:sz w:val="24"/>
          <w:szCs w:val="24"/>
        </w:rPr>
        <w:t xml:space="preserve">omain model (a class diagram) depicting major business classes </w:t>
      </w:r>
    </w:p>
    <w:p w:rsidR="000E6DB2" w:rsidRDefault="000E6DB2" w:rsidP="00025AF5">
      <w:pPr>
        <w:pStyle w:val="ListParagraph"/>
        <w:numPr>
          <w:ilvl w:val="0"/>
          <w:numId w:val="1"/>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B</w:t>
      </w:r>
      <w:r w:rsidRPr="00633E32">
        <w:rPr>
          <w:rFonts w:ascii="Times New Roman" w:eastAsia="Times New Roman" w:hAnsi="Times New Roman"/>
          <w:sz w:val="24"/>
          <w:szCs w:val="24"/>
        </w:rPr>
        <w:t xml:space="preserve">usiness process model (an activity diagram) depicting a high-level overview of the business process </w:t>
      </w:r>
    </w:p>
    <w:p w:rsidR="000E6DB2" w:rsidRPr="00633E32" w:rsidRDefault="000E6DB2" w:rsidP="00025AF5">
      <w:pPr>
        <w:pStyle w:val="ListParagraph"/>
        <w:numPr>
          <w:ilvl w:val="0"/>
          <w:numId w:val="1"/>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G</w:t>
      </w:r>
      <w:r w:rsidRPr="00633E32">
        <w:rPr>
          <w:rFonts w:ascii="Times New Roman" w:eastAsia="Times New Roman" w:hAnsi="Times New Roman"/>
          <w:sz w:val="24"/>
          <w:szCs w:val="24"/>
        </w:rPr>
        <w:t xml:space="preserve">lossary </w:t>
      </w:r>
    </w:p>
    <w:p w:rsidR="000E6DB2" w:rsidRDefault="000E6DB2" w:rsidP="000E6DB2">
      <w:pPr>
        <w:ind w:left="720" w:hanging="720"/>
      </w:pPr>
      <w:r w:rsidRPr="00633E32">
        <w:t>Work products of the requirements model</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Operation concept description</w:t>
      </w:r>
      <w:r>
        <w:rPr>
          <w:rFonts w:ascii="Times New Roman" w:eastAsia="Times New Roman" w:hAnsi="Times New Roman"/>
          <w:sz w:val="24"/>
          <w:szCs w:val="24"/>
        </w:rPr>
        <w:t xml:space="preserve"> (OCD)</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System requirements specification (SRS)</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Requirements traceability</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Interface requirements specification</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Preliminary risk analysis</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Use case models for h</w:t>
      </w:r>
      <w:r w:rsidRPr="00633E32">
        <w:rPr>
          <w:rFonts w:ascii="Times New Roman" w:eastAsia="Times New Roman" w:hAnsi="Times New Roman"/>
          <w:sz w:val="24"/>
          <w:szCs w:val="24"/>
        </w:rPr>
        <w:t>igh-prio</w:t>
      </w:r>
      <w:r>
        <w:rPr>
          <w:rFonts w:ascii="Times New Roman" w:eastAsia="Times New Roman" w:hAnsi="Times New Roman"/>
          <w:sz w:val="24"/>
          <w:szCs w:val="24"/>
        </w:rPr>
        <w:t>rity, high-risk items</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Technical performance measures </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Alternative concepts</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Incipient architectural description </w:t>
      </w:r>
    </w:p>
    <w:p w:rsidR="000E6DB2" w:rsidRDefault="000E6DB2" w:rsidP="00025AF5">
      <w:pPr>
        <w:pStyle w:val="ListParagraph"/>
        <w:numPr>
          <w:ilvl w:val="0"/>
          <w:numId w:val="3"/>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Process assets library</w:t>
      </w:r>
    </w:p>
    <w:p w:rsidR="000E6DB2" w:rsidRDefault="000E6DB2" w:rsidP="00025AF5">
      <w:pPr>
        <w:pStyle w:val="ListParagraph"/>
        <w:numPr>
          <w:ilvl w:val="0"/>
          <w:numId w:val="3"/>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Financial analysis</w:t>
      </w:r>
    </w:p>
    <w:p w:rsidR="000E6DB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Business case</w:t>
      </w:r>
      <w:r w:rsidRPr="00250431">
        <w:rPr>
          <w:rFonts w:ascii="Times New Roman" w:eastAsia="Times New Roman" w:hAnsi="Times New Roman"/>
          <w:sz w:val="24"/>
          <w:szCs w:val="24"/>
        </w:rPr>
        <w:t xml:space="preserve"> </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Glossary</w:t>
      </w:r>
    </w:p>
    <w:p w:rsidR="000E6DB2" w:rsidRPr="00633E32" w:rsidRDefault="000E6DB2" w:rsidP="000E6DB2">
      <w:pPr>
        <w:kinsoku w:val="0"/>
        <w:overflowPunct w:val="0"/>
        <w:textAlignment w:val="baseline"/>
      </w:pPr>
      <w:r w:rsidRPr="00633E32">
        <w:t>Work products of the analysis model</w:t>
      </w:r>
    </w:p>
    <w:p w:rsidR="000E6DB2" w:rsidRPr="00633E32" w:rsidRDefault="000E6DB2" w:rsidP="00025AF5">
      <w:pPr>
        <w:pStyle w:val="ListParagraph"/>
        <w:numPr>
          <w:ilvl w:val="0"/>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Elaborations of entities of requirements model </w:t>
      </w:r>
    </w:p>
    <w:p w:rsidR="000E6DB2" w:rsidRPr="00633E32" w:rsidRDefault="000E6DB2" w:rsidP="00025AF5">
      <w:pPr>
        <w:pStyle w:val="ListParagraph"/>
        <w:numPr>
          <w:ilvl w:val="0"/>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Analysis packages composed of </w:t>
      </w:r>
    </w:p>
    <w:p w:rsidR="000E6DB2" w:rsidRPr="00633E3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high-level use cases </w:t>
      </w:r>
    </w:p>
    <w:p w:rsidR="000E6DB2" w:rsidRPr="00633E3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analysis classes </w:t>
      </w:r>
    </w:p>
    <w:p w:rsidR="000E6DB2" w:rsidRPr="00633E3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interface definitions</w:t>
      </w:r>
    </w:p>
    <w:p w:rsidR="000E6DB2" w:rsidRPr="00633E32" w:rsidRDefault="000E6DB2" w:rsidP="00025AF5">
      <w:pPr>
        <w:pStyle w:val="ListParagraph"/>
        <w:numPr>
          <w:ilvl w:val="0"/>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Use case realizations with </w:t>
      </w:r>
    </w:p>
    <w:p w:rsidR="000E6DB2" w:rsidRPr="00633E3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textual descriptions</w:t>
      </w:r>
    </w:p>
    <w:p w:rsidR="000E6DB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use case diagrams</w:t>
      </w:r>
    </w:p>
    <w:p w:rsidR="000E6DB2" w:rsidRPr="00633E3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class diagrams</w:t>
      </w:r>
    </w:p>
    <w:p w:rsidR="000E6DB2" w:rsidRPr="00633E3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activity</w:t>
      </w:r>
      <w:r w:rsidRPr="00633E32">
        <w:rPr>
          <w:rFonts w:ascii="Times New Roman" w:eastAsia="Times New Roman" w:hAnsi="Times New Roman"/>
          <w:sz w:val="24"/>
          <w:szCs w:val="24"/>
        </w:rPr>
        <w:t xml:space="preserve"> diagrams</w:t>
      </w:r>
    </w:p>
    <w:p w:rsidR="000E6DB2" w:rsidRPr="00633E32" w:rsidRDefault="000E6DB2" w:rsidP="00025AF5">
      <w:pPr>
        <w:pStyle w:val="ListParagraph"/>
        <w:numPr>
          <w:ilvl w:val="0"/>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Special Requirements sections containing</w:t>
      </w:r>
    </w:p>
    <w:p w:rsidR="000E6DB2" w:rsidRPr="00633E3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formal shall statement functional requirements </w:t>
      </w:r>
    </w:p>
    <w:p w:rsidR="000E6DB2" w:rsidRPr="00633E32" w:rsidRDefault="000E6DB2" w:rsidP="00025AF5">
      <w:pPr>
        <w:pStyle w:val="ListParagraph"/>
        <w:numPr>
          <w:ilvl w:val="1"/>
          <w:numId w:val="4"/>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identification of the nonfunctional requirements</w:t>
      </w:r>
    </w:p>
    <w:p w:rsidR="000E6DB2" w:rsidRPr="00633E32" w:rsidRDefault="000E6DB2" w:rsidP="00025AF5">
      <w:pPr>
        <w:pStyle w:val="ListParagraph"/>
        <w:numPr>
          <w:ilvl w:val="0"/>
          <w:numId w:val="5"/>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Supplemental entities </w:t>
      </w:r>
    </w:p>
    <w:p w:rsidR="000E6DB2" w:rsidRPr="00633E32" w:rsidRDefault="000E6DB2" w:rsidP="00025AF5">
      <w:pPr>
        <w:pStyle w:val="ListParagraph"/>
        <w:numPr>
          <w:ilvl w:val="1"/>
          <w:numId w:val="5"/>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functional flow block diagrams </w:t>
      </w:r>
    </w:p>
    <w:p w:rsidR="000E6DB2" w:rsidRPr="00633E32" w:rsidRDefault="000E6DB2" w:rsidP="00025AF5">
      <w:pPr>
        <w:pStyle w:val="ListParagraph"/>
        <w:numPr>
          <w:ilvl w:val="1"/>
          <w:numId w:val="5"/>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object (context) diagrams</w:t>
      </w:r>
    </w:p>
    <w:p w:rsidR="000E6DB2" w:rsidRPr="00633E32" w:rsidRDefault="000E6DB2" w:rsidP="00025AF5">
      <w:pPr>
        <w:pStyle w:val="ListParagraph"/>
        <w:numPr>
          <w:ilvl w:val="0"/>
          <w:numId w:val="5"/>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The </w:t>
      </w:r>
      <w:r>
        <w:rPr>
          <w:rFonts w:ascii="Times New Roman" w:eastAsia="Times New Roman" w:hAnsi="Times New Roman"/>
          <w:sz w:val="24"/>
          <w:szCs w:val="24"/>
        </w:rPr>
        <w:t>analysis model is a static</w:t>
      </w:r>
      <w:r w:rsidRPr="00633E32">
        <w:rPr>
          <w:rFonts w:ascii="Times New Roman" w:eastAsia="Times New Roman" w:hAnsi="Times New Roman"/>
          <w:sz w:val="24"/>
          <w:szCs w:val="24"/>
        </w:rPr>
        <w:t>, because it shows objects and their i</w:t>
      </w:r>
      <w:r>
        <w:rPr>
          <w:rFonts w:ascii="Times New Roman" w:eastAsia="Times New Roman" w:hAnsi="Times New Roman"/>
          <w:sz w:val="24"/>
          <w:szCs w:val="24"/>
        </w:rPr>
        <w:t>nterrelationships, but not time-</w:t>
      </w:r>
      <w:r w:rsidRPr="00633E32">
        <w:rPr>
          <w:rFonts w:ascii="Times New Roman" w:eastAsia="Times New Roman" w:hAnsi="Times New Roman"/>
          <w:sz w:val="24"/>
          <w:szCs w:val="24"/>
        </w:rPr>
        <w:t>dependent dynamics.</w:t>
      </w:r>
    </w:p>
    <w:p w:rsidR="000E6DB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Tradeoff studies and key decisions</w:t>
      </w:r>
    </w:p>
    <w:p w:rsidR="000E6DB2" w:rsidRPr="00633E32" w:rsidRDefault="000E6DB2" w:rsidP="00025AF5">
      <w:pPr>
        <w:pStyle w:val="ListParagraph"/>
        <w:numPr>
          <w:ilvl w:val="0"/>
          <w:numId w:val="6"/>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Candidate architecture</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R</w:t>
      </w:r>
      <w:r w:rsidRPr="00633E32">
        <w:rPr>
          <w:rFonts w:ascii="Times New Roman" w:eastAsia="Times New Roman" w:hAnsi="Times New Roman"/>
          <w:sz w:val="24"/>
          <w:szCs w:val="24"/>
        </w:rPr>
        <w:t>isk analysis</w:t>
      </w:r>
    </w:p>
    <w:p w:rsidR="000E6DB2" w:rsidRDefault="000E6DB2" w:rsidP="00025AF5">
      <w:pPr>
        <w:pStyle w:val="ListParagraph"/>
        <w:numPr>
          <w:ilvl w:val="0"/>
          <w:numId w:val="3"/>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Financial analysis</w:t>
      </w:r>
    </w:p>
    <w:p w:rsidR="000E6DB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Business case</w:t>
      </w:r>
      <w:r w:rsidRPr="00250431">
        <w:rPr>
          <w:rFonts w:ascii="Times New Roman" w:eastAsia="Times New Roman" w:hAnsi="Times New Roman"/>
          <w:sz w:val="24"/>
          <w:szCs w:val="24"/>
        </w:rPr>
        <w:t xml:space="preserve"> </w:t>
      </w:r>
    </w:p>
    <w:p w:rsidR="000E6DB2" w:rsidRDefault="000E6DB2" w:rsidP="00025AF5">
      <w:pPr>
        <w:pStyle w:val="ListParagraph"/>
        <w:numPr>
          <w:ilvl w:val="0"/>
          <w:numId w:val="6"/>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Lessons learned</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Glossary</w:t>
      </w:r>
    </w:p>
    <w:p w:rsidR="000E6DB2" w:rsidRPr="00633E32" w:rsidRDefault="000E6DB2" w:rsidP="000E6DB2">
      <w:pPr>
        <w:kinsoku w:val="0"/>
        <w:overflowPunct w:val="0"/>
        <w:textAlignment w:val="baseline"/>
      </w:pPr>
      <w:r>
        <w:t>Work products of the</w:t>
      </w:r>
      <w:r w:rsidRPr="00633E32">
        <w:t xml:space="preserve"> design model</w:t>
      </w:r>
    </w:p>
    <w:p w:rsidR="000E6DB2" w:rsidRPr="00633E32" w:rsidRDefault="000E6DB2" w:rsidP="00025AF5">
      <w:pPr>
        <w:pStyle w:val="ListParagraph"/>
        <w:numPr>
          <w:ilvl w:val="0"/>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Contains subsystems composed of </w:t>
      </w:r>
    </w:p>
    <w:p w:rsidR="000E6DB2" w:rsidRPr="00633E32" w:rsidRDefault="000E6DB2" w:rsidP="00025AF5">
      <w:pPr>
        <w:pStyle w:val="ListParagraph"/>
        <w:numPr>
          <w:ilvl w:val="1"/>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design classes </w:t>
      </w:r>
    </w:p>
    <w:p w:rsidR="000E6DB2" w:rsidRPr="00633E32" w:rsidRDefault="000E6DB2" w:rsidP="00025AF5">
      <w:pPr>
        <w:pStyle w:val="ListParagraph"/>
        <w:numPr>
          <w:ilvl w:val="1"/>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use case realizations</w:t>
      </w:r>
    </w:p>
    <w:p w:rsidR="000E6DB2" w:rsidRPr="00633E32" w:rsidRDefault="000E6DB2" w:rsidP="00025AF5">
      <w:pPr>
        <w:pStyle w:val="ListParagraph"/>
        <w:numPr>
          <w:ilvl w:val="2"/>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textual descriptions</w:t>
      </w:r>
    </w:p>
    <w:p w:rsidR="000E6DB2" w:rsidRPr="00633E32" w:rsidRDefault="000E6DB2" w:rsidP="00025AF5">
      <w:pPr>
        <w:pStyle w:val="ListParagraph"/>
        <w:numPr>
          <w:ilvl w:val="2"/>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class diagrams</w:t>
      </w:r>
    </w:p>
    <w:p w:rsidR="000E6DB2" w:rsidRPr="00633E32" w:rsidRDefault="000E6DB2" w:rsidP="00025AF5">
      <w:pPr>
        <w:pStyle w:val="ListParagraph"/>
        <w:numPr>
          <w:ilvl w:val="2"/>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sequence diagrams</w:t>
      </w:r>
    </w:p>
    <w:p w:rsidR="000E6DB2" w:rsidRPr="00633E32" w:rsidRDefault="000E6DB2" w:rsidP="00025AF5">
      <w:pPr>
        <w:pStyle w:val="ListParagraph"/>
        <w:numPr>
          <w:ilvl w:val="1"/>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interfaces</w:t>
      </w:r>
    </w:p>
    <w:p w:rsidR="000E6DB2" w:rsidRPr="00975C4E" w:rsidRDefault="000E6DB2" w:rsidP="00025AF5">
      <w:pPr>
        <w:pStyle w:val="BodyTextIndent"/>
        <w:numPr>
          <w:ilvl w:val="2"/>
          <w:numId w:val="7"/>
        </w:numPr>
      </w:pPr>
      <w:r w:rsidRPr="00975C4E">
        <w:t xml:space="preserve">interfaces </w:t>
      </w:r>
      <w:r>
        <w:t>of the system and its environment</w:t>
      </w:r>
    </w:p>
    <w:p w:rsidR="000E6DB2" w:rsidRPr="00975C4E" w:rsidRDefault="000E6DB2" w:rsidP="00025AF5">
      <w:pPr>
        <w:pStyle w:val="BodyTextIndent"/>
        <w:numPr>
          <w:ilvl w:val="2"/>
          <w:numId w:val="7"/>
        </w:numPr>
      </w:pPr>
      <w:r w:rsidRPr="00975C4E">
        <w:t>interac</w:t>
      </w:r>
      <w:r>
        <w:t>tions when components of the system are integrated together</w:t>
      </w:r>
    </w:p>
    <w:p w:rsidR="000E6DB2" w:rsidRPr="00975C4E" w:rsidRDefault="000E6DB2" w:rsidP="00025AF5">
      <w:pPr>
        <w:pStyle w:val="BodyTextIndent"/>
        <w:numPr>
          <w:ilvl w:val="2"/>
          <w:numId w:val="7"/>
        </w:numPr>
      </w:pPr>
      <w:r w:rsidRPr="00975C4E">
        <w:t>feedback loo</w:t>
      </w:r>
      <w:r>
        <w:t>ps within the system</w:t>
      </w:r>
      <w:r w:rsidRPr="00975C4E">
        <w:t xml:space="preserve"> </w:t>
      </w:r>
      <w:r>
        <w:t>and with its environment</w:t>
      </w:r>
    </w:p>
    <w:p w:rsidR="000E6DB2" w:rsidRPr="00633E32" w:rsidRDefault="000E6DB2" w:rsidP="00025AF5">
      <w:pPr>
        <w:pStyle w:val="ListParagraph"/>
        <w:numPr>
          <w:ilvl w:val="0"/>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Special Requirements sections contain </w:t>
      </w:r>
    </w:p>
    <w:p w:rsidR="000E6DB2" w:rsidRPr="00633E32" w:rsidRDefault="000E6DB2" w:rsidP="00025AF5">
      <w:pPr>
        <w:pStyle w:val="ListParagraph"/>
        <w:numPr>
          <w:ilvl w:val="1"/>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formal shall statement functional requirements </w:t>
      </w:r>
    </w:p>
    <w:p w:rsidR="000E6DB2" w:rsidRPr="00633E32" w:rsidRDefault="000E6DB2" w:rsidP="00025AF5">
      <w:pPr>
        <w:pStyle w:val="ListParagraph"/>
        <w:numPr>
          <w:ilvl w:val="1"/>
          <w:numId w:val="7"/>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nonfunctional </w:t>
      </w:r>
      <w:r>
        <w:rPr>
          <w:rFonts w:ascii="Times New Roman" w:eastAsia="Times New Roman" w:hAnsi="Times New Roman"/>
          <w:sz w:val="24"/>
          <w:szCs w:val="24"/>
        </w:rPr>
        <w:t xml:space="preserve">(performance) </w:t>
      </w:r>
      <w:r w:rsidRPr="00633E32">
        <w:rPr>
          <w:rFonts w:ascii="Times New Roman" w:eastAsia="Times New Roman" w:hAnsi="Times New Roman"/>
          <w:sz w:val="24"/>
          <w:szCs w:val="24"/>
        </w:rPr>
        <w:t>requirements</w:t>
      </w:r>
    </w:p>
    <w:p w:rsidR="000E6DB2" w:rsidRPr="00633E32" w:rsidRDefault="000E6DB2" w:rsidP="00025AF5">
      <w:pPr>
        <w:pStyle w:val="ListParagraph"/>
        <w:numPr>
          <w:ilvl w:val="0"/>
          <w:numId w:val="8"/>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Supplemental entities  </w:t>
      </w:r>
    </w:p>
    <w:p w:rsidR="000E6DB2" w:rsidRPr="00633E32" w:rsidRDefault="000E6DB2" w:rsidP="00025AF5">
      <w:pPr>
        <w:pStyle w:val="ListParagraph"/>
        <w:numPr>
          <w:ilvl w:val="1"/>
          <w:numId w:val="8"/>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state machine diagrams</w:t>
      </w:r>
    </w:p>
    <w:p w:rsidR="000E6DB2" w:rsidRDefault="000E6DB2" w:rsidP="00025AF5">
      <w:pPr>
        <w:pStyle w:val="ListParagraph"/>
        <w:numPr>
          <w:ilvl w:val="1"/>
          <w:numId w:val="8"/>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block definition</w:t>
      </w:r>
      <w:r w:rsidRPr="00633E32">
        <w:rPr>
          <w:rFonts w:ascii="Times New Roman" w:eastAsia="Times New Roman" w:hAnsi="Times New Roman"/>
          <w:sz w:val="24"/>
          <w:szCs w:val="24"/>
        </w:rPr>
        <w:t xml:space="preserve"> diagrams</w:t>
      </w:r>
    </w:p>
    <w:p w:rsidR="000E6DB2" w:rsidRPr="00633E32" w:rsidRDefault="000E6DB2" w:rsidP="00025AF5">
      <w:pPr>
        <w:pStyle w:val="ListParagraph"/>
        <w:numPr>
          <w:ilvl w:val="1"/>
          <w:numId w:val="8"/>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parametric diagrams</w:t>
      </w:r>
    </w:p>
    <w:p w:rsidR="000E6DB2" w:rsidRPr="00633E32" w:rsidRDefault="000E6DB2" w:rsidP="00025AF5">
      <w:pPr>
        <w:pStyle w:val="ListParagraph"/>
        <w:numPr>
          <w:ilvl w:val="0"/>
          <w:numId w:val="8"/>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The design model is dynamic</w:t>
      </w:r>
      <w:r w:rsidRPr="00633E32">
        <w:rPr>
          <w:rFonts w:ascii="Times New Roman" w:eastAsia="Times New Roman" w:hAnsi="Times New Roman"/>
          <w:sz w:val="24"/>
          <w:szCs w:val="24"/>
        </w:rPr>
        <w:t xml:space="preserve"> because, using sequence diagrams and state machine diagrams, it shows the timing of the functions being performed and the messages being passed</w:t>
      </w:r>
    </w:p>
    <w:p w:rsidR="000E6DB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Tradeoff studies and key decisions</w:t>
      </w:r>
    </w:p>
    <w:p w:rsidR="000E6DB2" w:rsidRDefault="000E6DB2" w:rsidP="00025AF5">
      <w:pPr>
        <w:pStyle w:val="ListParagraph"/>
        <w:numPr>
          <w:ilvl w:val="0"/>
          <w:numId w:val="6"/>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Architectural description</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R</w:t>
      </w:r>
      <w:r w:rsidRPr="00633E32">
        <w:rPr>
          <w:rFonts w:ascii="Times New Roman" w:eastAsia="Times New Roman" w:hAnsi="Times New Roman"/>
          <w:sz w:val="24"/>
          <w:szCs w:val="24"/>
        </w:rPr>
        <w:t>isk analysis</w:t>
      </w:r>
    </w:p>
    <w:p w:rsidR="000E6DB2" w:rsidRDefault="000E6DB2" w:rsidP="00025AF5">
      <w:pPr>
        <w:pStyle w:val="ListParagraph"/>
        <w:numPr>
          <w:ilvl w:val="0"/>
          <w:numId w:val="6"/>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Lessons learned</w:t>
      </w:r>
    </w:p>
    <w:p w:rsidR="000E6DB2" w:rsidRPr="00633E32" w:rsidRDefault="000E6DB2" w:rsidP="00025AF5">
      <w:pPr>
        <w:pStyle w:val="ListParagraph"/>
        <w:numPr>
          <w:ilvl w:val="0"/>
          <w:numId w:val="2"/>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Glossary</w:t>
      </w:r>
    </w:p>
    <w:p w:rsidR="000E6DB2" w:rsidRPr="00633E32" w:rsidRDefault="000E6DB2" w:rsidP="000E6DB2">
      <w:pPr>
        <w:kinsoku w:val="0"/>
        <w:overflowPunct w:val="0"/>
        <w:textAlignment w:val="baseline"/>
      </w:pPr>
      <w:r>
        <w:t>Work products of the</w:t>
      </w:r>
      <w:r w:rsidRPr="00633E32">
        <w:t xml:space="preserve"> implementation model</w:t>
      </w:r>
    </w:p>
    <w:p w:rsidR="000E6DB2" w:rsidRPr="00633E32" w:rsidRDefault="000E6DB2" w:rsidP="00025AF5">
      <w:pPr>
        <w:pStyle w:val="ListParagraph"/>
        <w:numPr>
          <w:ilvl w:val="0"/>
          <w:numId w:val="9"/>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Contains </w:t>
      </w:r>
    </w:p>
    <w:p w:rsidR="000E6DB2" w:rsidRPr="00633E32" w:rsidRDefault="000E6DB2" w:rsidP="00025AF5">
      <w:pPr>
        <w:pStyle w:val="ListParagraph"/>
        <w:numPr>
          <w:ilvl w:val="1"/>
          <w:numId w:val="9"/>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components</w:t>
      </w:r>
    </w:p>
    <w:p w:rsidR="000E6DB2" w:rsidRPr="00633E32" w:rsidRDefault="000E6DB2" w:rsidP="00025AF5">
      <w:pPr>
        <w:pStyle w:val="ListParagraph"/>
        <w:numPr>
          <w:ilvl w:val="1"/>
          <w:numId w:val="9"/>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interfaces</w:t>
      </w:r>
    </w:p>
    <w:p w:rsidR="000E6DB2" w:rsidRPr="00633E32" w:rsidRDefault="000E6DB2" w:rsidP="00025AF5">
      <w:pPr>
        <w:pStyle w:val="ListParagraph"/>
        <w:numPr>
          <w:ilvl w:val="1"/>
          <w:numId w:val="9"/>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integration build plan</w:t>
      </w:r>
    </w:p>
    <w:p w:rsidR="000E6DB2" w:rsidRPr="00633E32" w:rsidRDefault="000E6DB2" w:rsidP="00025AF5">
      <w:pPr>
        <w:pStyle w:val="ListParagraph"/>
        <w:numPr>
          <w:ilvl w:val="1"/>
          <w:numId w:val="9"/>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unit test cases and procedures</w:t>
      </w:r>
    </w:p>
    <w:p w:rsidR="000E6DB2" w:rsidRPr="00633E32" w:rsidRDefault="000E6DB2" w:rsidP="00025AF5">
      <w:pPr>
        <w:pStyle w:val="ListParagraph"/>
        <w:numPr>
          <w:ilvl w:val="0"/>
          <w:numId w:val="9"/>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Supplemental entities</w:t>
      </w:r>
    </w:p>
    <w:p w:rsidR="000E6DB2" w:rsidRPr="00633E32" w:rsidRDefault="000E6DB2" w:rsidP="00025AF5">
      <w:pPr>
        <w:pStyle w:val="ListParagraph"/>
        <w:numPr>
          <w:ilvl w:val="1"/>
          <w:numId w:val="9"/>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 xml:space="preserve">dependencies between components </w:t>
      </w:r>
    </w:p>
    <w:p w:rsidR="000E6DB2" w:rsidRPr="00633E32" w:rsidRDefault="000E6DB2" w:rsidP="00025AF5">
      <w:pPr>
        <w:pStyle w:val="ListParagraph"/>
        <w:numPr>
          <w:ilvl w:val="0"/>
          <w:numId w:val="10"/>
        </w:numPr>
        <w:kinsoku w:val="0"/>
        <w:overflowPunct w:val="0"/>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 xml:space="preserve">Test plans </w:t>
      </w:r>
      <w:r w:rsidRPr="00633E32">
        <w:rPr>
          <w:rFonts w:ascii="Times New Roman" w:eastAsia="Times New Roman" w:hAnsi="Times New Roman"/>
          <w:sz w:val="24"/>
          <w:szCs w:val="24"/>
        </w:rPr>
        <w:t>There are three common techniques for testing systems</w:t>
      </w:r>
    </w:p>
    <w:p w:rsidR="000E6DB2" w:rsidRPr="00633E32" w:rsidRDefault="000E6DB2" w:rsidP="00025AF5">
      <w:pPr>
        <w:pStyle w:val="ListParagraph"/>
        <w:numPr>
          <w:ilvl w:val="1"/>
          <w:numId w:val="10"/>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test vectors (input/output behavior)</w:t>
      </w:r>
      <w:r>
        <w:rPr>
          <w:rFonts w:ascii="Times New Roman" w:eastAsia="Times New Roman" w:hAnsi="Times New Roman"/>
          <w:sz w:val="24"/>
          <w:szCs w:val="24"/>
        </w:rPr>
        <w:t xml:space="preserve"> and test procedures</w:t>
      </w:r>
    </w:p>
    <w:p w:rsidR="000E6DB2" w:rsidRPr="00633E32" w:rsidRDefault="000E6DB2" w:rsidP="00025AF5">
      <w:pPr>
        <w:pStyle w:val="ListParagraph"/>
        <w:numPr>
          <w:ilvl w:val="1"/>
          <w:numId w:val="10"/>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system experiments (state-based)</w:t>
      </w:r>
    </w:p>
    <w:p w:rsidR="000E6DB2" w:rsidRPr="00633E32" w:rsidRDefault="000E6DB2" w:rsidP="00025AF5">
      <w:pPr>
        <w:pStyle w:val="ListParagraph"/>
        <w:numPr>
          <w:ilvl w:val="1"/>
          <w:numId w:val="10"/>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instances of use cases (scenario-based)</w:t>
      </w:r>
    </w:p>
    <w:p w:rsidR="000E6DB2" w:rsidRPr="00633E32" w:rsidRDefault="000E6DB2" w:rsidP="00025AF5">
      <w:pPr>
        <w:pStyle w:val="ListParagraph"/>
        <w:numPr>
          <w:ilvl w:val="1"/>
          <w:numId w:val="10"/>
        </w:numPr>
        <w:kinsoku w:val="0"/>
        <w:overflowPunct w:val="0"/>
        <w:spacing w:after="0" w:line="240" w:lineRule="auto"/>
        <w:textAlignment w:val="baseline"/>
        <w:rPr>
          <w:rFonts w:ascii="Times New Roman" w:eastAsia="Times New Roman" w:hAnsi="Times New Roman"/>
          <w:sz w:val="24"/>
          <w:szCs w:val="24"/>
        </w:rPr>
      </w:pPr>
      <w:r w:rsidRPr="00633E32">
        <w:rPr>
          <w:rFonts w:ascii="Times New Roman" w:eastAsia="Times New Roman" w:hAnsi="Times New Roman"/>
          <w:sz w:val="24"/>
          <w:szCs w:val="24"/>
        </w:rPr>
        <w:t>State-based testing is the best.</w:t>
      </w:r>
    </w:p>
    <w:p w:rsidR="000E6DB2" w:rsidRDefault="000E6DB2" w:rsidP="000E6DB2">
      <w:pPr>
        <w:pStyle w:val="NormalWeb"/>
        <w:spacing w:before="120" w:beforeAutospacing="0" w:after="0" w:afterAutospacing="0"/>
        <w:ind w:firstLine="720"/>
      </w:pPr>
      <w:r w:rsidRPr="00633E32">
        <w:t>The operations model (usually a computer simulation) should be built from the implementation model. It should reflect the structure of the system as it was actually built. It will be used to manage and improve the operational system. It will be updated anytime the operational system is changed. Most importantly, it will used to help with re</w:t>
      </w:r>
      <w:r>
        <w:t>tirement of the system. A</w:t>
      </w:r>
      <w:r w:rsidRPr="00633E32">
        <w:t>n activity diagram will be used to show the workflows, that is who does which tasks during the operations phase.</w:t>
      </w:r>
    </w:p>
    <w:p w:rsidR="000E6DB2" w:rsidRDefault="000E6DB2" w:rsidP="000E6DB2">
      <w:pPr>
        <w:ind w:left="720" w:hanging="720"/>
      </w:pPr>
    </w:p>
    <w:p w:rsidR="000E6DB2" w:rsidRPr="0051144B" w:rsidRDefault="000E6DB2" w:rsidP="000E6DB2">
      <w:pPr>
        <w:rPr>
          <w:b/>
          <w:sz w:val="32"/>
          <w:szCs w:val="32"/>
        </w:rPr>
      </w:pPr>
      <w:r w:rsidRPr="0051144B">
        <w:rPr>
          <w:b/>
          <w:sz w:val="32"/>
          <w:szCs w:val="32"/>
        </w:rPr>
        <w:t>Primary Actors</w:t>
      </w:r>
    </w:p>
    <w:p w:rsidR="000E6DB2" w:rsidRDefault="000E6DB2" w:rsidP="000E6DB2">
      <w:r>
        <w:t>The formal inspection typically involves an Inspection Team consisting of three to eight members who cover the following roles.</w:t>
      </w:r>
    </w:p>
    <w:p w:rsidR="000E6DB2" w:rsidRDefault="000E6DB2" w:rsidP="000E6DB2"/>
    <w:p w:rsidR="000E6DB2" w:rsidRDefault="000E6DB2" w:rsidP="000E6DB2">
      <w:r>
        <w:t xml:space="preserve">The </w:t>
      </w:r>
      <w:r>
        <w:rPr>
          <w:b/>
        </w:rPr>
        <w:t>M</w:t>
      </w:r>
      <w:r w:rsidRPr="004E002B">
        <w:rPr>
          <w:b/>
        </w:rPr>
        <w:t xml:space="preserve">oderator </w:t>
      </w:r>
      <w:r>
        <w:t>leads the inspection, schedules meetings, distributes inspection materials, controls the meetings, reports inspection results and follows up on rework issues. Moderators should be trained in how to conduct inspections. The risk or quality assurance managers often serve in this role.</w:t>
      </w:r>
    </w:p>
    <w:p w:rsidR="000E6DB2" w:rsidRDefault="000E6DB2" w:rsidP="000E6DB2"/>
    <w:p w:rsidR="000E6DB2" w:rsidRPr="004E002B" w:rsidRDefault="000E6DB2" w:rsidP="000E6DB2">
      <w:pPr>
        <w:rPr>
          <w:b/>
        </w:rPr>
      </w:pPr>
      <w:r w:rsidRPr="004E002B">
        <w:t>The</w:t>
      </w:r>
      <w:r>
        <w:rPr>
          <w:b/>
        </w:rPr>
        <w:t xml:space="preserve"> </w:t>
      </w:r>
      <w:r w:rsidRPr="004E002B">
        <w:rPr>
          <w:b/>
        </w:rPr>
        <w:t>Author/Designer</w:t>
      </w:r>
      <w:r>
        <w:rPr>
          <w:b/>
        </w:rPr>
        <w:t xml:space="preserve"> c</w:t>
      </w:r>
      <w:r>
        <w:t>reates and/or maintains the work products being inspected. The Author/Designer answers questions asked about the work products during the inspection, looks for defects and fixes defects. The Author/Designer cannot serve as Moderator, Reader or recorder.</w:t>
      </w:r>
    </w:p>
    <w:p w:rsidR="000E6DB2" w:rsidRDefault="000E6DB2" w:rsidP="000E6DB2"/>
    <w:p w:rsidR="000E6DB2" w:rsidRPr="004E002B" w:rsidRDefault="000E6DB2" w:rsidP="000E6DB2">
      <w:pPr>
        <w:rPr>
          <w:b/>
        </w:rPr>
      </w:pPr>
      <w:r>
        <w:t>During the meeting, the</w:t>
      </w:r>
      <w:r>
        <w:rPr>
          <w:b/>
        </w:rPr>
        <w:t xml:space="preserve"> </w:t>
      </w:r>
      <w:r w:rsidRPr="004E002B">
        <w:rPr>
          <w:b/>
        </w:rPr>
        <w:t>Reader</w:t>
      </w:r>
      <w:r>
        <w:rPr>
          <w:b/>
        </w:rPr>
        <w:t xml:space="preserve"> </w:t>
      </w:r>
      <w:r w:rsidRPr="00B25526">
        <w:t xml:space="preserve">leads the </w:t>
      </w:r>
      <w:r>
        <w:t>Inspection Team</w:t>
      </w:r>
      <w:r w:rsidRPr="00B25526">
        <w:t xml:space="preserve"> through th</w:t>
      </w:r>
      <w:r>
        <w:t>e work products being inspected</w:t>
      </w:r>
      <w:r w:rsidRPr="00B25526">
        <w:t>, interprets sections of the artifact by paraphrase and highlights important parts</w:t>
      </w:r>
      <w:r>
        <w:rPr>
          <w:b/>
        </w:rPr>
        <w:t>.</w:t>
      </w:r>
    </w:p>
    <w:p w:rsidR="000E6DB2" w:rsidRDefault="000E6DB2" w:rsidP="000E6DB2"/>
    <w:p w:rsidR="000E6DB2" w:rsidRPr="004E002B" w:rsidRDefault="000E6DB2" w:rsidP="000E6DB2">
      <w:pPr>
        <w:rPr>
          <w:b/>
        </w:rPr>
      </w:pPr>
      <w:r w:rsidRPr="004E002B">
        <w:t xml:space="preserve">The </w:t>
      </w:r>
      <w:r w:rsidRPr="004E002B">
        <w:rPr>
          <w:b/>
        </w:rPr>
        <w:t>Recorder</w:t>
      </w:r>
      <w:r>
        <w:rPr>
          <w:b/>
        </w:rPr>
        <w:t xml:space="preserve"> </w:t>
      </w:r>
      <w:r>
        <w:t>classifies and records defects and issues raised during the inspection. The Moderator might perform this role in a small Inspection Team.</w:t>
      </w:r>
    </w:p>
    <w:p w:rsidR="000E6DB2" w:rsidRDefault="000E6DB2" w:rsidP="000E6DB2"/>
    <w:p w:rsidR="000E6DB2" w:rsidRPr="004E002B" w:rsidRDefault="000E6DB2" w:rsidP="000E6DB2">
      <w:pPr>
        <w:rPr>
          <w:b/>
        </w:rPr>
      </w:pPr>
      <w:r w:rsidRPr="004E002B">
        <w:t>The</w:t>
      </w:r>
      <w:r>
        <w:rPr>
          <w:b/>
        </w:rPr>
        <w:t xml:space="preserve"> </w:t>
      </w:r>
      <w:r w:rsidRPr="004E002B">
        <w:rPr>
          <w:b/>
        </w:rPr>
        <w:t>Inspector</w:t>
      </w:r>
      <w:r>
        <w:rPr>
          <w:b/>
        </w:rPr>
        <w:t xml:space="preserve"> </w:t>
      </w:r>
      <w:r>
        <w:t>attempts to find errors in the work products. This role can be filled by one or several people. However, all participants act as inspectors, in addition to any other responsibilities. The following may make good inspectors: the person who wrote the specification for the work products being inspected; the people responsible for implementing, testing or maintaining the work product; a quality assurance representative; a representative of the user community; and someone who is not involved in the project but has infinite experience and perfect wisdom.</w:t>
      </w:r>
    </w:p>
    <w:p w:rsidR="000E6DB2" w:rsidRDefault="000E6DB2" w:rsidP="000E6DB2"/>
    <w:p w:rsidR="000E6DB2" w:rsidRDefault="000E6DB2" w:rsidP="000E6DB2">
      <w:r w:rsidRPr="004E002B">
        <w:rPr>
          <w:b/>
        </w:rPr>
        <w:t>Secondary Actors:</w:t>
      </w:r>
      <w:r>
        <w:t xml:space="preserve"> </w:t>
      </w:r>
      <w:r w:rsidR="00667C3D">
        <w:t xml:space="preserve">Process Asset Library, </w:t>
      </w:r>
      <w:r>
        <w:t>PAL</w:t>
      </w:r>
    </w:p>
    <w:p w:rsidR="000E6DB2" w:rsidRDefault="000E6DB2" w:rsidP="000E6DB2"/>
    <w:p w:rsidR="000E6DB2" w:rsidRPr="0051144B" w:rsidRDefault="000E6DB2" w:rsidP="000E6DB2">
      <w:pPr>
        <w:rPr>
          <w:b/>
          <w:sz w:val="32"/>
          <w:szCs w:val="32"/>
        </w:rPr>
      </w:pPr>
      <w:r w:rsidRPr="0051144B">
        <w:rPr>
          <w:b/>
          <w:sz w:val="32"/>
          <w:szCs w:val="32"/>
        </w:rPr>
        <w:t>Inspection activities</w:t>
      </w:r>
    </w:p>
    <w:p w:rsidR="000E6DB2" w:rsidRPr="007D0697" w:rsidRDefault="000E6DB2" w:rsidP="000E6DB2">
      <w:pPr>
        <w:rPr>
          <w:b/>
        </w:rPr>
      </w:pPr>
      <w:r w:rsidRPr="007D0697">
        <w:rPr>
          <w:b/>
        </w:rPr>
        <w:t>Planning</w:t>
      </w:r>
    </w:p>
    <w:p w:rsidR="000E6DB2" w:rsidRDefault="000E6DB2" w:rsidP="000E6DB2">
      <w:r>
        <w:t>The Moderator selects the Inspection Team, assigns roles, obtains work products to be inspected from the Author/Designer, and distributes them and other relevant documents to the Inspection Team two or three days prior to the inspection. The Moderator confirms that the material meets the entry criteria.</w:t>
      </w:r>
    </w:p>
    <w:p w:rsidR="000E6DB2" w:rsidRDefault="000E6DB2" w:rsidP="000E6DB2"/>
    <w:p w:rsidR="000E6DB2" w:rsidRPr="007D0697" w:rsidRDefault="000E6DB2" w:rsidP="000E6DB2">
      <w:pPr>
        <w:rPr>
          <w:b/>
        </w:rPr>
      </w:pPr>
      <w:r w:rsidRPr="007D0697">
        <w:rPr>
          <w:b/>
        </w:rPr>
        <w:t>Overview meeting</w:t>
      </w:r>
    </w:p>
    <w:p w:rsidR="000E6DB2" w:rsidRDefault="000E6DB2" w:rsidP="000E6DB2">
      <w:r>
        <w:t xml:space="preserve">This meeting gives the Author/Designer an opportunity to describe the important features of the work products to the Inspection Team. </w:t>
      </w:r>
    </w:p>
    <w:p w:rsidR="000E6DB2" w:rsidRDefault="000E6DB2" w:rsidP="000E6DB2"/>
    <w:p w:rsidR="000E6DB2" w:rsidRPr="007D0697" w:rsidRDefault="000E6DB2" w:rsidP="000E6DB2">
      <w:pPr>
        <w:rPr>
          <w:b/>
        </w:rPr>
      </w:pPr>
      <w:r w:rsidRPr="007D0697">
        <w:rPr>
          <w:b/>
        </w:rPr>
        <w:t>Preparation</w:t>
      </w:r>
    </w:p>
    <w:p w:rsidR="000E6DB2" w:rsidRDefault="000E6DB2" w:rsidP="000E6DB2">
      <w:r>
        <w:t>Each participant must examine the work products prior to the actual inspection meeting, independently noting any defects found or issues to be raised. Typically, this will take two hours for each participant. The amount of time each person spent will be recorded. Most of the errors found during inspections are identified during this preparation step. The work products should be compared against any predecessor documents or standards to assess completeness and correctness.</w:t>
      </w:r>
    </w:p>
    <w:p w:rsidR="000E6DB2" w:rsidRDefault="000E6DB2" w:rsidP="000E6DB2"/>
    <w:p w:rsidR="000E6DB2" w:rsidRPr="007D0697" w:rsidRDefault="000E6DB2" w:rsidP="000E6DB2">
      <w:pPr>
        <w:rPr>
          <w:b/>
        </w:rPr>
      </w:pPr>
      <w:r w:rsidRPr="007D0697">
        <w:rPr>
          <w:b/>
        </w:rPr>
        <w:t>Inspection meeting</w:t>
      </w:r>
    </w:p>
    <w:p w:rsidR="000E6DB2" w:rsidRDefault="000E6DB2" w:rsidP="000E6DB2">
      <w:pPr>
        <w:autoSpaceDE w:val="0"/>
        <w:autoSpaceDN w:val="0"/>
        <w:adjustRightInd w:val="0"/>
      </w:pPr>
      <w:r>
        <w:t xml:space="preserve">The Moderator and the Reader lead the team through the work products. At the beginning of the meeting, if the Moderator determines that reviewers are missing, that the reviewers did not spend sufficient time reviewing the material or that too much material had been scheduled for inspection, then the meeting should be rescheduled. </w:t>
      </w:r>
      <w:r w:rsidRPr="00145D4A">
        <w:t xml:space="preserve">Michael </w:t>
      </w:r>
      <w:r>
        <w:t xml:space="preserve">Fagan recommends inspecting about </w:t>
      </w:r>
      <w:r w:rsidRPr="00145D4A">
        <w:t xml:space="preserve">130 lines of </w:t>
      </w:r>
      <w:r>
        <w:t xml:space="preserve">source </w:t>
      </w:r>
      <w:r w:rsidRPr="00145D4A">
        <w:t>code or requirements per hour</w:t>
      </w:r>
      <w:r>
        <w:t xml:space="preserve">. The discussion is usually structured as a round robin where each member comments on each issue. During the discussion, all inspectors can report defects or raise other issues, which are documented by the recorder. The Author/Designer can ask for clarification on points raised but is not allowed to defend or explain any defects. Make sure that everyone has the same version of the documents, because the Author/Designer is likely to have a newer version. The meeting should last no more than two hours. </w:t>
      </w:r>
    </w:p>
    <w:p w:rsidR="000E6DB2" w:rsidRDefault="000E6DB2" w:rsidP="000E6DB2"/>
    <w:p w:rsidR="000E6DB2" w:rsidRPr="000B6AA2" w:rsidRDefault="000E6DB2" w:rsidP="000E6DB2">
      <w:pPr>
        <w:rPr>
          <w:b/>
        </w:rPr>
      </w:pPr>
      <w:r w:rsidRPr="000B6AA2">
        <w:rPr>
          <w:b/>
        </w:rPr>
        <w:t>Rework</w:t>
      </w:r>
    </w:p>
    <w:p w:rsidR="000E6DB2" w:rsidRDefault="000E6DB2" w:rsidP="000E6DB2">
      <w:r>
        <w:t>The Author/Designer is responsible for resolving all issues raised during the inspection. This does not mean making every change that was suggested, but an explicit decision must be made about how each issue or defect will be dealt with.</w:t>
      </w:r>
    </w:p>
    <w:p w:rsidR="000E6DB2" w:rsidRDefault="000E6DB2" w:rsidP="000E6DB2"/>
    <w:p w:rsidR="000E6DB2" w:rsidRPr="000B6AA2" w:rsidRDefault="000E6DB2" w:rsidP="000E6DB2">
      <w:pPr>
        <w:rPr>
          <w:b/>
        </w:rPr>
      </w:pPr>
      <w:r w:rsidRPr="000B6AA2">
        <w:rPr>
          <w:b/>
        </w:rPr>
        <w:t>Follow-up</w:t>
      </w:r>
    </w:p>
    <w:p w:rsidR="000E6DB2" w:rsidRDefault="000E6DB2" w:rsidP="000E6DB2">
      <w:r>
        <w:t>The Moderator is</w:t>
      </w:r>
      <w:r w:rsidRPr="00FC2A64">
        <w:t xml:space="preserve"> responsible </w:t>
      </w:r>
      <w:r>
        <w:t xml:space="preserve">for following up with the Author/Designer to verify that the </w:t>
      </w:r>
      <w:r w:rsidRPr="00FC2A64">
        <w:t>de</w:t>
      </w:r>
      <w:r>
        <w:t xml:space="preserve">fects fixed in the rework phase have been performed properly. The Moderator should ensure that exit criteria have been satisfied. </w:t>
      </w:r>
    </w:p>
    <w:p w:rsidR="000E6DB2" w:rsidRPr="00853E73" w:rsidRDefault="000E6DB2" w:rsidP="000E6DB2">
      <w:pPr>
        <w:spacing w:before="120"/>
        <w:rPr>
          <w:b/>
        </w:rPr>
      </w:pPr>
      <w:r w:rsidRPr="00853E73">
        <w:rPr>
          <w:b/>
        </w:rPr>
        <w:t>Process to Improve the Process</w:t>
      </w:r>
    </w:p>
    <w:p w:rsidR="000E6DB2" w:rsidRDefault="000E6DB2" w:rsidP="000E6DB2">
      <w:r>
        <w:t>All systems should have a Process to Improve the Process (PtItP). The inspection process can be a part of the PtItP. It can reveal kinds of defects being created and process changes that can be made to prevent them. This causal analysis can lead to improved quality on future work by helping to avoid making the same mistakes in the future.</w:t>
      </w:r>
    </w:p>
    <w:p w:rsidR="000E6DB2" w:rsidRPr="000E6DB2" w:rsidRDefault="000E6DB2" w:rsidP="000E6DB2">
      <w:pPr>
        <w:pStyle w:val="PlainText"/>
        <w:spacing w:before="240"/>
        <w:jc w:val="both"/>
        <w:rPr>
          <w:rFonts w:ascii="Gill Sans MT" w:hAnsi="Gill Sans MT" w:cs="Times New Roman"/>
          <w:sz w:val="32"/>
          <w:szCs w:val="32"/>
        </w:rPr>
      </w:pPr>
      <w:r>
        <w:rPr>
          <w:rFonts w:ascii="Gill Sans MT" w:hAnsi="Gill Sans MT" w:cs="Times New Roman"/>
          <w:sz w:val="32"/>
          <w:szCs w:val="32"/>
        </w:rPr>
        <w:t>Alternative 8, Requirements Discovery P</w:t>
      </w:r>
      <w:r w:rsidRPr="000E6DB2">
        <w:rPr>
          <w:rFonts w:ascii="Gill Sans MT" w:hAnsi="Gill Sans MT" w:cs="Times New Roman"/>
          <w:sz w:val="32"/>
          <w:szCs w:val="32"/>
        </w:rPr>
        <w:t>rocess</w:t>
      </w:r>
    </w:p>
    <w:p w:rsidR="000E6DB2" w:rsidRPr="00160526" w:rsidRDefault="000E6DB2" w:rsidP="000E6DB2">
      <w:pPr>
        <w:pStyle w:val="PlainText"/>
        <w:spacing w:before="240"/>
        <w:jc w:val="both"/>
        <w:rPr>
          <w:rFonts w:ascii="Times New Roman" w:hAnsi="Times New Roman" w:cs="Times New Roman"/>
          <w:sz w:val="24"/>
          <w:szCs w:val="24"/>
        </w:rPr>
      </w:pPr>
      <w:r>
        <w:object w:dxaOrig="10678" w:dyaOrig="9742">
          <v:shape id="_x0000_i1030" type="#_x0000_t75" style="width:301.3pt;height:274.3pt" o:ole="">
            <v:imagedata r:id="rId30" o:title=""/>
          </v:shape>
          <o:OLEObject Type="Embed" ProgID="Visio.Drawing.11" ShapeID="_x0000_i1030" DrawAspect="Content" ObjectID="_1539933456" r:id="rId31"/>
        </w:object>
      </w:r>
    </w:p>
    <w:p w:rsidR="000E6DB2" w:rsidRPr="00235ADD" w:rsidRDefault="000E6DB2" w:rsidP="00B17688">
      <w:pPr>
        <w:pStyle w:val="PlainText"/>
        <w:spacing w:before="240"/>
        <w:jc w:val="both"/>
        <w:rPr>
          <w:rFonts w:ascii="Times New Roman" w:hAnsi="Times New Roman" w:cs="Times New Roman"/>
          <w:sz w:val="24"/>
          <w:szCs w:val="24"/>
        </w:rPr>
      </w:pPr>
    </w:p>
    <w:p w:rsidR="00B1798B" w:rsidRDefault="00B1798B">
      <w:pPr>
        <w:rPr>
          <w:rFonts w:ascii="Gill Sans MT" w:hAnsi="Gill Sans MT"/>
          <w:sz w:val="32"/>
          <w:szCs w:val="32"/>
        </w:rPr>
        <w:sectPr w:rsidR="00B1798B" w:rsidSect="002A060C">
          <w:footerReference w:type="default" r:id="rId32"/>
          <w:pgSz w:w="12240" w:h="15840"/>
          <w:pgMar w:top="1440" w:right="1440" w:bottom="1440" w:left="1440" w:header="720" w:footer="720" w:gutter="0"/>
          <w:cols w:space="720"/>
          <w:docGrid w:linePitch="360"/>
        </w:sectPr>
      </w:pPr>
    </w:p>
    <w:p w:rsidR="00B24437" w:rsidRDefault="00B24437" w:rsidP="00B24437">
      <w:pPr>
        <w:pStyle w:val="PlainText"/>
        <w:rPr>
          <w:rFonts w:ascii="Gill Sans MT" w:hAnsi="Gill Sans MT" w:cs="Times New Roman"/>
          <w:sz w:val="32"/>
          <w:szCs w:val="32"/>
        </w:rPr>
      </w:pPr>
    </w:p>
    <w:p w:rsidR="00B24437" w:rsidRDefault="00B24437" w:rsidP="00B24437">
      <w:pPr>
        <w:pStyle w:val="PlainText"/>
        <w:rPr>
          <w:rFonts w:ascii="Gill Sans MT" w:hAnsi="Gill Sans MT" w:cs="Times New Roman"/>
          <w:sz w:val="32"/>
          <w:szCs w:val="32"/>
        </w:rPr>
      </w:pPr>
    </w:p>
    <w:p w:rsidR="00B1798B" w:rsidRDefault="00B1798B" w:rsidP="00B24437">
      <w:pPr>
        <w:pStyle w:val="PlainText"/>
        <w:rPr>
          <w:rFonts w:ascii="Gill Sans MT" w:hAnsi="Gill Sans MT" w:cs="Times New Roman"/>
          <w:sz w:val="32"/>
          <w:szCs w:val="32"/>
        </w:rPr>
      </w:pPr>
      <w:r w:rsidRPr="00B1798B">
        <w:rPr>
          <w:rFonts w:ascii="Gill Sans MT" w:hAnsi="Gill Sans MT" w:cs="Times New Roman"/>
          <w:sz w:val="32"/>
          <w:szCs w:val="32"/>
        </w:rPr>
        <w:t>Tra</w:t>
      </w:r>
      <w:r>
        <w:rPr>
          <w:rFonts w:ascii="Gill Sans MT" w:hAnsi="Gill Sans MT" w:cs="Times New Roman"/>
          <w:sz w:val="32"/>
          <w:szCs w:val="32"/>
        </w:rPr>
        <w:t>deoff Study Matrix for Diogenes</w:t>
      </w:r>
    </w:p>
    <w:p w:rsidR="00045F89" w:rsidRDefault="00045F89" w:rsidP="00B24437">
      <w:pPr>
        <w:pStyle w:val="PlainText"/>
        <w:rPr>
          <w:rFonts w:ascii="Times New Roman" w:hAnsi="Times New Roman" w:cs="Times New Roman"/>
          <w:sz w:val="24"/>
          <w:szCs w:val="24"/>
        </w:rPr>
      </w:pPr>
      <w:r w:rsidRPr="00045F89">
        <w:rPr>
          <w:rFonts w:ascii="Times New Roman" w:hAnsi="Times New Roman" w:cs="Times New Roman"/>
          <w:sz w:val="24"/>
          <w:szCs w:val="24"/>
        </w:rPr>
        <w:t>This may be an old version. Check the Excel file on our class web site for the latest version.</w:t>
      </w:r>
    </w:p>
    <w:p w:rsidR="00B24437" w:rsidRDefault="00B24437" w:rsidP="00CF7BED"/>
    <w:tbl>
      <w:tblPr>
        <w:tblW w:w="14880" w:type="dxa"/>
        <w:tblCellMar>
          <w:left w:w="0" w:type="dxa"/>
          <w:right w:w="0" w:type="dxa"/>
        </w:tblCellMar>
        <w:tblLook w:val="04A0" w:firstRow="1" w:lastRow="0" w:firstColumn="1" w:lastColumn="0" w:noHBand="0" w:noVBand="1"/>
      </w:tblPr>
      <w:tblGrid>
        <w:gridCol w:w="2900"/>
        <w:gridCol w:w="460"/>
        <w:gridCol w:w="860"/>
        <w:gridCol w:w="980"/>
        <w:gridCol w:w="620"/>
        <w:gridCol w:w="580"/>
        <w:gridCol w:w="620"/>
        <w:gridCol w:w="560"/>
        <w:gridCol w:w="620"/>
        <w:gridCol w:w="560"/>
        <w:gridCol w:w="620"/>
        <w:gridCol w:w="560"/>
        <w:gridCol w:w="620"/>
        <w:gridCol w:w="560"/>
        <w:gridCol w:w="620"/>
        <w:gridCol w:w="580"/>
        <w:gridCol w:w="620"/>
        <w:gridCol w:w="580"/>
        <w:gridCol w:w="600"/>
        <w:gridCol w:w="760"/>
      </w:tblGrid>
      <w:tr w:rsidR="00B24437" w:rsidTr="00B24437">
        <w:trPr>
          <w:trHeight w:val="500"/>
        </w:trPr>
        <w:tc>
          <w:tcPr>
            <w:tcW w:w="14880" w:type="dxa"/>
            <w:gridSpan w:val="20"/>
            <w:tcBorders>
              <w:top w:val="nil"/>
              <w:left w:val="nil"/>
              <w:bottom w:val="single" w:sz="4" w:space="0" w:color="auto"/>
              <w:right w:val="nil"/>
            </w:tcBorders>
            <w:shd w:val="clear" w:color="auto" w:fill="auto"/>
            <w:tcMar>
              <w:top w:w="12" w:type="dxa"/>
              <w:left w:w="12" w:type="dxa"/>
              <w:bottom w:w="0" w:type="dxa"/>
              <w:right w:w="12" w:type="dxa"/>
            </w:tcMar>
            <w:vAlign w:val="bottom"/>
            <w:hideMark/>
          </w:tcPr>
          <w:p w:rsidR="00B24437" w:rsidRDefault="00B24437">
            <w:pPr>
              <w:rPr>
                <w:rFonts w:ascii="Arial" w:hAnsi="Arial" w:cs="Arial"/>
                <w:sz w:val="20"/>
                <w:szCs w:val="20"/>
              </w:rPr>
            </w:pPr>
            <w:r>
              <w:rPr>
                <w:rFonts w:ascii="Arial" w:hAnsi="Arial" w:cs="Arial"/>
                <w:sz w:val="20"/>
                <w:szCs w:val="20"/>
              </w:rPr>
              <w:t>Tradeoff Study Matrix for Diogenes using a Sum Combining Function and semirelative sensitivity functions. It answers the question, “What is the best architecture to use for a search for unintended consequences process?”</w:t>
            </w:r>
          </w:p>
        </w:tc>
      </w:tr>
      <w:tr w:rsidR="00B24437" w:rsidTr="00B24437">
        <w:trPr>
          <w:trHeight w:val="75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sz w:val="20"/>
                <w:szCs w:val="20"/>
              </w:rPr>
            </w:pPr>
            <w:r>
              <w:rPr>
                <w:rFonts w:ascii="Arial" w:hAnsi="Arial" w:cs="Arial"/>
                <w:sz w:val="20"/>
                <w:szCs w:val="20"/>
              </w:rPr>
              <w:t>Criteria</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Wt.</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Norm. Criteria Weights</w:t>
            </w:r>
          </w:p>
        </w:tc>
        <w:tc>
          <w:tcPr>
            <w:tcW w:w="9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Norm Sub Criteria Weights</w:t>
            </w:r>
          </w:p>
        </w:tc>
        <w:tc>
          <w:tcPr>
            <w:tcW w:w="1200" w:type="dxa"/>
            <w:gridSpan w:val="2"/>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Alt 1 Do Nothing, SIMILAR</w:t>
            </w:r>
          </w:p>
        </w:tc>
        <w:tc>
          <w:tcPr>
            <w:tcW w:w="1180" w:type="dxa"/>
            <w:gridSpan w:val="2"/>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Alt 2 Risk Analysis</w:t>
            </w:r>
          </w:p>
        </w:tc>
        <w:tc>
          <w:tcPr>
            <w:tcW w:w="1180" w:type="dxa"/>
            <w:gridSpan w:val="2"/>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Alt 3 Cause and Effect Analysis</w:t>
            </w:r>
          </w:p>
        </w:tc>
        <w:tc>
          <w:tcPr>
            <w:tcW w:w="1180" w:type="dxa"/>
            <w:gridSpan w:val="2"/>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Alt 4 Tradeoff Studies</w:t>
            </w:r>
          </w:p>
        </w:tc>
        <w:tc>
          <w:tcPr>
            <w:tcW w:w="1180" w:type="dxa"/>
            <w:gridSpan w:val="2"/>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Alt 5 Test Plan</w:t>
            </w:r>
          </w:p>
        </w:tc>
        <w:tc>
          <w:tcPr>
            <w:tcW w:w="1200" w:type="dxa"/>
            <w:gridSpan w:val="2"/>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Alt 6 Sensitivity Analysis</w:t>
            </w:r>
          </w:p>
        </w:tc>
        <w:tc>
          <w:tcPr>
            <w:tcW w:w="1200" w:type="dxa"/>
            <w:gridSpan w:val="2"/>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Alt 7 Formal Inspections</w:t>
            </w:r>
          </w:p>
        </w:tc>
        <w:tc>
          <w:tcPr>
            <w:tcW w:w="1360" w:type="dxa"/>
            <w:gridSpan w:val="2"/>
            <w:tcBorders>
              <w:top w:val="single" w:sz="4" w:space="0" w:color="auto"/>
              <w:left w:val="nil"/>
              <w:bottom w:val="single" w:sz="4" w:space="0" w:color="auto"/>
              <w:right w:val="single" w:sz="4" w:space="0" w:color="000000"/>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Alt 8 Requirements Discovery</w:t>
            </w:r>
          </w:p>
        </w:tc>
      </w:tr>
      <w:tr w:rsidR="00B24437" w:rsidTr="00B24437">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right"/>
              <w:rPr>
                <w:rFonts w:ascii="Arial" w:hAnsi="Arial" w:cs="Arial"/>
                <w:b/>
                <w:bCs/>
                <w:sz w:val="20"/>
                <w:szCs w:val="20"/>
              </w:rPr>
            </w:pPr>
            <w:r>
              <w:rPr>
                <w:rFonts w:ascii="Arial" w:hAnsi="Arial" w:cs="Arial"/>
                <w:b/>
                <w:bCs/>
                <w:sz w:val="20"/>
                <w:szCs w:val="20"/>
              </w:rPr>
              <w:t>number of alternatives, m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Wt</w:t>
            </w:r>
            <w:r>
              <w:rPr>
                <w:rFonts w:ascii="Calibri" w:hAnsi="Calibri" w:cs="Arial"/>
                <w:sz w:val="16"/>
                <w:szCs w:val="16"/>
              </w:rPr>
              <w:t>×</w:t>
            </w: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Wt</w:t>
            </w:r>
            <w:r>
              <w:rPr>
                <w:rFonts w:ascii="Calibri" w:hAnsi="Calibri" w:cs="Arial"/>
                <w:sz w:val="16"/>
                <w:szCs w:val="16"/>
              </w:rPr>
              <w:t>×</w:t>
            </w: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Wt</w:t>
            </w:r>
            <w:r>
              <w:rPr>
                <w:rFonts w:ascii="Calibri" w:hAnsi="Calibri" w:cs="Arial"/>
                <w:sz w:val="16"/>
                <w:szCs w:val="16"/>
              </w:rPr>
              <w:t>×</w:t>
            </w: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Wt</w:t>
            </w:r>
            <w:r>
              <w:rPr>
                <w:rFonts w:ascii="Calibri" w:hAnsi="Calibri" w:cs="Arial"/>
                <w:sz w:val="16"/>
                <w:szCs w:val="16"/>
              </w:rPr>
              <w:t>×</w:t>
            </w: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Wt</w:t>
            </w:r>
            <w:r>
              <w:rPr>
                <w:rFonts w:ascii="Calibri" w:hAnsi="Calibri" w:cs="Arial"/>
                <w:sz w:val="16"/>
                <w:szCs w:val="16"/>
              </w:rPr>
              <w:t>×</w:t>
            </w: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Wt</w:t>
            </w:r>
            <w:r>
              <w:rPr>
                <w:rFonts w:ascii="Calibri" w:hAnsi="Calibri" w:cs="Arial"/>
                <w:sz w:val="16"/>
                <w:szCs w:val="16"/>
              </w:rPr>
              <w:t>×</w:t>
            </w: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Wt</w:t>
            </w:r>
            <w:r>
              <w:rPr>
                <w:rFonts w:ascii="Calibri" w:hAnsi="Calibri" w:cs="Arial"/>
                <w:sz w:val="16"/>
                <w:szCs w:val="16"/>
              </w:rPr>
              <w:t>×</w:t>
            </w: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16"/>
                <w:szCs w:val="16"/>
              </w:rPr>
            </w:pPr>
            <w:r>
              <w:rPr>
                <w:rFonts w:ascii="Arial" w:hAnsi="Arial" w:cs="Arial"/>
                <w:sz w:val="16"/>
                <w:szCs w:val="16"/>
              </w:rPr>
              <w:t>Wt</w:t>
            </w:r>
            <w:r>
              <w:rPr>
                <w:rFonts w:ascii="Calibri" w:hAnsi="Calibri" w:cs="Arial"/>
                <w:sz w:val="16"/>
                <w:szCs w:val="16"/>
              </w:rPr>
              <w:t>×</w:t>
            </w:r>
            <w:r>
              <w:rPr>
                <w:rFonts w:ascii="Arial" w:hAnsi="Arial" w:cs="Arial"/>
                <w:sz w:val="16"/>
                <w:szCs w:val="16"/>
              </w:rPr>
              <w:t>Sc</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b/>
                <w:bCs/>
                <w:sz w:val="20"/>
                <w:szCs w:val="20"/>
              </w:rPr>
            </w:pPr>
            <w:r>
              <w:rPr>
                <w:rFonts w:ascii="Arial" w:hAnsi="Arial" w:cs="Arial"/>
                <w:b/>
                <w:bCs/>
                <w:sz w:val="20"/>
                <w:szCs w:val="20"/>
              </w:rPr>
              <w:t>Performance</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B24437" w:rsidRDefault="00B24437">
            <w:pPr>
              <w:jc w:val="center"/>
              <w:rPr>
                <w:sz w:val="22"/>
                <w:szCs w:val="22"/>
              </w:rPr>
            </w:pPr>
            <w:r>
              <w:rPr>
                <w:sz w:val="22"/>
                <w:szCs w:val="22"/>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r>
      <w:tr w:rsidR="00B24437" w:rsidTr="00B24437">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rPr>
                <w:rFonts w:ascii="Arial" w:hAnsi="Arial" w:cs="Arial"/>
                <w:sz w:val="20"/>
                <w:szCs w:val="20"/>
              </w:rPr>
            </w:pPr>
            <w:r>
              <w:rPr>
                <w:rFonts w:ascii="Arial" w:hAnsi="Arial" w:cs="Arial"/>
                <w:sz w:val="20"/>
                <w:szCs w:val="20"/>
              </w:rPr>
              <w:t xml:space="preserve">   Ease of Use</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8</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0.27</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0.9</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0.24</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0.08</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0.11</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0.08</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0.21</w:t>
            </w:r>
          </w:p>
        </w:tc>
        <w:tc>
          <w:tcPr>
            <w:tcW w:w="6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0.13</w:t>
            </w:r>
          </w:p>
        </w:tc>
      </w:tr>
      <w:tr w:rsidR="00B24437" w:rsidTr="00B24437">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rPr>
                <w:rFonts w:ascii="Arial" w:hAnsi="Arial" w:cs="Arial"/>
                <w:sz w:val="20"/>
                <w:szCs w:val="20"/>
              </w:rPr>
            </w:pPr>
            <w:r>
              <w:rPr>
                <w:rFonts w:ascii="Arial" w:hAnsi="Arial" w:cs="Arial"/>
                <w:sz w:val="20"/>
                <w:szCs w:val="20"/>
              </w:rPr>
              <w:t xml:space="preserve">   Looks Forward</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10</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0.27</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1.0</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0.6</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1.0</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0.6</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0.8</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0.27</w:t>
            </w:r>
          </w:p>
        </w:tc>
      </w:tr>
      <w:tr w:rsidR="00B24437" w:rsidTr="00B24437">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rPr>
                <w:rFonts w:ascii="Arial" w:hAnsi="Arial" w:cs="Arial"/>
                <w:sz w:val="20"/>
                <w:szCs w:val="20"/>
              </w:rPr>
            </w:pPr>
            <w:r>
              <w:rPr>
                <w:rFonts w:ascii="Arial" w:hAnsi="Arial" w:cs="Arial"/>
                <w:sz w:val="20"/>
                <w:szCs w:val="20"/>
              </w:rPr>
              <w:t xml:space="preserve">   Has Tools</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4</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0.9</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0.12</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0.11</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0.01</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0.7</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0.4</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0.6</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0.08</w:t>
            </w:r>
          </w:p>
        </w:tc>
      </w:tr>
      <w:tr w:rsidR="00B24437" w:rsidTr="00B24437">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rPr>
                <w:rFonts w:ascii="Arial" w:hAnsi="Arial" w:cs="Arial"/>
                <w:sz w:val="20"/>
                <w:szCs w:val="20"/>
              </w:rPr>
            </w:pPr>
            <w:r>
              <w:rPr>
                <w:rFonts w:ascii="Arial" w:hAnsi="Arial" w:cs="Arial"/>
                <w:sz w:val="20"/>
                <w:szCs w:val="20"/>
              </w:rPr>
              <w:t xml:space="preserve">   Inside or Outside</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8</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0.27</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0.21</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0.11</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0.6</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0.16</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0.6</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0.0</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0.00</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b/>
                <w:bCs/>
                <w:sz w:val="20"/>
                <w:szCs w:val="20"/>
              </w:rPr>
            </w:pPr>
            <w:r>
              <w:rPr>
                <w:rFonts w:ascii="Arial" w:hAnsi="Arial" w:cs="Arial"/>
                <w:b/>
                <w:bCs/>
                <w:sz w:val="20"/>
                <w:szCs w:val="20"/>
              </w:rPr>
              <w:t>Cost</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sz w:val="20"/>
                <w:szCs w:val="20"/>
              </w:rPr>
            </w:pPr>
            <w:r>
              <w:rPr>
                <w:rFonts w:ascii="Arial" w:hAnsi="Arial" w:cs="Arial"/>
                <w:sz w:val="20"/>
                <w:szCs w:val="20"/>
              </w:rPr>
              <w:t xml:space="preserve">   Total Lifecycle Cost</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4</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0.44</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0.36</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0.22</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0.22</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0.22</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0.22</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0.5</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0.5</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0.22</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sz w:val="20"/>
                <w:szCs w:val="20"/>
              </w:rPr>
            </w:pPr>
            <w:r>
              <w:rPr>
                <w:rFonts w:ascii="Arial" w:hAnsi="Arial" w:cs="Arial"/>
                <w:sz w:val="20"/>
                <w:szCs w:val="20"/>
              </w:rPr>
              <w:t xml:space="preserve">   Operating Cost</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5</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0.56</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0.28</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0.28</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0.28</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0.28</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0.28</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0.5</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0.5</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0.28</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b/>
                <w:bCs/>
                <w:sz w:val="20"/>
                <w:szCs w:val="20"/>
              </w:rPr>
            </w:pPr>
            <w:r>
              <w:rPr>
                <w:rFonts w:ascii="Arial" w:hAnsi="Arial" w:cs="Arial"/>
                <w:b/>
                <w:bCs/>
                <w:sz w:val="20"/>
                <w:szCs w:val="20"/>
              </w:rPr>
              <w:t>Company Policy</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sz w:val="22"/>
                <w:szCs w:val="22"/>
              </w:rPr>
            </w:pPr>
            <w:r>
              <w:rPr>
                <w:sz w:val="22"/>
                <w:szCs w:val="22"/>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 </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sz w:val="20"/>
                <w:szCs w:val="20"/>
              </w:rPr>
            </w:pPr>
            <w:r>
              <w:rPr>
                <w:rFonts w:ascii="Arial" w:hAnsi="Arial" w:cs="Arial"/>
                <w:sz w:val="20"/>
                <w:szCs w:val="20"/>
              </w:rPr>
              <w:t xml:space="preserve">   BiST</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10</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0.09</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0.17</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0.09</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0.35</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0.3</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0.5</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0.22</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sz w:val="20"/>
                <w:szCs w:val="20"/>
              </w:rPr>
            </w:pPr>
            <w:r>
              <w:rPr>
                <w:rFonts w:ascii="Arial" w:hAnsi="Arial" w:cs="Arial"/>
                <w:sz w:val="20"/>
                <w:szCs w:val="20"/>
              </w:rPr>
              <w:t xml:space="preserve">   Reusability</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6</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0.26</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0.9</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0.23</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0.4</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0.21</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0.00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0.8</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0.9</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0.7</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0.18</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sz w:val="20"/>
                <w:szCs w:val="20"/>
              </w:rPr>
            </w:pPr>
            <w:r>
              <w:rPr>
                <w:rFonts w:ascii="Arial" w:hAnsi="Arial" w:cs="Arial"/>
                <w:sz w:val="20"/>
                <w:szCs w:val="20"/>
              </w:rPr>
              <w:t xml:space="preserve">   Vendor Evaluation</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7</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0.30</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0.5</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0.5</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24437" w:rsidRDefault="00B24437">
            <w:pPr>
              <w:jc w:val="center"/>
              <w:rPr>
                <w:rFonts w:ascii="Arial" w:hAnsi="Arial" w:cs="Arial"/>
                <w:sz w:val="20"/>
                <w:szCs w:val="20"/>
              </w:rPr>
            </w:pPr>
            <w:r>
              <w:rPr>
                <w:rFonts w:ascii="Arial" w:hAnsi="Arial" w:cs="Arial"/>
                <w:sz w:val="20"/>
                <w:szCs w:val="20"/>
              </w:rPr>
              <w:t>0.5</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0.15</w:t>
            </w:r>
          </w:p>
        </w:tc>
      </w:tr>
      <w:tr w:rsidR="00B24437" w:rsidTr="00B24437">
        <w:trPr>
          <w:trHeight w:val="280"/>
        </w:trPr>
        <w:tc>
          <w:tcPr>
            <w:tcW w:w="29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rPr>
                <w:rFonts w:ascii="Arial" w:hAnsi="Arial" w:cs="Arial"/>
                <w:b/>
                <w:bCs/>
                <w:sz w:val="20"/>
                <w:szCs w:val="20"/>
              </w:rPr>
            </w:pPr>
            <w:r>
              <w:rPr>
                <w:rFonts w:ascii="Arial" w:hAnsi="Arial" w:cs="Arial"/>
                <w:b/>
                <w:bCs/>
                <w:sz w:val="20"/>
                <w:szCs w:val="20"/>
              </w:rPr>
              <w:t>Alternative Rating</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0.61</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0.48</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0.37</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0.59</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 </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0.31</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0.49</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 </w:t>
            </w:r>
          </w:p>
        </w:tc>
        <w:tc>
          <w:tcPr>
            <w:tcW w:w="5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0.56</w:t>
            </w:r>
          </w:p>
        </w:tc>
        <w:tc>
          <w:tcPr>
            <w:tcW w:w="6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 </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24437" w:rsidRDefault="00B24437">
            <w:pPr>
              <w:jc w:val="center"/>
              <w:rPr>
                <w:rFonts w:ascii="Arial" w:hAnsi="Arial" w:cs="Arial"/>
                <w:b/>
                <w:bCs/>
                <w:sz w:val="20"/>
                <w:szCs w:val="20"/>
              </w:rPr>
            </w:pPr>
            <w:r>
              <w:rPr>
                <w:rFonts w:ascii="Arial" w:hAnsi="Arial" w:cs="Arial"/>
                <w:b/>
                <w:bCs/>
                <w:sz w:val="20"/>
                <w:szCs w:val="20"/>
              </w:rPr>
              <w:t>0.52</w:t>
            </w:r>
          </w:p>
        </w:tc>
      </w:tr>
    </w:tbl>
    <w:p w:rsidR="00B24437" w:rsidRPr="00235ADD" w:rsidRDefault="00B24437" w:rsidP="00CF7BED"/>
    <w:p w:rsidR="00B1798B" w:rsidRPr="00235ADD" w:rsidRDefault="00B1798B"/>
    <w:p w:rsidR="00B1798B" w:rsidRDefault="00B1798B">
      <w:pPr>
        <w:rPr>
          <w:rFonts w:ascii="Gill Sans MT" w:hAnsi="Gill Sans MT"/>
          <w:sz w:val="32"/>
          <w:szCs w:val="32"/>
        </w:rPr>
        <w:sectPr w:rsidR="00B1798B" w:rsidSect="00C901F8">
          <w:pgSz w:w="15840" w:h="12240" w:orient="landscape"/>
          <w:pgMar w:top="1440" w:right="720" w:bottom="1440" w:left="720" w:header="720" w:footer="720" w:gutter="0"/>
          <w:cols w:space="720"/>
          <w:docGrid w:linePitch="360"/>
        </w:sectPr>
      </w:pPr>
    </w:p>
    <w:p w:rsidR="005023AF" w:rsidRDefault="005023AF" w:rsidP="00DE2067">
      <w:pPr>
        <w:spacing w:before="120"/>
        <w:ind w:firstLine="720"/>
      </w:pPr>
      <w:r w:rsidRPr="00B1798B">
        <w:t xml:space="preserve">The Tradeoff Study Matrix </w:t>
      </w:r>
      <w:r>
        <w:t>above</w:t>
      </w:r>
      <w:r w:rsidRPr="00B1798B">
        <w:t xml:space="preserve"> shows that the recommended alternative is the Do Nothing alternative, the SIMILAR process. </w:t>
      </w:r>
    </w:p>
    <w:p w:rsidR="005023AF" w:rsidRDefault="005023AF" w:rsidP="00DE2067">
      <w:pPr>
        <w:spacing w:before="120"/>
        <w:ind w:firstLine="720"/>
      </w:pPr>
      <w:r w:rsidRPr="00170360">
        <w:t>The values for the cells were derived by a panel of domain experts using the Delphi method. The values came from manufacturers’ data, peer reviewed jou</w:t>
      </w:r>
      <w:r>
        <w:t>rnal papers and</w:t>
      </w:r>
      <w:r w:rsidRPr="00170360">
        <w:t xml:space="preserve"> Internet web sites. A value was derived for each alternative for each criterion. This value was put into the scoring function for that criterion and the resulting score </w:t>
      </w:r>
      <w:r>
        <w:t>(Sc) was put into the matrix</w:t>
      </w:r>
      <w:r w:rsidRPr="00170360">
        <w:t xml:space="preserve">. </w:t>
      </w:r>
      <w:r w:rsidR="005E5815" w:rsidRPr="005E5815">
        <w:rPr>
          <w:i/>
        </w:rPr>
        <w:t>{I do not have scoring functions yet.}</w:t>
      </w:r>
      <w:r w:rsidR="005E5815">
        <w:t xml:space="preserve"> </w:t>
      </w:r>
      <w:r>
        <w:t>Each score was then multiplied by its corresponding normalized weight (Wt) and these products were summed in each column to produce the Alternative Ratings.</w:t>
      </w:r>
    </w:p>
    <w:p w:rsidR="005023AF" w:rsidRDefault="005023AF" w:rsidP="00DE2067">
      <w:pPr>
        <w:spacing w:before="120"/>
        <w:ind w:firstLine="720"/>
        <w:rPr>
          <w:bCs/>
        </w:rPr>
      </w:pPr>
      <w:r>
        <w:t>This tradeoff study answered the</w:t>
      </w:r>
      <w:r>
        <w:rPr>
          <w:bCs/>
        </w:rPr>
        <w:t xml:space="preserve"> question “What is the best architecture to use for a search for </w:t>
      </w:r>
      <w:r w:rsidR="004C6D95">
        <w:rPr>
          <w:bCs/>
        </w:rPr>
        <w:t>UiCs</w:t>
      </w:r>
      <w:r>
        <w:rPr>
          <w:bCs/>
        </w:rPr>
        <w:t xml:space="preserve"> process?”</w:t>
      </w:r>
      <w:r w:rsidRPr="000D4B25">
        <w:t xml:space="preserve"> </w:t>
      </w:r>
      <w:r>
        <w:t xml:space="preserve">by stating that </w:t>
      </w:r>
      <w:r w:rsidRPr="00B1798B">
        <w:t xml:space="preserve">the </w:t>
      </w:r>
      <w:r>
        <w:t xml:space="preserve">preferred alternative is the </w:t>
      </w:r>
      <w:r w:rsidRPr="00B1798B">
        <w:t>Do Nothing alternative, the SIMILAR process</w:t>
      </w:r>
      <w:r w:rsidRPr="00170360">
        <w:t>.</w:t>
      </w:r>
    </w:p>
    <w:p w:rsidR="00BE1C25" w:rsidRPr="007136AA" w:rsidRDefault="00BE1C25" w:rsidP="00BE1C25">
      <w:pPr>
        <w:spacing w:before="120"/>
        <w:ind w:firstLine="720"/>
      </w:pPr>
      <w:r w:rsidRPr="00DE2067">
        <w:t xml:space="preserve">Each number in a tradeoff study matrix should have </w:t>
      </w:r>
      <w:r>
        <w:t>a verbal</w:t>
      </w:r>
      <w:r w:rsidRPr="00DE2067">
        <w:t xml:space="preserve"> explanation. For example, consider</w:t>
      </w:r>
      <w:r>
        <w:t xml:space="preserve"> the evaluation criterion </w:t>
      </w:r>
      <w:r w:rsidRPr="00BE1C25">
        <w:rPr>
          <w:i/>
        </w:rPr>
        <w:t>Ease of Use</w:t>
      </w:r>
      <w:r>
        <w:t>.</w:t>
      </w:r>
      <w:r w:rsidRPr="00D55607">
        <w:t xml:space="preserve"> </w:t>
      </w:r>
      <w:r>
        <w:t xml:space="preserve">The system should be intuitive to use. There should not be a long learning curve. The system should hide the mathematics from the user. Low complexity is desired. </w:t>
      </w:r>
    </w:p>
    <w:p w:rsidR="00BE1C25" w:rsidRDefault="00BE1C25" w:rsidP="00BE1C25">
      <w:pPr>
        <w:ind w:left="720" w:hanging="720"/>
        <w:rPr>
          <w:rFonts w:cs="Arial"/>
          <w:color w:val="000000"/>
          <w:szCs w:val="20"/>
        </w:rPr>
      </w:pPr>
      <w:r>
        <w:rPr>
          <w:rFonts w:cs="Arial"/>
          <w:color w:val="000000"/>
          <w:szCs w:val="20"/>
        </w:rPr>
        <w:t xml:space="preserve">(1) The </w:t>
      </w:r>
      <w:r w:rsidRPr="00D779FD">
        <w:rPr>
          <w:rFonts w:cs="Arial"/>
          <w:color w:val="000000"/>
          <w:sz w:val="22"/>
          <w:szCs w:val="22"/>
        </w:rPr>
        <w:t>SIMILAR</w:t>
      </w:r>
      <w:r>
        <w:rPr>
          <w:rFonts w:cs="Arial"/>
          <w:color w:val="000000"/>
          <w:szCs w:val="20"/>
        </w:rPr>
        <w:t xml:space="preserve"> process has been used by millions of lay people for eons. </w:t>
      </w:r>
      <w:r w:rsidR="005F3A26">
        <w:rPr>
          <w:rFonts w:cs="Arial"/>
          <w:color w:val="000000"/>
          <w:szCs w:val="20"/>
        </w:rPr>
        <w:t>So</w:t>
      </w:r>
      <w:r>
        <w:rPr>
          <w:rFonts w:cs="Arial"/>
          <w:color w:val="000000"/>
          <w:szCs w:val="20"/>
        </w:rPr>
        <w:t xml:space="preserve"> it gets a score of 0.9.</w:t>
      </w:r>
    </w:p>
    <w:p w:rsidR="00BE1C25" w:rsidRDefault="005F3A26" w:rsidP="00BE1C25">
      <w:pPr>
        <w:ind w:left="720" w:hanging="720"/>
        <w:rPr>
          <w:rFonts w:cs="Arial"/>
          <w:color w:val="000000"/>
          <w:szCs w:val="20"/>
        </w:rPr>
      </w:pPr>
      <w:r>
        <w:rPr>
          <w:rFonts w:cs="Arial"/>
          <w:color w:val="000000"/>
          <w:szCs w:val="20"/>
        </w:rPr>
        <w:t>(2) For a</w:t>
      </w:r>
      <w:r w:rsidR="00BE1C25">
        <w:rPr>
          <w:rFonts w:cs="Arial"/>
          <w:color w:val="000000"/>
          <w:szCs w:val="20"/>
        </w:rPr>
        <w:t xml:space="preserve"> risk analyses process (as used in industry)</w:t>
      </w:r>
      <w:r>
        <w:rPr>
          <w:rFonts w:cs="Arial"/>
          <w:color w:val="000000"/>
          <w:szCs w:val="20"/>
        </w:rPr>
        <w:t>,</w:t>
      </w:r>
      <w:r w:rsidR="00BE1C25">
        <w:rPr>
          <w:rFonts w:cs="Arial"/>
          <w:color w:val="000000"/>
          <w:szCs w:val="20"/>
        </w:rPr>
        <w:t xml:space="preserve"> </w:t>
      </w:r>
      <w:r>
        <w:rPr>
          <w:rFonts w:cs="Arial"/>
          <w:color w:val="000000"/>
          <w:szCs w:val="20"/>
        </w:rPr>
        <w:t>the</w:t>
      </w:r>
      <w:r w:rsidR="00BE1C25">
        <w:rPr>
          <w:rFonts w:cs="Arial"/>
          <w:color w:val="000000"/>
          <w:szCs w:val="20"/>
        </w:rPr>
        <w:t xml:space="preserve"> risk register, risk plots and risk waterfall are easy to use, but finding the risks and gathering quantitative data are di</w:t>
      </w:r>
      <w:r>
        <w:rPr>
          <w:rFonts w:cs="Arial"/>
          <w:color w:val="000000"/>
          <w:szCs w:val="20"/>
        </w:rPr>
        <w:t>fficult. S</w:t>
      </w:r>
      <w:r w:rsidR="00BE1C25">
        <w:rPr>
          <w:rFonts w:cs="Arial"/>
          <w:color w:val="000000"/>
          <w:szCs w:val="20"/>
        </w:rPr>
        <w:t>o it gets a score of 0.</w:t>
      </w:r>
      <w:r>
        <w:rPr>
          <w:rFonts w:cs="Arial"/>
          <w:color w:val="000000"/>
          <w:szCs w:val="20"/>
        </w:rPr>
        <w:t>3.</w:t>
      </w:r>
    </w:p>
    <w:p w:rsidR="00BE1C25" w:rsidRDefault="00BE1C25" w:rsidP="00BE1C25">
      <w:pPr>
        <w:ind w:left="720" w:hanging="720"/>
        <w:rPr>
          <w:rFonts w:cs="Arial"/>
          <w:color w:val="000000"/>
          <w:szCs w:val="20"/>
        </w:rPr>
      </w:pPr>
      <w:r>
        <w:rPr>
          <w:rFonts w:cs="Arial"/>
          <w:color w:val="000000"/>
          <w:szCs w:val="20"/>
        </w:rPr>
        <w:t>(3) A cause and effect process is eas</w:t>
      </w:r>
      <w:r w:rsidR="005E5815">
        <w:rPr>
          <w:rFonts w:cs="Arial"/>
          <w:color w:val="000000"/>
          <w:szCs w:val="20"/>
        </w:rPr>
        <w:t>y to use: b</w:t>
      </w:r>
      <w:r w:rsidR="00C557E5">
        <w:rPr>
          <w:rFonts w:cs="Arial"/>
          <w:color w:val="000000"/>
          <w:szCs w:val="20"/>
        </w:rPr>
        <w:t>ut using it well takes a lot of ex</w:t>
      </w:r>
      <w:r w:rsidR="004712E2">
        <w:rPr>
          <w:rFonts w:cs="Arial"/>
          <w:color w:val="000000"/>
          <w:szCs w:val="20"/>
        </w:rPr>
        <w:t>perience. It gets a score of 0.5</w:t>
      </w:r>
      <w:r>
        <w:rPr>
          <w:rFonts w:cs="Arial"/>
          <w:color w:val="000000"/>
          <w:szCs w:val="20"/>
        </w:rPr>
        <w:t>.</w:t>
      </w:r>
    </w:p>
    <w:p w:rsidR="00BE1C25" w:rsidRDefault="00BE1C25" w:rsidP="00BE1C25">
      <w:pPr>
        <w:ind w:left="720" w:hanging="720"/>
        <w:rPr>
          <w:rFonts w:cs="Arial"/>
          <w:color w:val="000000"/>
          <w:szCs w:val="20"/>
        </w:rPr>
      </w:pPr>
      <w:r>
        <w:rPr>
          <w:rFonts w:cs="Arial"/>
          <w:color w:val="000000"/>
          <w:szCs w:val="20"/>
        </w:rPr>
        <w:t xml:space="preserve">(4) A tradeoff study </w:t>
      </w:r>
      <w:r w:rsidR="005E5815">
        <w:rPr>
          <w:rFonts w:cs="Arial"/>
          <w:color w:val="000000"/>
          <w:szCs w:val="20"/>
        </w:rPr>
        <w:t>matrix is easy to construct: b</w:t>
      </w:r>
      <w:r w:rsidR="005F3A26">
        <w:rPr>
          <w:rFonts w:cs="Arial"/>
          <w:color w:val="000000"/>
          <w:szCs w:val="20"/>
        </w:rPr>
        <w:t>ut avoiding mistakes is difficult. The</w:t>
      </w:r>
      <w:r>
        <w:rPr>
          <w:rFonts w:cs="Arial"/>
          <w:color w:val="000000"/>
          <w:szCs w:val="20"/>
        </w:rPr>
        <w:t xml:space="preserve"> s</w:t>
      </w:r>
      <w:r w:rsidR="005F3A26">
        <w:rPr>
          <w:rFonts w:cs="Arial"/>
          <w:color w:val="000000"/>
          <w:szCs w:val="20"/>
        </w:rPr>
        <w:t>ensitivity analyses part of a t</w:t>
      </w:r>
      <w:r>
        <w:rPr>
          <w:rFonts w:cs="Arial"/>
          <w:color w:val="000000"/>
          <w:szCs w:val="20"/>
        </w:rPr>
        <w:t>radeoff study is difficult.</w:t>
      </w:r>
      <w:r w:rsidR="005F3A26" w:rsidRPr="005F3A26">
        <w:rPr>
          <w:rFonts w:cs="Arial"/>
          <w:color w:val="000000"/>
          <w:szCs w:val="20"/>
        </w:rPr>
        <w:t xml:space="preserve"> </w:t>
      </w:r>
      <w:r w:rsidR="005F3A26">
        <w:rPr>
          <w:rFonts w:cs="Arial"/>
          <w:color w:val="000000"/>
          <w:szCs w:val="20"/>
        </w:rPr>
        <w:t>It gets a score of 0.</w:t>
      </w:r>
      <w:r w:rsidR="00C557E5">
        <w:rPr>
          <w:rFonts w:cs="Arial"/>
          <w:color w:val="000000"/>
          <w:szCs w:val="20"/>
        </w:rPr>
        <w:t>4</w:t>
      </w:r>
      <w:r w:rsidR="005F3A26">
        <w:rPr>
          <w:rFonts w:cs="Arial"/>
          <w:color w:val="000000"/>
          <w:szCs w:val="20"/>
        </w:rPr>
        <w:t>.</w:t>
      </w:r>
    </w:p>
    <w:p w:rsidR="00BE1C25" w:rsidRDefault="00BE1C25" w:rsidP="00BE1C25">
      <w:pPr>
        <w:ind w:left="720" w:hanging="720"/>
        <w:rPr>
          <w:rFonts w:cs="Arial"/>
          <w:color w:val="000000"/>
          <w:szCs w:val="20"/>
        </w:rPr>
      </w:pPr>
      <w:r>
        <w:rPr>
          <w:rFonts w:cs="Arial"/>
          <w:color w:val="000000"/>
          <w:szCs w:val="20"/>
        </w:rPr>
        <w:t xml:space="preserve">(5) </w:t>
      </w:r>
      <w:r w:rsidR="005F3A26">
        <w:rPr>
          <w:rFonts w:cs="Arial"/>
          <w:color w:val="000000"/>
          <w:szCs w:val="20"/>
        </w:rPr>
        <w:t>Traditionally</w:t>
      </w:r>
      <w:r w:rsidR="00287ED8">
        <w:rPr>
          <w:rFonts w:cs="Arial"/>
          <w:color w:val="000000"/>
          <w:szCs w:val="20"/>
        </w:rPr>
        <w:t>,</w:t>
      </w:r>
      <w:r w:rsidR="005F3A26">
        <w:rPr>
          <w:rFonts w:cs="Arial"/>
          <w:color w:val="000000"/>
          <w:szCs w:val="20"/>
        </w:rPr>
        <w:t xml:space="preserve"> a</w:t>
      </w:r>
      <w:r>
        <w:rPr>
          <w:rFonts w:cs="Arial"/>
          <w:color w:val="000000"/>
          <w:szCs w:val="20"/>
        </w:rPr>
        <w:t xml:space="preserve"> comprehensive test</w:t>
      </w:r>
      <w:r w:rsidRPr="00A23838">
        <w:rPr>
          <w:rFonts w:cs="Arial"/>
          <w:color w:val="000000"/>
          <w:szCs w:val="20"/>
        </w:rPr>
        <w:t xml:space="preserve"> </w:t>
      </w:r>
      <w:r>
        <w:rPr>
          <w:rFonts w:cs="Arial"/>
          <w:color w:val="000000"/>
          <w:szCs w:val="20"/>
        </w:rPr>
        <w:t xml:space="preserve">plan </w:t>
      </w:r>
      <w:r w:rsidR="005E5815">
        <w:rPr>
          <w:rFonts w:cs="Arial"/>
          <w:color w:val="000000"/>
          <w:szCs w:val="20"/>
        </w:rPr>
        <w:t>was difficult to create: b</w:t>
      </w:r>
      <w:r w:rsidR="005F3A26">
        <w:rPr>
          <w:rFonts w:cs="Arial"/>
          <w:color w:val="000000"/>
          <w:szCs w:val="20"/>
        </w:rPr>
        <w:t xml:space="preserve">ut </w:t>
      </w:r>
      <w:r w:rsidR="005E5815">
        <w:rPr>
          <w:rFonts w:cs="Arial"/>
          <w:color w:val="000000"/>
          <w:szCs w:val="20"/>
        </w:rPr>
        <w:t xml:space="preserve">now </w:t>
      </w:r>
      <w:r w:rsidR="005F3A26">
        <w:rPr>
          <w:rFonts w:cs="Arial"/>
          <w:color w:val="000000"/>
          <w:szCs w:val="20"/>
        </w:rPr>
        <w:t>deriving one from use cases</w:t>
      </w:r>
      <w:r w:rsidR="00C557E5">
        <w:rPr>
          <w:rFonts w:cs="Arial"/>
          <w:color w:val="000000"/>
          <w:szCs w:val="20"/>
        </w:rPr>
        <w:t xml:space="preserve"> is easy. It gets a score of 0.3</w:t>
      </w:r>
      <w:r>
        <w:rPr>
          <w:rFonts w:cs="Arial"/>
          <w:color w:val="000000"/>
          <w:szCs w:val="20"/>
        </w:rPr>
        <w:t>.</w:t>
      </w:r>
    </w:p>
    <w:p w:rsidR="00BE1C25" w:rsidRPr="00765F09" w:rsidRDefault="00BE1C25" w:rsidP="00BE1C25">
      <w:pPr>
        <w:ind w:left="720" w:hanging="720"/>
      </w:pPr>
      <w:r>
        <w:rPr>
          <w:rFonts w:cs="Arial"/>
          <w:color w:val="000000"/>
          <w:szCs w:val="20"/>
        </w:rPr>
        <w:t>(6</w:t>
      </w:r>
      <w:r w:rsidR="005F3A26">
        <w:rPr>
          <w:rFonts w:cs="Arial"/>
          <w:color w:val="000000"/>
          <w:szCs w:val="20"/>
        </w:rPr>
        <w:t>) A sensitivity analysis</w:t>
      </w:r>
      <w:r>
        <w:rPr>
          <w:rFonts w:cs="Arial"/>
          <w:color w:val="000000"/>
          <w:szCs w:val="20"/>
        </w:rPr>
        <w:t xml:space="preserve"> is used to evaluate the sensitivity of SystemZ to its inputs and parameters. </w:t>
      </w:r>
      <w:r w:rsidR="005F3A26">
        <w:rPr>
          <w:rFonts w:cs="Arial"/>
          <w:color w:val="000000"/>
          <w:szCs w:val="20"/>
        </w:rPr>
        <w:t>Understanding the mathematics is difficult for lay people. It gets a score of 0.</w:t>
      </w:r>
      <w:r w:rsidR="004627AC">
        <w:rPr>
          <w:rFonts w:cs="Arial"/>
          <w:color w:val="000000"/>
          <w:szCs w:val="20"/>
        </w:rPr>
        <w:t>1</w:t>
      </w:r>
      <w:r>
        <w:rPr>
          <w:rFonts w:cs="Arial"/>
          <w:color w:val="000000"/>
          <w:szCs w:val="20"/>
        </w:rPr>
        <w:t>.</w:t>
      </w:r>
    </w:p>
    <w:p w:rsidR="005E5815" w:rsidRDefault="005E5815" w:rsidP="007F3F69">
      <w:pPr>
        <w:ind w:left="720" w:hanging="720"/>
      </w:pPr>
      <w:r>
        <w:t xml:space="preserve">(7) </w:t>
      </w:r>
      <w:r w:rsidR="007F3F69">
        <w:t>The formal inspection process was well designed. It gets a score of 0.8</w:t>
      </w:r>
      <w:r>
        <w:t>.</w:t>
      </w:r>
    </w:p>
    <w:p w:rsidR="005E5815" w:rsidRDefault="005E5815" w:rsidP="007F3F69">
      <w:pPr>
        <w:ind w:left="720" w:hanging="720"/>
      </w:pPr>
      <w:r>
        <w:t xml:space="preserve">(8) </w:t>
      </w:r>
      <w:r w:rsidR="007F3F69">
        <w:t>The r</w:t>
      </w:r>
      <w:r>
        <w:t>equirements discovery process</w:t>
      </w:r>
      <w:r w:rsidR="007F3F69" w:rsidRPr="007F3F69">
        <w:t xml:space="preserve"> </w:t>
      </w:r>
      <w:r w:rsidR="007F3F69">
        <w:t>requires a knowledgeable person. It gets a score of</w:t>
      </w:r>
      <w:r>
        <w:t xml:space="preserve"> 0.5.</w:t>
      </w:r>
    </w:p>
    <w:p w:rsidR="005E5815" w:rsidRDefault="005E5815" w:rsidP="00BE1C25"/>
    <w:p w:rsidR="00BE1C25" w:rsidRDefault="00BE1C25" w:rsidP="00BE1C25">
      <w:r w:rsidRPr="00DE2067">
        <w:t xml:space="preserve">The </w:t>
      </w:r>
      <w:r>
        <w:t xml:space="preserve">values were </w:t>
      </w:r>
      <w:r w:rsidRPr="00DE2067">
        <w:t>original</w:t>
      </w:r>
      <w:r>
        <w:t>ly</w:t>
      </w:r>
      <w:r w:rsidRPr="00DE2067">
        <w:t xml:space="preserve"> estim</w:t>
      </w:r>
      <w:r>
        <w:t>ated</w:t>
      </w:r>
      <w:r w:rsidR="005F3A26">
        <w:t xml:space="preserve"> by Bahill, </w:t>
      </w:r>
      <w:r w:rsidR="00B01DF4">
        <w:t>September 20, 2010</w:t>
      </w:r>
      <w:r w:rsidR="00873FAA">
        <w:t>. The most recent revision was done on November 6</w:t>
      </w:r>
      <w:r w:rsidR="00873FAA" w:rsidRPr="00DE2067">
        <w:t>.</w:t>
      </w:r>
    </w:p>
    <w:p w:rsidR="00287ED8" w:rsidRPr="007136AA" w:rsidRDefault="00287ED8" w:rsidP="00287ED8">
      <w:pPr>
        <w:spacing w:before="120"/>
        <w:ind w:firstLine="720"/>
      </w:pPr>
      <w:r>
        <w:t xml:space="preserve">The second performance evaluation criterion is </w:t>
      </w:r>
      <w:r>
        <w:rPr>
          <w:i/>
        </w:rPr>
        <w:t>Looks F</w:t>
      </w:r>
      <w:r w:rsidRPr="00BF1A4C">
        <w:rPr>
          <w:i/>
        </w:rPr>
        <w:t>orward.</w:t>
      </w:r>
      <w:r>
        <w:t xml:space="preserve"> The search for </w:t>
      </w:r>
      <w:r w:rsidR="004C6D95">
        <w:t>UiCs</w:t>
      </w:r>
      <w:r>
        <w:t xml:space="preserve"> process must look forward in time.</w:t>
      </w:r>
      <w:r w:rsidR="00621233" w:rsidRPr="00621233">
        <w:t xml:space="preserve"> </w:t>
      </w:r>
      <w:r w:rsidR="00621233">
        <w:t>Admittedly, each tool could be modified to look forward or backward in time. But for tools that have been in use for decades, there is so much literature and knowledge available, that switching would be confusing.</w:t>
      </w:r>
    </w:p>
    <w:p w:rsidR="00287ED8" w:rsidRDefault="00287ED8" w:rsidP="00287ED8">
      <w:pPr>
        <w:ind w:left="720" w:hanging="720"/>
        <w:rPr>
          <w:rFonts w:cs="Arial"/>
          <w:color w:val="000000"/>
          <w:szCs w:val="20"/>
        </w:rPr>
      </w:pPr>
      <w:r>
        <w:rPr>
          <w:rFonts w:cs="Arial"/>
          <w:color w:val="000000"/>
          <w:szCs w:val="20"/>
        </w:rPr>
        <w:t xml:space="preserve">(1) The </w:t>
      </w:r>
      <w:r w:rsidRPr="00D779FD">
        <w:rPr>
          <w:rFonts w:cs="Arial"/>
          <w:color w:val="000000"/>
          <w:sz w:val="22"/>
          <w:szCs w:val="22"/>
        </w:rPr>
        <w:t>SIMILAR</w:t>
      </w:r>
      <w:r>
        <w:rPr>
          <w:rFonts w:cs="Arial"/>
          <w:color w:val="000000"/>
          <w:szCs w:val="20"/>
        </w:rPr>
        <w:t xml:space="preserve"> process looks </w:t>
      </w:r>
      <w:r w:rsidR="005E5815">
        <w:rPr>
          <w:rFonts w:cs="Arial"/>
          <w:color w:val="000000"/>
          <w:szCs w:val="20"/>
        </w:rPr>
        <w:t>forward in time, backward in time and at the present time</w:t>
      </w:r>
      <w:r>
        <w:rPr>
          <w:rFonts w:cs="Arial"/>
          <w:color w:val="000000"/>
          <w:szCs w:val="20"/>
        </w:rPr>
        <w:t>. Therefore, it gets a score of 0.8.</w:t>
      </w:r>
    </w:p>
    <w:p w:rsidR="00287ED8" w:rsidRDefault="00287ED8" w:rsidP="00287ED8">
      <w:pPr>
        <w:ind w:left="720" w:hanging="720"/>
        <w:rPr>
          <w:rFonts w:cs="Arial"/>
          <w:color w:val="000000"/>
          <w:szCs w:val="20"/>
        </w:rPr>
      </w:pPr>
      <w:r>
        <w:rPr>
          <w:rFonts w:cs="Arial"/>
          <w:color w:val="000000"/>
          <w:szCs w:val="20"/>
        </w:rPr>
        <w:t>(2) A risk analyses process looks only forward in time. It gets a score of 1.0.</w:t>
      </w:r>
    </w:p>
    <w:p w:rsidR="00287ED8" w:rsidRDefault="00287ED8" w:rsidP="00287ED8">
      <w:pPr>
        <w:ind w:left="720" w:hanging="720"/>
        <w:rPr>
          <w:rFonts w:cs="Arial"/>
          <w:color w:val="000000"/>
          <w:szCs w:val="20"/>
        </w:rPr>
      </w:pPr>
      <w:r>
        <w:rPr>
          <w:rFonts w:cs="Arial"/>
          <w:color w:val="000000"/>
          <w:szCs w:val="20"/>
        </w:rPr>
        <w:t xml:space="preserve">(3) A cause and effect process is </w:t>
      </w:r>
      <w:r w:rsidR="005E5815">
        <w:rPr>
          <w:rFonts w:cs="Arial"/>
          <w:color w:val="000000"/>
          <w:szCs w:val="20"/>
        </w:rPr>
        <w:t>used after there is a failure: i</w:t>
      </w:r>
      <w:r>
        <w:rPr>
          <w:rFonts w:cs="Arial"/>
          <w:color w:val="000000"/>
          <w:szCs w:val="20"/>
        </w:rPr>
        <w:t>t looks backward in time. It gets a score of 0.0.</w:t>
      </w:r>
    </w:p>
    <w:p w:rsidR="00287ED8" w:rsidRDefault="00287ED8" w:rsidP="00287ED8">
      <w:pPr>
        <w:ind w:left="720" w:hanging="720"/>
        <w:rPr>
          <w:rFonts w:cs="Arial"/>
          <w:color w:val="000000"/>
          <w:szCs w:val="20"/>
        </w:rPr>
      </w:pPr>
      <w:r>
        <w:rPr>
          <w:rFonts w:cs="Arial"/>
          <w:color w:val="000000"/>
          <w:szCs w:val="20"/>
        </w:rPr>
        <w:t xml:space="preserve">(4) A tradeoff study process is used to make decisions involving </w:t>
      </w:r>
      <w:r w:rsidR="000B1877">
        <w:rPr>
          <w:rFonts w:cs="Arial"/>
          <w:color w:val="000000"/>
          <w:szCs w:val="20"/>
        </w:rPr>
        <w:t>the design of SystemZ. It looks</w:t>
      </w:r>
      <w:r w:rsidR="007F3F69">
        <w:rPr>
          <w:rFonts w:cs="Arial"/>
          <w:color w:val="000000"/>
          <w:szCs w:val="20"/>
        </w:rPr>
        <w:t xml:space="preserve"> at present</w:t>
      </w:r>
      <w:r>
        <w:rPr>
          <w:rFonts w:cs="Arial"/>
          <w:color w:val="000000"/>
          <w:szCs w:val="20"/>
        </w:rPr>
        <w:t xml:space="preserve"> </w:t>
      </w:r>
      <w:r w:rsidR="000B1877">
        <w:rPr>
          <w:rFonts w:cs="Arial"/>
          <w:color w:val="000000"/>
          <w:szCs w:val="20"/>
        </w:rPr>
        <w:t xml:space="preserve">and future </w:t>
      </w:r>
      <w:r>
        <w:rPr>
          <w:rFonts w:cs="Arial"/>
          <w:color w:val="000000"/>
          <w:szCs w:val="20"/>
        </w:rPr>
        <w:t>times.</w:t>
      </w:r>
      <w:r w:rsidR="002071A8">
        <w:rPr>
          <w:rFonts w:cs="Arial"/>
          <w:color w:val="000000"/>
          <w:szCs w:val="20"/>
        </w:rPr>
        <w:t xml:space="preserve"> </w:t>
      </w:r>
      <w:r w:rsidR="007A5956">
        <w:rPr>
          <w:rFonts w:cs="Arial"/>
          <w:color w:val="000000"/>
          <w:szCs w:val="20"/>
        </w:rPr>
        <w:t xml:space="preserve">Some evaluation criteria could be potential </w:t>
      </w:r>
      <w:r w:rsidR="004C6D95">
        <w:rPr>
          <w:rFonts w:cs="Arial"/>
          <w:color w:val="000000"/>
          <w:szCs w:val="20"/>
        </w:rPr>
        <w:t>UiCs</w:t>
      </w:r>
      <w:r w:rsidR="007A5956">
        <w:rPr>
          <w:rFonts w:cs="Arial"/>
          <w:color w:val="000000"/>
          <w:szCs w:val="20"/>
        </w:rPr>
        <w:t xml:space="preserve">. </w:t>
      </w:r>
      <w:r w:rsidR="007F3F69">
        <w:rPr>
          <w:rFonts w:cs="Arial"/>
          <w:color w:val="000000"/>
          <w:szCs w:val="20"/>
        </w:rPr>
        <w:t>It gets a score of 0.6</w:t>
      </w:r>
      <w:r>
        <w:rPr>
          <w:rFonts w:cs="Arial"/>
          <w:color w:val="000000"/>
          <w:szCs w:val="20"/>
        </w:rPr>
        <w:t>.</w:t>
      </w:r>
    </w:p>
    <w:p w:rsidR="00287ED8" w:rsidRDefault="00287ED8" w:rsidP="00287ED8">
      <w:pPr>
        <w:ind w:left="720" w:hanging="720"/>
        <w:rPr>
          <w:rFonts w:cs="Arial"/>
          <w:color w:val="000000"/>
          <w:szCs w:val="20"/>
        </w:rPr>
      </w:pPr>
      <w:r>
        <w:rPr>
          <w:rFonts w:cs="Arial"/>
          <w:color w:val="000000"/>
          <w:szCs w:val="20"/>
        </w:rPr>
        <w:t>(5) A comprehensive test</w:t>
      </w:r>
      <w:r w:rsidRPr="00A23838">
        <w:rPr>
          <w:rFonts w:cs="Arial"/>
          <w:color w:val="000000"/>
          <w:szCs w:val="20"/>
        </w:rPr>
        <w:t xml:space="preserve"> </w:t>
      </w:r>
      <w:r>
        <w:rPr>
          <w:rFonts w:cs="Arial"/>
          <w:color w:val="000000"/>
          <w:szCs w:val="20"/>
        </w:rPr>
        <w:t>plan process is used to test SystemZ and its requirements. It looks only forward in time.</w:t>
      </w:r>
      <w:r w:rsidRPr="003C1188">
        <w:rPr>
          <w:rFonts w:cs="Arial"/>
          <w:color w:val="000000"/>
          <w:szCs w:val="20"/>
        </w:rPr>
        <w:t xml:space="preserve"> </w:t>
      </w:r>
      <w:r>
        <w:rPr>
          <w:rFonts w:cs="Arial"/>
          <w:color w:val="000000"/>
          <w:szCs w:val="20"/>
        </w:rPr>
        <w:t>It gets a score of 1.0.</w:t>
      </w:r>
    </w:p>
    <w:p w:rsidR="00287ED8" w:rsidRPr="00765F09" w:rsidRDefault="00287ED8" w:rsidP="00287ED8">
      <w:pPr>
        <w:ind w:left="720" w:hanging="720"/>
      </w:pPr>
      <w:r>
        <w:rPr>
          <w:rFonts w:cs="Arial"/>
          <w:color w:val="000000"/>
          <w:szCs w:val="20"/>
        </w:rPr>
        <w:t xml:space="preserve">(6) A sensitivity analysis process is used to evaluate the sensitivity of SystemZ to its inputs and parameters. It computes sensitivities at the present time. </w:t>
      </w:r>
      <w:r w:rsidR="00C9236D">
        <w:rPr>
          <w:rFonts w:cs="Arial"/>
          <w:color w:val="000000"/>
          <w:szCs w:val="20"/>
        </w:rPr>
        <w:t>But it can reveal unplanned</w:t>
      </w:r>
      <w:r w:rsidR="000B1877">
        <w:rPr>
          <w:rFonts w:cs="Arial"/>
          <w:color w:val="000000"/>
          <w:szCs w:val="20"/>
        </w:rPr>
        <w:t xml:space="preserve"> sensit</w:t>
      </w:r>
      <w:r w:rsidR="00C9236D">
        <w:rPr>
          <w:rFonts w:cs="Arial"/>
          <w:color w:val="000000"/>
          <w:szCs w:val="20"/>
        </w:rPr>
        <w:t>ivities to mundane parameters and</w:t>
      </w:r>
      <w:r w:rsidR="000B1877">
        <w:rPr>
          <w:rFonts w:cs="Arial"/>
          <w:color w:val="000000"/>
          <w:szCs w:val="20"/>
        </w:rPr>
        <w:t xml:space="preserve"> interactions. </w:t>
      </w:r>
      <w:r>
        <w:rPr>
          <w:rFonts w:cs="Arial"/>
          <w:color w:val="000000"/>
          <w:szCs w:val="20"/>
        </w:rPr>
        <w:t xml:space="preserve">It gets a score of </w:t>
      </w:r>
      <w:r w:rsidR="000B1877">
        <w:rPr>
          <w:rFonts w:cs="Arial"/>
          <w:color w:val="000000"/>
          <w:szCs w:val="20"/>
        </w:rPr>
        <w:t>0.2</w:t>
      </w:r>
      <w:r>
        <w:rPr>
          <w:rFonts w:cs="Arial"/>
          <w:color w:val="000000"/>
          <w:szCs w:val="20"/>
        </w:rPr>
        <w:t>.</w:t>
      </w:r>
    </w:p>
    <w:p w:rsidR="007F3F69" w:rsidRDefault="007F3F69" w:rsidP="007F3F69">
      <w:pPr>
        <w:ind w:left="720" w:hanging="720"/>
      </w:pPr>
      <w:r>
        <w:t xml:space="preserve">(7) The formal inspection process was designed to look in the present time: but </w:t>
      </w:r>
      <w:r w:rsidR="009B77F1">
        <w:t>there is no history that impedes it from looking forward</w:t>
      </w:r>
      <w:r w:rsidR="000B1877">
        <w:t>. It gets a score of 0.6</w:t>
      </w:r>
      <w:r>
        <w:t>.</w:t>
      </w:r>
    </w:p>
    <w:p w:rsidR="007F3F69" w:rsidRDefault="007F3F69" w:rsidP="007F3F69">
      <w:pPr>
        <w:ind w:left="720" w:hanging="720"/>
      </w:pPr>
      <w:r>
        <w:t>(8) The requirements discovery process</w:t>
      </w:r>
      <w:r w:rsidRPr="007F3F69">
        <w:t xml:space="preserve"> </w:t>
      </w:r>
      <w:r>
        <w:t>was designed to look at present and futu</w:t>
      </w:r>
      <w:r w:rsidR="000B1877">
        <w:t>re times. It gets a score of 0.8</w:t>
      </w:r>
      <w:r>
        <w:t>.</w:t>
      </w:r>
    </w:p>
    <w:p w:rsidR="00287ED8" w:rsidRDefault="00287ED8" w:rsidP="00287ED8">
      <w:r w:rsidRPr="00DE2067">
        <w:t xml:space="preserve">The </w:t>
      </w:r>
      <w:r>
        <w:t xml:space="preserve">values were </w:t>
      </w:r>
      <w:r w:rsidRPr="00DE2067">
        <w:t>original</w:t>
      </w:r>
      <w:r>
        <w:t>ly</w:t>
      </w:r>
      <w:r w:rsidRPr="00DE2067">
        <w:t xml:space="preserve"> estim</w:t>
      </w:r>
      <w:r>
        <w:t>ated</w:t>
      </w:r>
      <w:r w:rsidRPr="00DE2067">
        <w:t xml:space="preserve"> by Bahill, September 8, 2010</w:t>
      </w:r>
      <w:r w:rsidR="00873FAA">
        <w:t>. The most recent revision was done on November 6</w:t>
      </w:r>
      <w:r w:rsidR="00873FAA" w:rsidRPr="00DE2067">
        <w:t>.</w:t>
      </w:r>
      <w:r w:rsidR="000B1877">
        <w:t>.</w:t>
      </w:r>
    </w:p>
    <w:p w:rsidR="000A6566" w:rsidRDefault="000A6566" w:rsidP="002071A8">
      <w:pPr>
        <w:spacing w:before="120"/>
        <w:ind w:firstLine="720"/>
      </w:pPr>
      <w:r>
        <w:t>Consider the</w:t>
      </w:r>
      <w:r w:rsidRPr="00706B07">
        <w:t xml:space="preserve"> criterion</w:t>
      </w:r>
      <w:r>
        <w:t xml:space="preserve"> </w:t>
      </w:r>
      <w:r>
        <w:rPr>
          <w:i/>
        </w:rPr>
        <w:t>Has T</w:t>
      </w:r>
      <w:r w:rsidRPr="00BF1A4C">
        <w:rPr>
          <w:i/>
        </w:rPr>
        <w:t>ools.</w:t>
      </w:r>
      <w:r>
        <w:t xml:space="preserve"> The system should have tools to help the systems engineer to discover </w:t>
      </w:r>
      <w:r w:rsidR="004C6D95">
        <w:t>UiCs</w:t>
      </w:r>
      <w:r>
        <w:t xml:space="preserve">. Brainstorming is an example of a primitive tool. </w:t>
      </w:r>
      <w:r w:rsidR="000B1877">
        <w:t xml:space="preserve">Prioritization is a simple tool. </w:t>
      </w:r>
      <w:r>
        <w:t>A fishbone diagram is a sophisticated tool.</w:t>
      </w:r>
      <w:r w:rsidR="007F3F69">
        <w:t xml:space="preserve"> </w:t>
      </w:r>
    </w:p>
    <w:p w:rsidR="000A6566" w:rsidRDefault="000A6566" w:rsidP="000A6566">
      <w:pPr>
        <w:ind w:left="720" w:hanging="720"/>
        <w:rPr>
          <w:rFonts w:cs="Arial"/>
          <w:color w:val="000000"/>
          <w:szCs w:val="20"/>
        </w:rPr>
      </w:pPr>
      <w:r>
        <w:rPr>
          <w:rFonts w:cs="Arial"/>
          <w:color w:val="000000"/>
          <w:szCs w:val="20"/>
        </w:rPr>
        <w:t xml:space="preserve">(1) The </w:t>
      </w:r>
      <w:r w:rsidRPr="00D779FD">
        <w:rPr>
          <w:rFonts w:cs="Arial"/>
          <w:color w:val="000000"/>
          <w:sz w:val="22"/>
          <w:szCs w:val="22"/>
        </w:rPr>
        <w:t>SIMILAR</w:t>
      </w:r>
      <w:r>
        <w:rPr>
          <w:rFonts w:cs="Arial"/>
          <w:color w:val="000000"/>
          <w:szCs w:val="20"/>
        </w:rPr>
        <w:t xml:space="preserve"> process </w:t>
      </w:r>
      <w:r w:rsidR="00812AA0">
        <w:rPr>
          <w:rFonts w:cs="Arial"/>
          <w:color w:val="000000"/>
          <w:szCs w:val="20"/>
        </w:rPr>
        <w:t xml:space="preserve">uses brainstorming, but it </w:t>
      </w:r>
      <w:r>
        <w:rPr>
          <w:rFonts w:cs="Arial"/>
          <w:color w:val="000000"/>
          <w:szCs w:val="20"/>
        </w:rPr>
        <w:t>has nothing special, just a flow di</w:t>
      </w:r>
      <w:r w:rsidR="00812AA0">
        <w:rPr>
          <w:rFonts w:cs="Arial"/>
          <w:color w:val="000000"/>
          <w:szCs w:val="20"/>
        </w:rPr>
        <w:t>agram. So it gets a score of 0.2</w:t>
      </w:r>
      <w:r>
        <w:rPr>
          <w:rFonts w:cs="Arial"/>
          <w:color w:val="000000"/>
          <w:szCs w:val="20"/>
        </w:rPr>
        <w:t>.</w:t>
      </w:r>
    </w:p>
    <w:p w:rsidR="000A6566" w:rsidRDefault="000A6566" w:rsidP="000A6566">
      <w:pPr>
        <w:ind w:left="720" w:hanging="720"/>
        <w:rPr>
          <w:rFonts w:cs="Arial"/>
          <w:color w:val="000000"/>
          <w:szCs w:val="20"/>
        </w:rPr>
      </w:pPr>
      <w:r>
        <w:rPr>
          <w:rFonts w:cs="Arial"/>
          <w:color w:val="000000"/>
          <w:szCs w:val="20"/>
        </w:rPr>
        <w:t>(2) The risk analys</w:t>
      </w:r>
      <w:r w:rsidR="00812AA0">
        <w:rPr>
          <w:rFonts w:cs="Arial"/>
          <w:color w:val="000000"/>
          <w:szCs w:val="20"/>
        </w:rPr>
        <w:t>es process</w:t>
      </w:r>
      <w:r>
        <w:rPr>
          <w:rFonts w:cs="Arial"/>
          <w:color w:val="000000"/>
          <w:szCs w:val="20"/>
        </w:rPr>
        <w:t xml:space="preserve"> has the risk register, risk plots, risk waterfall an</w:t>
      </w:r>
      <w:r w:rsidR="00812AA0">
        <w:rPr>
          <w:rFonts w:cs="Arial"/>
          <w:color w:val="000000"/>
          <w:szCs w:val="20"/>
        </w:rPr>
        <w:t>d HHM. So it gets a score of 0.9</w:t>
      </w:r>
      <w:r>
        <w:rPr>
          <w:rFonts w:cs="Arial"/>
          <w:color w:val="000000"/>
          <w:szCs w:val="20"/>
        </w:rPr>
        <w:t>.</w:t>
      </w:r>
    </w:p>
    <w:p w:rsidR="000A6566" w:rsidRDefault="000A6566" w:rsidP="000A6566">
      <w:pPr>
        <w:ind w:left="720" w:hanging="720"/>
        <w:rPr>
          <w:rFonts w:cs="Arial"/>
          <w:color w:val="000000"/>
          <w:szCs w:val="20"/>
        </w:rPr>
      </w:pPr>
      <w:r>
        <w:rPr>
          <w:rFonts w:cs="Arial"/>
          <w:color w:val="000000"/>
          <w:szCs w:val="20"/>
        </w:rPr>
        <w:t xml:space="preserve">(3) A cause and effect process has cause and effect diagrams and Ishikawa fishbone </w:t>
      </w:r>
      <w:r w:rsidR="00812AA0">
        <w:rPr>
          <w:rFonts w:cs="Arial"/>
          <w:color w:val="000000"/>
          <w:szCs w:val="20"/>
        </w:rPr>
        <w:t>diagrams. It gets a score of 0.8</w:t>
      </w:r>
      <w:r>
        <w:rPr>
          <w:rFonts w:cs="Arial"/>
          <w:color w:val="000000"/>
          <w:szCs w:val="20"/>
        </w:rPr>
        <w:t>.</w:t>
      </w:r>
    </w:p>
    <w:p w:rsidR="000A6566" w:rsidRDefault="000A6566" w:rsidP="000A6566">
      <w:pPr>
        <w:ind w:left="720" w:hanging="720"/>
        <w:rPr>
          <w:rFonts w:cs="Arial"/>
          <w:color w:val="000000"/>
          <w:szCs w:val="20"/>
        </w:rPr>
      </w:pPr>
      <w:r>
        <w:rPr>
          <w:rFonts w:cs="Arial"/>
          <w:color w:val="000000"/>
          <w:szCs w:val="20"/>
        </w:rPr>
        <w:t>(4) A tradeoff study matrix and the sensitivity matrix are the tools.</w:t>
      </w:r>
      <w:r w:rsidRPr="005F3A26">
        <w:rPr>
          <w:rFonts w:cs="Arial"/>
          <w:color w:val="000000"/>
          <w:szCs w:val="20"/>
        </w:rPr>
        <w:t xml:space="preserve"> </w:t>
      </w:r>
      <w:r w:rsidR="00621233">
        <w:rPr>
          <w:rFonts w:cs="Arial"/>
          <w:color w:val="000000"/>
          <w:szCs w:val="20"/>
        </w:rPr>
        <w:t>But these tools might</w:t>
      </w:r>
      <w:r w:rsidR="001F6CA7">
        <w:rPr>
          <w:rFonts w:cs="Arial"/>
          <w:color w:val="000000"/>
          <w:szCs w:val="20"/>
        </w:rPr>
        <w:t xml:space="preserve"> not help us to find </w:t>
      </w:r>
      <w:r w:rsidR="004C6D95">
        <w:rPr>
          <w:rFonts w:cs="Arial"/>
          <w:color w:val="000000"/>
          <w:szCs w:val="20"/>
        </w:rPr>
        <w:t>UiCs</w:t>
      </w:r>
      <w:r w:rsidR="001F6CA7">
        <w:rPr>
          <w:rFonts w:cs="Arial"/>
          <w:color w:val="000000"/>
          <w:szCs w:val="20"/>
        </w:rPr>
        <w:t xml:space="preserve">. </w:t>
      </w:r>
      <w:r w:rsidR="00C9236D">
        <w:rPr>
          <w:rFonts w:cs="Arial"/>
          <w:color w:val="000000"/>
          <w:szCs w:val="20"/>
        </w:rPr>
        <w:t>It gets a score of 0.2</w:t>
      </w:r>
      <w:r>
        <w:rPr>
          <w:rFonts w:cs="Arial"/>
          <w:color w:val="000000"/>
          <w:szCs w:val="20"/>
        </w:rPr>
        <w:t>.</w:t>
      </w:r>
    </w:p>
    <w:p w:rsidR="000A6566" w:rsidRDefault="000A6566" w:rsidP="00A8220D">
      <w:pPr>
        <w:ind w:left="720" w:hanging="720"/>
        <w:rPr>
          <w:rFonts w:cs="Arial"/>
          <w:color w:val="000000"/>
          <w:szCs w:val="20"/>
        </w:rPr>
      </w:pPr>
      <w:r>
        <w:rPr>
          <w:rFonts w:cs="Arial"/>
          <w:color w:val="000000"/>
          <w:szCs w:val="20"/>
        </w:rPr>
        <w:t>(5) A comprehensive test</w:t>
      </w:r>
      <w:r w:rsidRPr="00A23838">
        <w:rPr>
          <w:rFonts w:cs="Arial"/>
          <w:color w:val="000000"/>
          <w:szCs w:val="20"/>
        </w:rPr>
        <w:t xml:space="preserve"> </w:t>
      </w:r>
      <w:r w:rsidR="00A8220D">
        <w:rPr>
          <w:rFonts w:cs="Arial"/>
          <w:color w:val="000000"/>
          <w:szCs w:val="20"/>
        </w:rPr>
        <w:t>plan uses</w:t>
      </w:r>
      <w:r w:rsidR="00812AA0">
        <w:rPr>
          <w:rFonts w:cs="Arial"/>
          <w:color w:val="000000"/>
          <w:szCs w:val="20"/>
        </w:rPr>
        <w:t xml:space="preserve"> </w:t>
      </w:r>
      <w:r w:rsidR="004712E2" w:rsidRPr="004712E2">
        <w:rPr>
          <w:rFonts w:cs="Arial"/>
          <w:color w:val="000000"/>
          <w:szCs w:val="20"/>
        </w:rPr>
        <w:t xml:space="preserve">test vectors </w:t>
      </w:r>
      <w:r w:rsidR="00A8220D">
        <w:rPr>
          <w:rFonts w:cs="Arial"/>
          <w:color w:val="000000"/>
          <w:szCs w:val="20"/>
        </w:rPr>
        <w:t xml:space="preserve">and test procedures </w:t>
      </w:r>
      <w:r w:rsidR="004712E2" w:rsidRPr="004712E2">
        <w:rPr>
          <w:rFonts w:cs="Arial"/>
          <w:color w:val="000000"/>
          <w:szCs w:val="20"/>
        </w:rPr>
        <w:t>(input/output behavior)</w:t>
      </w:r>
      <w:r w:rsidR="00A8220D">
        <w:rPr>
          <w:rFonts w:cs="Arial"/>
          <w:color w:val="000000"/>
          <w:szCs w:val="20"/>
        </w:rPr>
        <w:t xml:space="preserve">, </w:t>
      </w:r>
      <w:r w:rsidR="004712E2" w:rsidRPr="004712E2">
        <w:rPr>
          <w:rFonts w:cs="Arial"/>
          <w:color w:val="000000"/>
          <w:szCs w:val="20"/>
        </w:rPr>
        <w:t>system experiments (state-based)</w:t>
      </w:r>
      <w:r w:rsidR="00A8220D">
        <w:rPr>
          <w:rFonts w:cs="Arial"/>
          <w:color w:val="000000"/>
          <w:szCs w:val="20"/>
        </w:rPr>
        <w:t xml:space="preserve"> and </w:t>
      </w:r>
      <w:r w:rsidR="004712E2" w:rsidRPr="004712E2">
        <w:rPr>
          <w:rFonts w:cs="Arial"/>
          <w:color w:val="000000"/>
          <w:szCs w:val="20"/>
        </w:rPr>
        <w:t>instances of use cases (scenario-based)</w:t>
      </w:r>
      <w:r w:rsidR="00A8220D">
        <w:rPr>
          <w:rFonts w:cs="Arial"/>
          <w:color w:val="000000"/>
          <w:szCs w:val="20"/>
        </w:rPr>
        <w:t xml:space="preserve">. </w:t>
      </w:r>
      <w:r w:rsidR="00621233">
        <w:rPr>
          <w:rFonts w:cs="Arial"/>
          <w:color w:val="000000"/>
          <w:szCs w:val="20"/>
        </w:rPr>
        <w:t>But</w:t>
      </w:r>
      <w:r w:rsidR="00A8220D">
        <w:rPr>
          <w:rFonts w:cs="Arial"/>
          <w:color w:val="000000"/>
          <w:szCs w:val="20"/>
        </w:rPr>
        <w:t xml:space="preserve"> these tools will not help us</w:t>
      </w:r>
      <w:r w:rsidR="00621233">
        <w:rPr>
          <w:rFonts w:cs="Arial"/>
          <w:color w:val="000000"/>
          <w:szCs w:val="20"/>
        </w:rPr>
        <w:t xml:space="preserve"> find </w:t>
      </w:r>
      <w:r w:rsidR="004C6D95">
        <w:rPr>
          <w:rFonts w:cs="Arial"/>
          <w:color w:val="000000"/>
          <w:szCs w:val="20"/>
        </w:rPr>
        <w:t>UiCs</w:t>
      </w:r>
      <w:r w:rsidR="00621233">
        <w:rPr>
          <w:rFonts w:cs="Arial"/>
          <w:color w:val="000000"/>
          <w:szCs w:val="20"/>
        </w:rPr>
        <w:t>. It gets a score of 0.</w:t>
      </w:r>
      <w:r w:rsidR="002071A8">
        <w:rPr>
          <w:rFonts w:cs="Arial"/>
          <w:color w:val="000000"/>
          <w:szCs w:val="20"/>
        </w:rPr>
        <w:t>1</w:t>
      </w:r>
      <w:r>
        <w:rPr>
          <w:rFonts w:cs="Arial"/>
          <w:color w:val="000000"/>
          <w:szCs w:val="20"/>
        </w:rPr>
        <w:t>.</w:t>
      </w:r>
    </w:p>
    <w:p w:rsidR="000A6566" w:rsidRPr="001F6CA7" w:rsidRDefault="000A6566" w:rsidP="001F6CA7">
      <w:pPr>
        <w:ind w:left="720" w:hanging="720"/>
        <w:rPr>
          <w:rFonts w:cs="Arial"/>
          <w:color w:val="000000"/>
          <w:szCs w:val="20"/>
        </w:rPr>
      </w:pPr>
      <w:r w:rsidRPr="001F6CA7">
        <w:rPr>
          <w:rFonts w:cs="Arial"/>
          <w:color w:val="000000"/>
          <w:szCs w:val="20"/>
        </w:rPr>
        <w:t>(6) A sensitivity analysis uses partial derivat</w:t>
      </w:r>
      <w:r w:rsidR="007270B3" w:rsidRPr="001F6CA7">
        <w:rPr>
          <w:rFonts w:cs="Arial"/>
          <w:color w:val="000000"/>
          <w:szCs w:val="20"/>
        </w:rPr>
        <w:t>ives and sensitivity functions</w:t>
      </w:r>
      <w:r w:rsidR="00812AA0" w:rsidRPr="001F6CA7">
        <w:rPr>
          <w:rFonts w:cs="Arial"/>
          <w:color w:val="000000"/>
          <w:szCs w:val="20"/>
        </w:rPr>
        <w:t xml:space="preserve">. </w:t>
      </w:r>
      <w:r w:rsidR="001F6CA7" w:rsidRPr="001F6CA7">
        <w:rPr>
          <w:rFonts w:cs="Arial"/>
          <w:color w:val="000000"/>
          <w:szCs w:val="20"/>
        </w:rPr>
        <w:t>Unplanned excessive sensitivity to any param</w:t>
      </w:r>
      <w:r w:rsidR="001F6CA7">
        <w:rPr>
          <w:rFonts w:cs="Arial"/>
          <w:color w:val="000000"/>
          <w:szCs w:val="20"/>
        </w:rPr>
        <w:t>eter or s</w:t>
      </w:r>
      <w:r w:rsidR="001F6CA7" w:rsidRPr="001F6CA7">
        <w:rPr>
          <w:rFonts w:cs="Arial"/>
          <w:color w:val="000000"/>
          <w:szCs w:val="20"/>
        </w:rPr>
        <w:t xml:space="preserve">ensitivity to interactions </w:t>
      </w:r>
      <w:r w:rsidR="00621233">
        <w:rPr>
          <w:rFonts w:cs="Arial"/>
          <w:color w:val="000000"/>
          <w:szCs w:val="20"/>
        </w:rPr>
        <w:t>might flag</w:t>
      </w:r>
      <w:r w:rsidR="001F6CA7">
        <w:rPr>
          <w:rFonts w:cs="Arial"/>
          <w:color w:val="000000"/>
          <w:szCs w:val="20"/>
        </w:rPr>
        <w:t xml:space="preserve"> </w:t>
      </w:r>
      <w:r w:rsidR="004C6D95">
        <w:rPr>
          <w:rFonts w:cs="Arial"/>
          <w:color w:val="000000"/>
          <w:szCs w:val="20"/>
        </w:rPr>
        <w:t>UiCs</w:t>
      </w:r>
      <w:r w:rsidR="00C9236D">
        <w:rPr>
          <w:rFonts w:cs="Arial"/>
          <w:color w:val="000000"/>
          <w:szCs w:val="20"/>
        </w:rPr>
        <w:t>. It gets a score of 0.7</w:t>
      </w:r>
      <w:r>
        <w:rPr>
          <w:rFonts w:cs="Arial"/>
          <w:color w:val="000000"/>
          <w:szCs w:val="20"/>
        </w:rPr>
        <w:t>.</w:t>
      </w:r>
    </w:p>
    <w:p w:rsidR="007F3F69" w:rsidRDefault="007F3F69" w:rsidP="007F3F69">
      <w:pPr>
        <w:ind w:left="720" w:hanging="720"/>
      </w:pPr>
      <w:r>
        <w:t xml:space="preserve">(7) The formal inspection process </w:t>
      </w:r>
      <w:r w:rsidR="009B77F1">
        <w:t xml:space="preserve">has well defined roles and activities. </w:t>
      </w:r>
      <w:r w:rsidR="00C9236D">
        <w:t>It can use a multitude of commercially available tools, but doesn’t have many tools of its own</w:t>
      </w:r>
      <w:r w:rsidR="00A813C1">
        <w:t xml:space="preserve">. </w:t>
      </w:r>
      <w:r>
        <w:t>It gets a score of 0.</w:t>
      </w:r>
      <w:r w:rsidR="00C9236D">
        <w:t>4</w:t>
      </w:r>
      <w:r>
        <w:t>.</w:t>
      </w:r>
    </w:p>
    <w:p w:rsidR="007F3F69" w:rsidRDefault="007F3F69" w:rsidP="007F3F69">
      <w:pPr>
        <w:ind w:left="720" w:hanging="720"/>
      </w:pPr>
      <w:r>
        <w:t>(8) The requirements discovery process</w:t>
      </w:r>
      <w:r w:rsidRPr="007F3F69">
        <w:t xml:space="preserve"> </w:t>
      </w:r>
      <w:r w:rsidR="009B77F1">
        <w:t xml:space="preserve">is well defined. MS Office tools </w:t>
      </w:r>
      <w:r w:rsidR="00C9236D">
        <w:t xml:space="preserve">and commercial requirements database management tools such as DOORS </w:t>
      </w:r>
      <w:r w:rsidR="009B77F1">
        <w:t>will suffice for most activities</w:t>
      </w:r>
      <w:r>
        <w:t>. It gets a score of 0.</w:t>
      </w:r>
      <w:r w:rsidR="00C9236D">
        <w:t>6</w:t>
      </w:r>
      <w:r>
        <w:t>.</w:t>
      </w:r>
    </w:p>
    <w:p w:rsidR="000A6566" w:rsidRDefault="000A6566" w:rsidP="000A6566">
      <w:r w:rsidRPr="00DE2067">
        <w:t xml:space="preserve">The </w:t>
      </w:r>
      <w:r>
        <w:t xml:space="preserve">values were </w:t>
      </w:r>
      <w:r w:rsidRPr="00DE2067">
        <w:t>original</w:t>
      </w:r>
      <w:r>
        <w:t>ly</w:t>
      </w:r>
      <w:r w:rsidRPr="00DE2067">
        <w:t xml:space="preserve"> estim</w:t>
      </w:r>
      <w:r>
        <w:t xml:space="preserve">ated by Bahill, </w:t>
      </w:r>
      <w:r w:rsidR="00B01DF4">
        <w:t>September 20, 2010</w:t>
      </w:r>
      <w:r w:rsidR="00523FD8">
        <w:t>. The most recent revision was done on November 6</w:t>
      </w:r>
      <w:r w:rsidR="00523FD8" w:rsidRPr="00DE2067">
        <w:t>.</w:t>
      </w:r>
    </w:p>
    <w:p w:rsidR="00D55607" w:rsidRPr="007136AA" w:rsidRDefault="002071A8" w:rsidP="00DE2067">
      <w:pPr>
        <w:spacing w:before="120"/>
        <w:ind w:firstLine="720"/>
      </w:pPr>
      <w:r>
        <w:t xml:space="preserve">Finally, </w:t>
      </w:r>
      <w:r w:rsidR="00812AA0">
        <w:t xml:space="preserve">let us </w:t>
      </w:r>
      <w:r w:rsidR="00D55607" w:rsidRPr="00DE2067">
        <w:t>consider</w:t>
      </w:r>
      <w:r w:rsidR="00D55607">
        <w:t xml:space="preserve"> the </w:t>
      </w:r>
      <w:r>
        <w:t xml:space="preserve">performance </w:t>
      </w:r>
      <w:r w:rsidR="00D55607">
        <w:t xml:space="preserve">evaluation criterion </w:t>
      </w:r>
      <w:r w:rsidR="00D55607">
        <w:rPr>
          <w:i/>
        </w:rPr>
        <w:t>Inside or O</w:t>
      </w:r>
      <w:r w:rsidR="00D55607" w:rsidRPr="00BF1A4C">
        <w:rPr>
          <w:i/>
        </w:rPr>
        <w:t>utside</w:t>
      </w:r>
      <w:r w:rsidR="00D55607" w:rsidRPr="00D55607">
        <w:t>, which</w:t>
      </w:r>
      <w:r w:rsidR="00D55607">
        <w:rPr>
          <w:b/>
        </w:rPr>
        <w:t xml:space="preserve"> </w:t>
      </w:r>
      <w:r w:rsidR="00D55607">
        <w:t xml:space="preserve">evaluates whether the tool looks for events (causes, failures, sensitivities, etc.) that are inside of the system being designed (SystemZ) </w:t>
      </w:r>
      <w:r w:rsidR="003C1188">
        <w:t xml:space="preserve">or </w:t>
      </w:r>
      <w:r w:rsidR="00D55607">
        <w:t>outside of SystemZ.</w:t>
      </w:r>
      <w:r w:rsidR="003C1188" w:rsidRPr="003C1188">
        <w:t xml:space="preserve"> </w:t>
      </w:r>
      <w:r w:rsidR="003C4E7C">
        <w:t xml:space="preserve">The search for </w:t>
      </w:r>
      <w:r w:rsidR="004C6D95">
        <w:t>UiCs</w:t>
      </w:r>
      <w:r w:rsidR="003C4E7C">
        <w:t xml:space="preserve"> process must look outside. </w:t>
      </w:r>
      <w:r w:rsidR="00DE2067">
        <w:t>Admittedly</w:t>
      </w:r>
      <w:r w:rsidR="003C4E7C">
        <w:t>, each tool</w:t>
      </w:r>
      <w:r w:rsidR="00DE2067">
        <w:t xml:space="preserve"> could</w:t>
      </w:r>
      <w:r w:rsidR="003C1188">
        <w:t xml:space="preserve"> be modified to look inside or outside of SystemZ. But for tools that have been in use for decades, there is so much literature and knowledge available, that switching would be confusing.</w:t>
      </w:r>
    </w:p>
    <w:p w:rsidR="00D55607" w:rsidRDefault="00D55607" w:rsidP="00DE2067">
      <w:pPr>
        <w:ind w:left="720" w:hanging="720"/>
        <w:rPr>
          <w:rFonts w:cs="Arial"/>
          <w:color w:val="000000"/>
          <w:szCs w:val="20"/>
        </w:rPr>
      </w:pPr>
      <w:r>
        <w:rPr>
          <w:rFonts w:cs="Arial"/>
          <w:color w:val="000000"/>
          <w:szCs w:val="20"/>
        </w:rPr>
        <w:t xml:space="preserve">(1) The </w:t>
      </w:r>
      <w:r w:rsidRPr="00D779FD">
        <w:rPr>
          <w:rFonts w:cs="Arial"/>
          <w:color w:val="000000"/>
          <w:sz w:val="22"/>
          <w:szCs w:val="22"/>
        </w:rPr>
        <w:t>SIMILAR</w:t>
      </w:r>
      <w:r>
        <w:rPr>
          <w:rFonts w:cs="Arial"/>
          <w:color w:val="000000"/>
          <w:szCs w:val="20"/>
        </w:rPr>
        <w:t xml:space="preserve"> process does not care whether the event is inside or outside of SystemZ s</w:t>
      </w:r>
      <w:r w:rsidR="00F0676E">
        <w:rPr>
          <w:rFonts w:cs="Arial"/>
          <w:color w:val="000000"/>
          <w:szCs w:val="20"/>
        </w:rPr>
        <w:t>o it gets a score of 0.8</w:t>
      </w:r>
      <w:r>
        <w:rPr>
          <w:rFonts w:cs="Arial"/>
          <w:color w:val="000000"/>
          <w:szCs w:val="20"/>
        </w:rPr>
        <w:t>.</w:t>
      </w:r>
    </w:p>
    <w:p w:rsidR="00D55607" w:rsidRDefault="00D55607" w:rsidP="00DE2067">
      <w:pPr>
        <w:ind w:left="720" w:hanging="720"/>
        <w:rPr>
          <w:rFonts w:cs="Arial"/>
          <w:color w:val="000000"/>
          <w:szCs w:val="20"/>
        </w:rPr>
      </w:pPr>
      <w:r>
        <w:rPr>
          <w:rFonts w:cs="Arial"/>
          <w:color w:val="000000"/>
          <w:szCs w:val="20"/>
        </w:rPr>
        <w:t>(2) A risk analyses process (as used in industry) looks only for risks to Sy</w:t>
      </w:r>
      <w:r w:rsidR="0032590F">
        <w:rPr>
          <w:rFonts w:cs="Arial"/>
          <w:color w:val="000000"/>
          <w:szCs w:val="20"/>
        </w:rPr>
        <w:t>stemZ</w:t>
      </w:r>
      <w:r w:rsidR="002071A8">
        <w:rPr>
          <w:rFonts w:cs="Arial"/>
          <w:color w:val="000000"/>
          <w:szCs w:val="20"/>
        </w:rPr>
        <w:t xml:space="preserve"> or its primary actors</w:t>
      </w:r>
      <w:r w:rsidR="0032590F">
        <w:rPr>
          <w:rFonts w:cs="Arial"/>
          <w:color w:val="000000"/>
          <w:szCs w:val="20"/>
        </w:rPr>
        <w:t>: so it gets a score of 0.0</w:t>
      </w:r>
      <w:r>
        <w:rPr>
          <w:rFonts w:cs="Arial"/>
          <w:color w:val="000000"/>
          <w:szCs w:val="20"/>
        </w:rPr>
        <w:t>.</w:t>
      </w:r>
    </w:p>
    <w:p w:rsidR="00D55607" w:rsidRDefault="0032590F" w:rsidP="00DE2067">
      <w:pPr>
        <w:ind w:left="720" w:hanging="720"/>
        <w:rPr>
          <w:rFonts w:cs="Arial"/>
          <w:color w:val="000000"/>
          <w:szCs w:val="20"/>
        </w:rPr>
      </w:pPr>
      <w:r>
        <w:rPr>
          <w:rFonts w:cs="Arial"/>
          <w:color w:val="000000"/>
          <w:szCs w:val="20"/>
        </w:rPr>
        <w:t>(3) A cause and effect process</w:t>
      </w:r>
      <w:r w:rsidR="00D55607">
        <w:rPr>
          <w:rFonts w:cs="Arial"/>
          <w:color w:val="000000"/>
          <w:szCs w:val="20"/>
        </w:rPr>
        <w:t xml:space="preserve"> </w:t>
      </w:r>
      <w:r w:rsidR="0037625F">
        <w:rPr>
          <w:rFonts w:cs="Arial"/>
          <w:color w:val="000000"/>
          <w:szCs w:val="20"/>
        </w:rPr>
        <w:t>is used to look for the roo</w:t>
      </w:r>
      <w:r>
        <w:rPr>
          <w:rFonts w:cs="Arial"/>
          <w:color w:val="000000"/>
          <w:szCs w:val="20"/>
        </w:rPr>
        <w:t>t</w:t>
      </w:r>
      <w:r w:rsidR="00DE2067">
        <w:rPr>
          <w:rFonts w:cs="Arial"/>
          <w:color w:val="000000"/>
          <w:szCs w:val="20"/>
        </w:rPr>
        <w:t xml:space="preserve"> causes of failures of</w:t>
      </w:r>
      <w:r>
        <w:rPr>
          <w:rFonts w:cs="Arial"/>
          <w:color w:val="000000"/>
          <w:szCs w:val="20"/>
        </w:rPr>
        <w:t xml:space="preserve"> SystemZ. It only looks for failures of SystemZ, but it can invoke causes that are outside of</w:t>
      </w:r>
      <w:r w:rsidR="00C9236D">
        <w:rPr>
          <w:rFonts w:cs="Arial"/>
          <w:color w:val="000000"/>
          <w:szCs w:val="20"/>
        </w:rPr>
        <w:t xml:space="preserve"> SystemZ. It gets a score of 0.4</w:t>
      </w:r>
      <w:r w:rsidR="0037625F">
        <w:rPr>
          <w:rFonts w:cs="Arial"/>
          <w:color w:val="000000"/>
          <w:szCs w:val="20"/>
        </w:rPr>
        <w:t>.</w:t>
      </w:r>
    </w:p>
    <w:p w:rsidR="00D55607" w:rsidRDefault="00D55607" w:rsidP="00DE2067">
      <w:pPr>
        <w:ind w:left="720" w:hanging="720"/>
        <w:rPr>
          <w:rFonts w:cs="Arial"/>
          <w:color w:val="000000"/>
          <w:szCs w:val="20"/>
        </w:rPr>
      </w:pPr>
      <w:r>
        <w:rPr>
          <w:rFonts w:cs="Arial"/>
          <w:color w:val="000000"/>
          <w:szCs w:val="20"/>
        </w:rPr>
        <w:t xml:space="preserve">(4) A tradeoff study </w:t>
      </w:r>
      <w:r w:rsidR="0032590F">
        <w:rPr>
          <w:rFonts w:cs="Arial"/>
          <w:color w:val="000000"/>
          <w:szCs w:val="20"/>
        </w:rPr>
        <w:t>process</w:t>
      </w:r>
      <w:r>
        <w:rPr>
          <w:rFonts w:cs="Arial"/>
          <w:color w:val="000000"/>
          <w:szCs w:val="20"/>
        </w:rPr>
        <w:t xml:space="preserve"> </w:t>
      </w:r>
      <w:r w:rsidR="0032590F">
        <w:rPr>
          <w:rFonts w:cs="Arial"/>
          <w:color w:val="000000"/>
          <w:szCs w:val="20"/>
        </w:rPr>
        <w:t>is used to make decision</w:t>
      </w:r>
      <w:r w:rsidR="00DE2067">
        <w:rPr>
          <w:rFonts w:cs="Arial"/>
          <w:color w:val="000000"/>
          <w:szCs w:val="20"/>
        </w:rPr>
        <w:t>s</w:t>
      </w:r>
      <w:r w:rsidR="0032590F">
        <w:rPr>
          <w:rFonts w:cs="Arial"/>
          <w:color w:val="000000"/>
          <w:szCs w:val="20"/>
        </w:rPr>
        <w:t xml:space="preserve"> involving the design of SystemZ. </w:t>
      </w:r>
      <w:r w:rsidR="003C1188">
        <w:rPr>
          <w:rFonts w:cs="Arial"/>
          <w:color w:val="000000"/>
          <w:szCs w:val="20"/>
        </w:rPr>
        <w:t>However, w</w:t>
      </w:r>
      <w:r w:rsidR="0032590F">
        <w:rPr>
          <w:rFonts w:cs="Arial"/>
          <w:color w:val="000000"/>
          <w:szCs w:val="20"/>
        </w:rPr>
        <w:t>e could create evaluat</w:t>
      </w:r>
      <w:r w:rsidR="003C1188">
        <w:rPr>
          <w:rFonts w:cs="Arial"/>
          <w:color w:val="000000"/>
          <w:szCs w:val="20"/>
        </w:rPr>
        <w:t>ion criteria that would look</w:t>
      </w:r>
      <w:r w:rsidR="0032590F">
        <w:rPr>
          <w:rFonts w:cs="Arial"/>
          <w:color w:val="000000"/>
          <w:szCs w:val="20"/>
        </w:rPr>
        <w:t xml:space="preserve">, for example, </w:t>
      </w:r>
      <w:r w:rsidR="003C1188">
        <w:rPr>
          <w:rFonts w:cs="Arial"/>
          <w:color w:val="000000"/>
          <w:szCs w:val="20"/>
        </w:rPr>
        <w:t xml:space="preserve">at </w:t>
      </w:r>
      <w:r w:rsidR="0032590F">
        <w:rPr>
          <w:rFonts w:cs="Arial"/>
          <w:color w:val="000000"/>
          <w:szCs w:val="20"/>
        </w:rPr>
        <w:t>harm to the environment.</w:t>
      </w:r>
      <w:r w:rsidR="002071A8">
        <w:rPr>
          <w:rFonts w:cs="Arial"/>
          <w:color w:val="000000"/>
          <w:szCs w:val="20"/>
        </w:rPr>
        <w:t xml:space="preserve"> It gets a score of 0.</w:t>
      </w:r>
      <w:r w:rsidR="003773C2">
        <w:rPr>
          <w:rFonts w:cs="Arial"/>
          <w:color w:val="000000"/>
          <w:szCs w:val="20"/>
        </w:rPr>
        <w:t>6</w:t>
      </w:r>
      <w:r w:rsidR="003C1188">
        <w:rPr>
          <w:rFonts w:cs="Arial"/>
          <w:color w:val="000000"/>
          <w:szCs w:val="20"/>
        </w:rPr>
        <w:t>.</w:t>
      </w:r>
    </w:p>
    <w:p w:rsidR="00D55607" w:rsidRDefault="00D55607" w:rsidP="00DE2067">
      <w:pPr>
        <w:ind w:left="720" w:hanging="720"/>
        <w:rPr>
          <w:rFonts w:cs="Arial"/>
          <w:color w:val="000000"/>
          <w:szCs w:val="20"/>
        </w:rPr>
      </w:pPr>
      <w:r>
        <w:rPr>
          <w:rFonts w:cs="Arial"/>
          <w:color w:val="000000"/>
          <w:szCs w:val="20"/>
        </w:rPr>
        <w:t xml:space="preserve">(5) A </w:t>
      </w:r>
      <w:r w:rsidR="003C1188">
        <w:rPr>
          <w:rFonts w:cs="Arial"/>
          <w:color w:val="000000"/>
          <w:szCs w:val="20"/>
        </w:rPr>
        <w:t>comprehensive test</w:t>
      </w:r>
      <w:r w:rsidRPr="00A23838">
        <w:rPr>
          <w:rFonts w:cs="Arial"/>
          <w:color w:val="000000"/>
          <w:szCs w:val="20"/>
        </w:rPr>
        <w:t xml:space="preserve"> </w:t>
      </w:r>
      <w:r w:rsidR="003C1188">
        <w:rPr>
          <w:rFonts w:cs="Arial"/>
          <w:color w:val="000000"/>
          <w:szCs w:val="20"/>
        </w:rPr>
        <w:t xml:space="preserve">plan </w:t>
      </w:r>
      <w:r>
        <w:rPr>
          <w:rFonts w:cs="Arial"/>
          <w:color w:val="000000"/>
          <w:szCs w:val="20"/>
        </w:rPr>
        <w:t>process</w:t>
      </w:r>
      <w:r w:rsidR="00DE2067">
        <w:rPr>
          <w:rFonts w:cs="Arial"/>
          <w:color w:val="000000"/>
          <w:szCs w:val="20"/>
        </w:rPr>
        <w:t xml:space="preserve"> is used to test</w:t>
      </w:r>
      <w:r w:rsidR="003C1188">
        <w:rPr>
          <w:rFonts w:cs="Arial"/>
          <w:color w:val="000000"/>
          <w:szCs w:val="20"/>
        </w:rPr>
        <w:t xml:space="preserve"> SystemZ and its requirements. It would be hard to use it to look for outside entities.</w:t>
      </w:r>
      <w:r w:rsidR="003C1188" w:rsidRPr="003C1188">
        <w:rPr>
          <w:rFonts w:cs="Arial"/>
          <w:color w:val="000000"/>
          <w:szCs w:val="20"/>
        </w:rPr>
        <w:t xml:space="preserve"> </w:t>
      </w:r>
      <w:r w:rsidR="003C1188">
        <w:rPr>
          <w:rFonts w:cs="Arial"/>
          <w:color w:val="000000"/>
          <w:szCs w:val="20"/>
        </w:rPr>
        <w:t>It gets a score of 0.0.</w:t>
      </w:r>
    </w:p>
    <w:p w:rsidR="00D55607" w:rsidRPr="00765F09" w:rsidRDefault="00D55607" w:rsidP="00DE2067">
      <w:pPr>
        <w:ind w:left="720" w:hanging="720"/>
      </w:pPr>
      <w:r>
        <w:rPr>
          <w:rFonts w:cs="Arial"/>
          <w:color w:val="000000"/>
          <w:szCs w:val="20"/>
        </w:rPr>
        <w:t>(6) A sensitivity analysis process</w:t>
      </w:r>
      <w:r w:rsidR="003C1188">
        <w:rPr>
          <w:rFonts w:cs="Arial"/>
          <w:color w:val="000000"/>
          <w:szCs w:val="20"/>
        </w:rPr>
        <w:t xml:space="preserve"> is used to evaluate the sensitivity of SystemZ to its inputs and parameters. </w:t>
      </w:r>
      <w:r w:rsidR="00523FD8">
        <w:rPr>
          <w:rFonts w:cs="Arial"/>
          <w:color w:val="000000"/>
          <w:szCs w:val="20"/>
        </w:rPr>
        <w:t>But the performance function could contain outside parameters. It gets a score of 0.2</w:t>
      </w:r>
      <w:r w:rsidR="003C1188">
        <w:rPr>
          <w:rFonts w:cs="Arial"/>
          <w:color w:val="000000"/>
          <w:szCs w:val="20"/>
        </w:rPr>
        <w:t>.</w:t>
      </w:r>
    </w:p>
    <w:p w:rsidR="00A813C1" w:rsidRDefault="00A813C1" w:rsidP="00A813C1">
      <w:pPr>
        <w:ind w:left="720" w:hanging="720"/>
      </w:pPr>
      <w:r>
        <w:t xml:space="preserve">(7) The formal inspection process was designed to inspect SystemZ: </w:t>
      </w:r>
      <w:r w:rsidR="009B77F1">
        <w:t>but there is no historical baggage that impedes it from looking</w:t>
      </w:r>
      <w:r>
        <w:t xml:space="preserve"> outside. It gets a score of 0.6.</w:t>
      </w:r>
    </w:p>
    <w:p w:rsidR="00A813C1" w:rsidRDefault="00A813C1" w:rsidP="00A813C1">
      <w:pPr>
        <w:ind w:left="720" w:hanging="720"/>
      </w:pPr>
      <w:r>
        <w:t>(8) The requirements discovery process</w:t>
      </w:r>
      <w:r w:rsidRPr="007F3F69">
        <w:t xml:space="preserve"> </w:t>
      </w:r>
      <w:r>
        <w:t>was designed to look at SystemZ. It gets a score of 0.0.</w:t>
      </w:r>
    </w:p>
    <w:p w:rsidR="00D55607" w:rsidRDefault="00DE2067" w:rsidP="00DE2067">
      <w:r w:rsidRPr="00DE2067">
        <w:t xml:space="preserve">The </w:t>
      </w:r>
      <w:r>
        <w:t xml:space="preserve">values were </w:t>
      </w:r>
      <w:r w:rsidRPr="00DE2067">
        <w:t>original</w:t>
      </w:r>
      <w:r>
        <w:t>ly</w:t>
      </w:r>
      <w:r w:rsidRPr="00DE2067">
        <w:t xml:space="preserve"> estim</w:t>
      </w:r>
      <w:r>
        <w:t>ated</w:t>
      </w:r>
      <w:r w:rsidRPr="00DE2067">
        <w:t xml:space="preserve"> by Bahill, September 8, 2010.</w:t>
      </w:r>
      <w:r w:rsidR="00523FD8" w:rsidRPr="00523FD8">
        <w:t xml:space="preserve"> </w:t>
      </w:r>
      <w:r w:rsidR="00523FD8">
        <w:t>. The most recent revision was done on November 6</w:t>
      </w:r>
      <w:r w:rsidR="00523FD8" w:rsidRPr="00DE2067">
        <w:t>.</w:t>
      </w:r>
    </w:p>
    <w:p w:rsidR="00E61B35" w:rsidRDefault="00E61B35" w:rsidP="003773C2">
      <w:pPr>
        <w:spacing w:before="120"/>
        <w:ind w:firstLine="720"/>
        <w:rPr>
          <w:i/>
        </w:rPr>
      </w:pPr>
      <w:r>
        <w:t>One of the Company Policy criteria is</w:t>
      </w:r>
      <w:r w:rsidR="00523FD8">
        <w:t xml:space="preserve"> the existence of</w:t>
      </w:r>
      <w:r>
        <w:t xml:space="preserve"> </w:t>
      </w:r>
      <w:r w:rsidRPr="00E54CA7">
        <w:rPr>
          <w:i/>
        </w:rPr>
        <w:t>Bui</w:t>
      </w:r>
      <w:r w:rsidR="003773C2">
        <w:rPr>
          <w:i/>
        </w:rPr>
        <w:t>lt-in Self-T</w:t>
      </w:r>
      <w:r w:rsidRPr="0004114B">
        <w:rPr>
          <w:i/>
        </w:rPr>
        <w:t>est</w:t>
      </w:r>
      <w:r>
        <w:t>: BiST could be passive, where the BiST system monitors outputs and check points and displays status: or BiST could be active, where the BiST system generates signals and applies them to the system inputs.</w:t>
      </w:r>
    </w:p>
    <w:p w:rsidR="00E61B35" w:rsidRDefault="00E61B35" w:rsidP="00E61B35">
      <w:pPr>
        <w:ind w:left="720" w:hanging="720"/>
        <w:rPr>
          <w:rFonts w:cs="Arial"/>
          <w:color w:val="000000"/>
          <w:szCs w:val="20"/>
        </w:rPr>
      </w:pPr>
      <w:r>
        <w:rPr>
          <w:rFonts w:cs="Arial"/>
          <w:color w:val="000000"/>
          <w:szCs w:val="20"/>
        </w:rPr>
        <w:t xml:space="preserve">(1) The </w:t>
      </w:r>
      <w:r w:rsidRPr="00D779FD">
        <w:rPr>
          <w:rFonts w:cs="Arial"/>
          <w:color w:val="000000"/>
          <w:sz w:val="22"/>
          <w:szCs w:val="22"/>
        </w:rPr>
        <w:t>SIMILAR</w:t>
      </w:r>
      <w:r>
        <w:rPr>
          <w:rFonts w:cs="Arial"/>
          <w:color w:val="000000"/>
          <w:szCs w:val="20"/>
        </w:rPr>
        <w:t xml:space="preserve"> process could use peer review. It gets a score of 0.</w:t>
      </w:r>
      <w:r w:rsidR="00B64336">
        <w:rPr>
          <w:rFonts w:cs="Arial"/>
          <w:color w:val="000000"/>
          <w:szCs w:val="20"/>
        </w:rPr>
        <w:t>2</w:t>
      </w:r>
      <w:r>
        <w:rPr>
          <w:rFonts w:cs="Arial"/>
          <w:color w:val="000000"/>
          <w:szCs w:val="20"/>
        </w:rPr>
        <w:t>.</w:t>
      </w:r>
    </w:p>
    <w:p w:rsidR="00E61B35" w:rsidRDefault="00E61B35" w:rsidP="00E61B35">
      <w:pPr>
        <w:ind w:left="720" w:hanging="720"/>
        <w:rPr>
          <w:rFonts w:cs="Arial"/>
          <w:color w:val="000000"/>
          <w:szCs w:val="20"/>
        </w:rPr>
      </w:pPr>
      <w:r>
        <w:rPr>
          <w:rFonts w:cs="Arial"/>
          <w:color w:val="000000"/>
          <w:szCs w:val="20"/>
        </w:rPr>
        <w:t>(2) A risk analyses process could check the numbers for validity</w:t>
      </w:r>
      <w:r w:rsidR="00A8220D">
        <w:rPr>
          <w:rFonts w:cs="Arial"/>
          <w:color w:val="000000"/>
          <w:szCs w:val="20"/>
        </w:rPr>
        <w:t>, completeness</w:t>
      </w:r>
      <w:r>
        <w:rPr>
          <w:rFonts w:cs="Arial"/>
          <w:color w:val="000000"/>
          <w:szCs w:val="20"/>
        </w:rPr>
        <w:t xml:space="preserve"> and consistency. It gets a score of 0.4.</w:t>
      </w:r>
    </w:p>
    <w:p w:rsidR="00E61B35" w:rsidRDefault="00E61B35" w:rsidP="00E61B35">
      <w:pPr>
        <w:ind w:left="720" w:hanging="720"/>
        <w:rPr>
          <w:rFonts w:cs="Arial"/>
          <w:color w:val="000000"/>
          <w:szCs w:val="20"/>
        </w:rPr>
      </w:pPr>
      <w:r>
        <w:rPr>
          <w:rFonts w:cs="Arial"/>
          <w:color w:val="000000"/>
          <w:szCs w:val="20"/>
        </w:rPr>
        <w:t>(3) A cause and effect process could use peer review. It gets a score of 0.</w:t>
      </w:r>
      <w:r w:rsidR="00B64336">
        <w:rPr>
          <w:rFonts w:cs="Arial"/>
          <w:color w:val="000000"/>
          <w:szCs w:val="20"/>
        </w:rPr>
        <w:t>2</w:t>
      </w:r>
      <w:r>
        <w:rPr>
          <w:rFonts w:cs="Arial"/>
          <w:color w:val="000000"/>
          <w:szCs w:val="20"/>
        </w:rPr>
        <w:t>.</w:t>
      </w:r>
    </w:p>
    <w:p w:rsidR="00E61B35" w:rsidRDefault="00E61B35" w:rsidP="00E61B35">
      <w:pPr>
        <w:ind w:left="720" w:hanging="720"/>
        <w:rPr>
          <w:rFonts w:cs="Arial"/>
          <w:color w:val="000000"/>
          <w:szCs w:val="20"/>
        </w:rPr>
      </w:pPr>
      <w:r>
        <w:rPr>
          <w:rFonts w:cs="Arial"/>
          <w:color w:val="000000"/>
          <w:szCs w:val="20"/>
        </w:rPr>
        <w:t>(4) A tradeoff study process could check the numbers for validity</w:t>
      </w:r>
      <w:r w:rsidR="00A8220D">
        <w:rPr>
          <w:rFonts w:cs="Arial"/>
          <w:color w:val="000000"/>
          <w:szCs w:val="20"/>
        </w:rPr>
        <w:t>, completeness</w:t>
      </w:r>
      <w:r>
        <w:rPr>
          <w:rFonts w:cs="Arial"/>
          <w:color w:val="000000"/>
          <w:szCs w:val="20"/>
        </w:rPr>
        <w:t xml:space="preserve"> and consistency. Excel has lots of built in tests. It gets a score of 0.8.</w:t>
      </w:r>
    </w:p>
    <w:p w:rsidR="00E61B35" w:rsidRDefault="00E61B35" w:rsidP="00E61B35">
      <w:pPr>
        <w:ind w:left="720" w:hanging="720"/>
        <w:rPr>
          <w:rFonts w:cs="Arial"/>
          <w:color w:val="000000"/>
          <w:szCs w:val="20"/>
        </w:rPr>
      </w:pPr>
      <w:r>
        <w:rPr>
          <w:rFonts w:cs="Arial"/>
          <w:color w:val="000000"/>
          <w:szCs w:val="20"/>
        </w:rPr>
        <w:t>(5) I have never heard of a test plan to test the test plan.</w:t>
      </w:r>
      <w:r w:rsidRPr="003C1188">
        <w:rPr>
          <w:rFonts w:cs="Arial"/>
          <w:color w:val="000000"/>
          <w:szCs w:val="20"/>
        </w:rPr>
        <w:t xml:space="preserve"> </w:t>
      </w:r>
      <w:r w:rsidR="003773C2">
        <w:rPr>
          <w:rFonts w:cs="Arial"/>
          <w:color w:val="000000"/>
          <w:szCs w:val="20"/>
        </w:rPr>
        <w:t>It gets a score of 0.0</w:t>
      </w:r>
      <w:r>
        <w:rPr>
          <w:rFonts w:cs="Arial"/>
          <w:color w:val="000000"/>
          <w:szCs w:val="20"/>
        </w:rPr>
        <w:t>.</w:t>
      </w:r>
    </w:p>
    <w:p w:rsidR="00E61B35" w:rsidRPr="00765F09" w:rsidRDefault="00E61B35" w:rsidP="00E61B35">
      <w:pPr>
        <w:ind w:left="720" w:hanging="720"/>
      </w:pPr>
      <w:r>
        <w:rPr>
          <w:rFonts w:cs="Arial"/>
          <w:color w:val="000000"/>
          <w:szCs w:val="20"/>
        </w:rPr>
        <w:t xml:space="preserve">(6) </w:t>
      </w:r>
      <w:r w:rsidR="00D64620">
        <w:rPr>
          <w:rFonts w:cs="Arial"/>
          <w:color w:val="000000"/>
          <w:szCs w:val="20"/>
        </w:rPr>
        <w:t>Examining the symmetry and</w:t>
      </w:r>
      <w:r>
        <w:rPr>
          <w:rFonts w:cs="Arial"/>
          <w:color w:val="000000"/>
          <w:szCs w:val="20"/>
        </w:rPr>
        <w:t xml:space="preserve"> </w:t>
      </w:r>
      <w:r w:rsidR="00B64336">
        <w:rPr>
          <w:rFonts w:cs="Arial"/>
          <w:color w:val="000000"/>
          <w:szCs w:val="20"/>
        </w:rPr>
        <w:t>regularity</w:t>
      </w:r>
      <w:r>
        <w:rPr>
          <w:rFonts w:cs="Arial"/>
          <w:color w:val="000000"/>
          <w:szCs w:val="20"/>
        </w:rPr>
        <w:t xml:space="preserve"> of the equations in a sensitivity analysis </w:t>
      </w:r>
      <w:r w:rsidR="00B64336">
        <w:rPr>
          <w:rFonts w:cs="Arial"/>
          <w:color w:val="000000"/>
          <w:szCs w:val="20"/>
        </w:rPr>
        <w:t>is a good error detection metric</w:t>
      </w:r>
      <w:r>
        <w:rPr>
          <w:rFonts w:cs="Arial"/>
          <w:color w:val="000000"/>
          <w:szCs w:val="20"/>
        </w:rPr>
        <w:t xml:space="preserve">. </w:t>
      </w:r>
      <w:r w:rsidR="008715E8">
        <w:rPr>
          <w:rFonts w:cs="Arial"/>
          <w:color w:val="000000"/>
          <w:szCs w:val="20"/>
        </w:rPr>
        <w:t xml:space="preserve">My examples have two sensitivity </w:t>
      </w:r>
      <w:r w:rsidR="00B24437">
        <w:rPr>
          <w:rFonts w:cs="Arial"/>
          <w:color w:val="000000"/>
          <w:szCs w:val="20"/>
        </w:rPr>
        <w:t>matrices</w:t>
      </w:r>
      <w:r w:rsidR="00873FAA">
        <w:rPr>
          <w:rFonts w:cs="Arial"/>
          <w:color w:val="000000"/>
          <w:szCs w:val="20"/>
        </w:rPr>
        <w:t xml:space="preserve"> computed with different data and formulae</w:t>
      </w:r>
      <w:r w:rsidR="0031790B">
        <w:rPr>
          <w:rFonts w:cs="Arial"/>
          <w:color w:val="000000"/>
          <w:szCs w:val="20"/>
        </w:rPr>
        <w:t>, but</w:t>
      </w:r>
      <w:r w:rsidR="008715E8">
        <w:rPr>
          <w:rFonts w:cs="Arial"/>
          <w:color w:val="000000"/>
          <w:szCs w:val="20"/>
        </w:rPr>
        <w:t xml:space="preserve"> they</w:t>
      </w:r>
      <w:r w:rsidR="0031790B">
        <w:rPr>
          <w:rFonts w:cs="Arial"/>
          <w:color w:val="000000"/>
          <w:szCs w:val="20"/>
        </w:rPr>
        <w:t xml:space="preserve"> contains the same values. </w:t>
      </w:r>
      <w:r w:rsidR="00B64336">
        <w:rPr>
          <w:rFonts w:cs="Arial"/>
          <w:color w:val="000000"/>
          <w:szCs w:val="20"/>
        </w:rPr>
        <w:t>It gets a sc</w:t>
      </w:r>
      <w:r w:rsidR="00523FD8">
        <w:rPr>
          <w:rFonts w:cs="Arial"/>
          <w:color w:val="000000"/>
          <w:szCs w:val="20"/>
        </w:rPr>
        <w:t>ore of 0.</w:t>
      </w:r>
      <w:r w:rsidR="008715E8">
        <w:rPr>
          <w:rFonts w:cs="Arial"/>
          <w:color w:val="000000"/>
          <w:szCs w:val="20"/>
        </w:rPr>
        <w:t>8</w:t>
      </w:r>
      <w:r>
        <w:rPr>
          <w:rFonts w:cs="Arial"/>
          <w:color w:val="000000"/>
          <w:szCs w:val="20"/>
        </w:rPr>
        <w:t>.</w:t>
      </w:r>
    </w:p>
    <w:p w:rsidR="00A813C1" w:rsidRDefault="00A813C1" w:rsidP="00A813C1">
      <w:pPr>
        <w:ind w:left="720" w:hanging="720"/>
      </w:pPr>
      <w:r>
        <w:t xml:space="preserve">(7) The formal inspection process uses </w:t>
      </w:r>
      <w:r w:rsidR="00D21CCB">
        <w:t>management</w:t>
      </w:r>
      <w:r>
        <w:t xml:space="preserve"> </w:t>
      </w:r>
      <w:r w:rsidR="00D21CCB">
        <w:t>oversight</w:t>
      </w:r>
      <w:r>
        <w:t xml:space="preserve">. </w:t>
      </w:r>
      <w:r w:rsidR="009B77F1">
        <w:t>The metrics analysis group will analyze the metrics. It gets a score of 0.3</w:t>
      </w:r>
      <w:r>
        <w:t>.</w:t>
      </w:r>
    </w:p>
    <w:p w:rsidR="00A813C1" w:rsidRDefault="00A813C1" w:rsidP="00A813C1">
      <w:pPr>
        <w:ind w:left="720" w:hanging="720"/>
      </w:pPr>
      <w:r>
        <w:t xml:space="preserve">(8) </w:t>
      </w:r>
      <w:r w:rsidR="00D64620">
        <w:rPr>
          <w:rFonts w:cs="Arial"/>
          <w:color w:val="000000"/>
          <w:szCs w:val="20"/>
        </w:rPr>
        <w:t xml:space="preserve">Examining the </w:t>
      </w:r>
      <w:r w:rsidR="00D64620">
        <w:t>r</w:t>
      </w:r>
      <w:r>
        <w:t xml:space="preserve">egularity of the grammar and structure of the requirements </w:t>
      </w:r>
      <w:r w:rsidR="00D21CCB">
        <w:t>could</w:t>
      </w:r>
      <w:r>
        <w:t xml:space="preserve"> be used </w:t>
      </w:r>
      <w:r w:rsidR="00523FD8">
        <w:t>for BiST. It gets a score of 0.5</w:t>
      </w:r>
      <w:r>
        <w:t>.</w:t>
      </w:r>
    </w:p>
    <w:p w:rsidR="00E61B35" w:rsidRDefault="00E61B35" w:rsidP="00E61B35">
      <w:r w:rsidRPr="00DE2067">
        <w:t xml:space="preserve">The </w:t>
      </w:r>
      <w:r>
        <w:t xml:space="preserve">values were </w:t>
      </w:r>
      <w:r w:rsidRPr="00DE2067">
        <w:t>original</w:t>
      </w:r>
      <w:r>
        <w:t>ly</w:t>
      </w:r>
      <w:r w:rsidRPr="00DE2067">
        <w:t xml:space="preserve"> estim</w:t>
      </w:r>
      <w:r>
        <w:t xml:space="preserve">ated by Bahill, </w:t>
      </w:r>
      <w:r w:rsidR="00523FD8">
        <w:t>September 20, 2010. The most recent revision was done on November 6</w:t>
      </w:r>
      <w:r w:rsidRPr="00DE2067">
        <w:t>.</w:t>
      </w:r>
      <w:r w:rsidR="00C9236D" w:rsidRPr="00C9236D">
        <w:t xml:space="preserve"> </w:t>
      </w:r>
    </w:p>
    <w:p w:rsidR="0056672E" w:rsidRDefault="0056672E" w:rsidP="0056672E">
      <w:pPr>
        <w:spacing w:before="120"/>
        <w:ind w:firstLine="720"/>
        <w:rPr>
          <w:i/>
        </w:rPr>
      </w:pPr>
      <w:r>
        <w:t xml:space="preserve">One of the Company Policy criteria is </w:t>
      </w:r>
      <w:r w:rsidRPr="0004114B">
        <w:rPr>
          <w:i/>
        </w:rPr>
        <w:t>Reusability</w:t>
      </w:r>
      <w:r>
        <w:t>:</w:t>
      </w:r>
      <w:r w:rsidRPr="00802880">
        <w:t xml:space="preserve"> </w:t>
      </w:r>
      <w:r>
        <w:t>It is</w:t>
      </w:r>
      <w:r w:rsidRPr="007E3895">
        <w:t xml:space="preserve"> company policy tha</w:t>
      </w:r>
      <w:r>
        <w:t>t non-developmental products be considered the</w:t>
      </w:r>
      <w:r w:rsidRPr="007E3895">
        <w:t xml:space="preserve"> primary solution to addressing customer needs with customized </w:t>
      </w:r>
      <w:r>
        <w:t>implementations being secondary solutions.</w:t>
      </w:r>
      <w:r w:rsidRPr="0056672E">
        <w:t xml:space="preserve"> </w:t>
      </w:r>
      <w:r>
        <w:t>In the tradeoff study, each alternative will be given points for use of COTS products and will be deducted points for use of custom-made products. Each alternative will be given points if the analysis and results are likely to be reused in different environments.</w:t>
      </w:r>
    </w:p>
    <w:p w:rsidR="0056672E" w:rsidRDefault="0056672E" w:rsidP="0056672E">
      <w:pPr>
        <w:ind w:left="720" w:hanging="720"/>
        <w:rPr>
          <w:rFonts w:cs="Arial"/>
          <w:color w:val="000000"/>
          <w:szCs w:val="20"/>
        </w:rPr>
      </w:pPr>
      <w:r>
        <w:rPr>
          <w:rFonts w:cs="Arial"/>
          <w:color w:val="000000"/>
          <w:szCs w:val="20"/>
        </w:rPr>
        <w:t xml:space="preserve">(1) The </w:t>
      </w:r>
      <w:r w:rsidRPr="00D779FD">
        <w:rPr>
          <w:rFonts w:cs="Arial"/>
          <w:color w:val="000000"/>
          <w:sz w:val="22"/>
          <w:szCs w:val="22"/>
        </w:rPr>
        <w:t>SIMILAR</w:t>
      </w:r>
      <w:r>
        <w:rPr>
          <w:rFonts w:cs="Arial"/>
          <w:color w:val="000000"/>
          <w:szCs w:val="20"/>
        </w:rPr>
        <w:t xml:space="preserve"> process has been used and reused by millions of lay people for eons</w:t>
      </w:r>
      <w:r w:rsidR="002D0E28">
        <w:rPr>
          <w:rFonts w:cs="Arial"/>
          <w:color w:val="000000"/>
          <w:szCs w:val="20"/>
        </w:rPr>
        <w:t>; and it is free</w:t>
      </w:r>
      <w:r>
        <w:rPr>
          <w:rFonts w:cs="Arial"/>
          <w:color w:val="000000"/>
          <w:szCs w:val="20"/>
        </w:rPr>
        <w:t>. So it gets a score of 0.9.</w:t>
      </w:r>
    </w:p>
    <w:p w:rsidR="0056672E" w:rsidRDefault="0056672E" w:rsidP="0056672E">
      <w:pPr>
        <w:ind w:left="720" w:hanging="720"/>
        <w:rPr>
          <w:rFonts w:cs="Arial"/>
          <w:color w:val="000000"/>
          <w:szCs w:val="20"/>
        </w:rPr>
      </w:pPr>
      <w:r>
        <w:rPr>
          <w:rFonts w:cs="Arial"/>
          <w:color w:val="000000"/>
          <w:szCs w:val="20"/>
        </w:rPr>
        <w:t xml:space="preserve">(2) </w:t>
      </w:r>
      <w:r w:rsidR="00214346">
        <w:rPr>
          <w:rFonts w:cs="Arial"/>
          <w:color w:val="000000"/>
          <w:szCs w:val="20"/>
        </w:rPr>
        <w:t>There are COTS packages for</w:t>
      </w:r>
      <w:r>
        <w:rPr>
          <w:rFonts w:cs="Arial"/>
          <w:color w:val="000000"/>
          <w:szCs w:val="20"/>
        </w:rPr>
        <w:t xml:space="preserve"> risk analy</w:t>
      </w:r>
      <w:r w:rsidR="00214346">
        <w:rPr>
          <w:rFonts w:cs="Arial"/>
          <w:color w:val="000000"/>
          <w:szCs w:val="20"/>
        </w:rPr>
        <w:t>ses</w:t>
      </w:r>
      <w:r>
        <w:rPr>
          <w:rFonts w:cs="Arial"/>
          <w:color w:val="000000"/>
          <w:szCs w:val="20"/>
        </w:rPr>
        <w:t xml:space="preserve">. </w:t>
      </w:r>
      <w:r w:rsidR="002D0E28">
        <w:rPr>
          <w:rFonts w:cs="Arial"/>
          <w:color w:val="000000"/>
          <w:szCs w:val="20"/>
        </w:rPr>
        <w:t>However,</w:t>
      </w:r>
      <w:r w:rsidR="00214346">
        <w:rPr>
          <w:rFonts w:cs="Arial"/>
          <w:color w:val="000000"/>
          <w:szCs w:val="20"/>
        </w:rPr>
        <w:t xml:space="preserve"> outputs of a risk analysis are marginally usable in future </w:t>
      </w:r>
      <w:r w:rsidR="00873FAA">
        <w:rPr>
          <w:rFonts w:cs="Arial"/>
          <w:color w:val="000000"/>
          <w:szCs w:val="20"/>
        </w:rPr>
        <w:t>analyses. It gets a score of 0.4</w:t>
      </w:r>
      <w:r>
        <w:rPr>
          <w:rFonts w:cs="Arial"/>
          <w:color w:val="000000"/>
          <w:szCs w:val="20"/>
        </w:rPr>
        <w:t>.</w:t>
      </w:r>
    </w:p>
    <w:p w:rsidR="0056672E" w:rsidRDefault="0056672E" w:rsidP="0056672E">
      <w:pPr>
        <w:ind w:left="720" w:hanging="720"/>
        <w:rPr>
          <w:rFonts w:cs="Arial"/>
          <w:color w:val="000000"/>
          <w:szCs w:val="20"/>
        </w:rPr>
      </w:pPr>
      <w:r>
        <w:rPr>
          <w:rFonts w:cs="Arial"/>
          <w:color w:val="000000"/>
          <w:szCs w:val="20"/>
        </w:rPr>
        <w:t xml:space="preserve">(3) </w:t>
      </w:r>
      <w:r w:rsidR="00214346">
        <w:rPr>
          <w:rFonts w:cs="Arial"/>
          <w:color w:val="000000"/>
          <w:szCs w:val="20"/>
        </w:rPr>
        <w:t>There are COTS packages for</w:t>
      </w:r>
      <w:r>
        <w:rPr>
          <w:rFonts w:cs="Arial"/>
          <w:color w:val="000000"/>
          <w:szCs w:val="20"/>
        </w:rPr>
        <w:t xml:space="preserve"> cause and effect </w:t>
      </w:r>
      <w:r w:rsidR="00214346">
        <w:rPr>
          <w:rFonts w:cs="Arial"/>
          <w:color w:val="000000"/>
          <w:szCs w:val="20"/>
        </w:rPr>
        <w:t>analyses</w:t>
      </w:r>
      <w:r>
        <w:rPr>
          <w:rFonts w:cs="Arial"/>
          <w:color w:val="000000"/>
          <w:szCs w:val="20"/>
        </w:rPr>
        <w:t xml:space="preserve">. </w:t>
      </w:r>
      <w:r w:rsidR="002D0E28">
        <w:rPr>
          <w:rFonts w:cs="Arial"/>
          <w:color w:val="000000"/>
          <w:szCs w:val="20"/>
        </w:rPr>
        <w:t>However, t</w:t>
      </w:r>
      <w:r w:rsidR="00214346">
        <w:rPr>
          <w:rFonts w:cs="Arial"/>
          <w:color w:val="000000"/>
          <w:szCs w:val="20"/>
        </w:rPr>
        <w:t xml:space="preserve">he outputs of a cause and effect analysis would not be usable in future analyses. </w:t>
      </w:r>
      <w:r>
        <w:rPr>
          <w:rFonts w:cs="Arial"/>
          <w:color w:val="000000"/>
          <w:szCs w:val="20"/>
        </w:rPr>
        <w:t>It gets a score of 0.</w:t>
      </w:r>
      <w:r w:rsidR="00873FAA">
        <w:rPr>
          <w:rFonts w:cs="Arial"/>
          <w:color w:val="000000"/>
          <w:szCs w:val="20"/>
        </w:rPr>
        <w:t>4</w:t>
      </w:r>
      <w:r>
        <w:rPr>
          <w:rFonts w:cs="Arial"/>
          <w:color w:val="000000"/>
          <w:szCs w:val="20"/>
        </w:rPr>
        <w:t>.</w:t>
      </w:r>
    </w:p>
    <w:p w:rsidR="0056672E" w:rsidRDefault="0056672E" w:rsidP="0056672E">
      <w:pPr>
        <w:ind w:left="720" w:hanging="720"/>
        <w:rPr>
          <w:rFonts w:cs="Arial"/>
          <w:color w:val="000000"/>
          <w:szCs w:val="20"/>
        </w:rPr>
      </w:pPr>
      <w:r>
        <w:rPr>
          <w:rFonts w:cs="Arial"/>
          <w:color w:val="000000"/>
          <w:szCs w:val="20"/>
        </w:rPr>
        <w:t xml:space="preserve">(4) </w:t>
      </w:r>
      <w:r w:rsidR="00214346">
        <w:rPr>
          <w:rFonts w:cs="Arial"/>
          <w:color w:val="000000"/>
          <w:szCs w:val="20"/>
        </w:rPr>
        <w:t>There are no excellent COTS packages for tradeoff studies; however, everyone can use my examples and templates. The artifacts are extremely reusable in future</w:t>
      </w:r>
      <w:r w:rsidR="00873FAA">
        <w:rPr>
          <w:rFonts w:cs="Arial"/>
          <w:color w:val="000000"/>
          <w:szCs w:val="20"/>
        </w:rPr>
        <w:t xml:space="preserve"> studies. It gets a score of 0.8</w:t>
      </w:r>
      <w:r>
        <w:rPr>
          <w:rFonts w:cs="Arial"/>
          <w:color w:val="000000"/>
          <w:szCs w:val="20"/>
        </w:rPr>
        <w:t>.</w:t>
      </w:r>
    </w:p>
    <w:p w:rsidR="0056672E" w:rsidRDefault="0056672E" w:rsidP="0056672E">
      <w:pPr>
        <w:ind w:left="720" w:hanging="720"/>
        <w:rPr>
          <w:rFonts w:cs="Arial"/>
          <w:color w:val="000000"/>
          <w:szCs w:val="20"/>
        </w:rPr>
      </w:pPr>
      <w:r>
        <w:rPr>
          <w:rFonts w:cs="Arial"/>
          <w:color w:val="000000"/>
          <w:szCs w:val="20"/>
        </w:rPr>
        <w:t xml:space="preserve">(5) </w:t>
      </w:r>
      <w:r w:rsidR="00214346">
        <w:rPr>
          <w:rFonts w:cs="Arial"/>
          <w:color w:val="000000"/>
          <w:szCs w:val="20"/>
        </w:rPr>
        <w:t xml:space="preserve">Test plans and procedures are </w:t>
      </w:r>
      <w:r w:rsidR="002D0E28">
        <w:rPr>
          <w:rFonts w:cs="Arial"/>
          <w:color w:val="000000"/>
          <w:szCs w:val="20"/>
        </w:rPr>
        <w:t>extremely</w:t>
      </w:r>
      <w:r w:rsidR="00214346">
        <w:rPr>
          <w:rFonts w:cs="Arial"/>
          <w:color w:val="000000"/>
          <w:szCs w:val="20"/>
        </w:rPr>
        <w:t xml:space="preserve"> specific</w:t>
      </w:r>
      <w:r>
        <w:rPr>
          <w:rFonts w:cs="Arial"/>
          <w:color w:val="000000"/>
          <w:szCs w:val="20"/>
        </w:rPr>
        <w:t>.</w:t>
      </w:r>
      <w:r w:rsidRPr="003C1188">
        <w:rPr>
          <w:rFonts w:cs="Arial"/>
          <w:color w:val="000000"/>
          <w:szCs w:val="20"/>
        </w:rPr>
        <w:t xml:space="preserve"> </w:t>
      </w:r>
      <w:r>
        <w:rPr>
          <w:rFonts w:cs="Arial"/>
          <w:color w:val="000000"/>
          <w:szCs w:val="20"/>
        </w:rPr>
        <w:t>It gets a score of 0.0.</w:t>
      </w:r>
    </w:p>
    <w:p w:rsidR="0056672E" w:rsidRPr="00765F09" w:rsidRDefault="002D0E28" w:rsidP="0056672E">
      <w:pPr>
        <w:ind w:left="720" w:hanging="720"/>
      </w:pPr>
      <w:r>
        <w:rPr>
          <w:rFonts w:cs="Arial"/>
          <w:color w:val="000000"/>
          <w:szCs w:val="20"/>
        </w:rPr>
        <w:t>(6) There are no good COTS packages for sensitivity analyses; however, everyone can use my examples and templates. My Excel spreadsheets are very reusable in future studies.</w:t>
      </w:r>
      <w:r w:rsidR="0056672E">
        <w:rPr>
          <w:rFonts w:cs="Arial"/>
          <w:color w:val="000000"/>
          <w:szCs w:val="20"/>
        </w:rPr>
        <w:t xml:space="preserve"> It gets a score of 0.</w:t>
      </w:r>
      <w:r w:rsidR="00873FAA">
        <w:rPr>
          <w:rFonts w:cs="Arial"/>
          <w:color w:val="000000"/>
          <w:szCs w:val="20"/>
        </w:rPr>
        <w:t>8</w:t>
      </w:r>
      <w:r w:rsidR="0056672E">
        <w:rPr>
          <w:rFonts w:cs="Arial"/>
          <w:color w:val="000000"/>
          <w:szCs w:val="20"/>
        </w:rPr>
        <w:t>.</w:t>
      </w:r>
    </w:p>
    <w:p w:rsidR="00A813C1" w:rsidRDefault="00A813C1" w:rsidP="00A813C1">
      <w:pPr>
        <w:ind w:left="720" w:hanging="720"/>
      </w:pPr>
      <w:r>
        <w:t>(7) The formal inspection process is used over and over again. It gets a score of 0.9.</w:t>
      </w:r>
    </w:p>
    <w:p w:rsidR="00A813C1" w:rsidRDefault="00406F23" w:rsidP="00A813C1">
      <w:pPr>
        <w:ind w:left="720" w:hanging="720"/>
      </w:pPr>
      <w:r>
        <w:t>(8) Most requirement</w:t>
      </w:r>
      <w:r w:rsidR="00A813C1">
        <w:t xml:space="preserve"> systems use DOORS</w:t>
      </w:r>
      <w:r w:rsidR="00C03F14">
        <w:t>. The requirements themselves are often reused</w:t>
      </w:r>
      <w:r w:rsidR="00A813C1">
        <w:t>. It gets a score of 0.</w:t>
      </w:r>
      <w:r w:rsidR="00C03F14">
        <w:t>7</w:t>
      </w:r>
      <w:r w:rsidR="00A813C1">
        <w:t>.</w:t>
      </w:r>
    </w:p>
    <w:p w:rsidR="0056672E" w:rsidRDefault="0056672E" w:rsidP="0056672E">
      <w:r w:rsidRPr="00DE2067">
        <w:t xml:space="preserve">The </w:t>
      </w:r>
      <w:r>
        <w:t xml:space="preserve">values were </w:t>
      </w:r>
      <w:r w:rsidRPr="00DE2067">
        <w:t>original</w:t>
      </w:r>
      <w:r>
        <w:t>ly</w:t>
      </w:r>
      <w:r w:rsidRPr="00DE2067">
        <w:t xml:space="preserve"> estim</w:t>
      </w:r>
      <w:r w:rsidR="00B21030">
        <w:t xml:space="preserve">ated by Bahill, </w:t>
      </w:r>
      <w:r w:rsidR="00B01DF4">
        <w:t>September 20, 2010</w:t>
      </w:r>
      <w:r w:rsidR="00873FAA">
        <w:t>. The most recent revision was done on November 6</w:t>
      </w:r>
      <w:r w:rsidR="00873FAA" w:rsidRPr="00DE2067">
        <w:t>.</w:t>
      </w:r>
    </w:p>
    <w:p w:rsidR="008B4828" w:rsidRDefault="005023AF" w:rsidP="008B4828">
      <w:pPr>
        <w:spacing w:before="120"/>
        <w:ind w:firstLine="720"/>
      </w:pPr>
      <w:r w:rsidRPr="00170360">
        <w:t>When filling in a tra</w:t>
      </w:r>
      <w:r>
        <w:t>deoff study matrix</w:t>
      </w:r>
      <w:r w:rsidRPr="00170360">
        <w:t>, it is important to pay attention to common mental mistakes (Smith, Son, Piattelli-Palmarini and Bahill 2007). For example, th</w:t>
      </w:r>
      <w:r w:rsidR="008B4828">
        <w:t>e criteria Total Lifecycle Cost</w:t>
      </w:r>
      <w:r w:rsidRPr="00170360">
        <w:t xml:space="preserve"> </w:t>
      </w:r>
      <w:r w:rsidR="008B4828">
        <w:t>and Operating Cost</w:t>
      </w:r>
      <w:r>
        <w:t xml:space="preserve"> </w:t>
      </w:r>
      <w:r w:rsidR="003C4E7C">
        <w:t>are dependent and</w:t>
      </w:r>
      <w:r>
        <w:t xml:space="preserve"> evaluation </w:t>
      </w:r>
      <w:r w:rsidR="0031790B">
        <w:t>criteria should be independent.</w:t>
      </w:r>
    </w:p>
    <w:p w:rsidR="005023AF" w:rsidRDefault="00301E04" w:rsidP="008B4828">
      <w:pPr>
        <w:spacing w:before="120"/>
        <w:ind w:firstLine="720"/>
      </w:pPr>
      <w:r w:rsidRPr="00170360">
        <w:t xml:space="preserve">The sensitivity analysis </w:t>
      </w:r>
      <w:r w:rsidRPr="00170360">
        <w:rPr>
          <w:rFonts w:ascii="Times" w:hAnsi="Times"/>
        </w:rPr>
        <w:t>(</w:t>
      </w:r>
      <w:r w:rsidRPr="00170360">
        <w:t xml:space="preserve">Smith, Szidarovszky, Karnavas and Bahill, 2008) performed on this tradeoff study showed that the most important category weight was that for </w:t>
      </w:r>
      <w:r w:rsidRPr="0090332A">
        <w:rPr>
          <w:i/>
        </w:rPr>
        <w:t>Company Policy</w:t>
      </w:r>
      <w:r w:rsidRPr="00170360">
        <w:t>, the most important subcategory weight</w:t>
      </w:r>
      <w:r w:rsidR="0031790B">
        <w:t>s were</w:t>
      </w:r>
      <w:r>
        <w:t xml:space="preserve"> for </w:t>
      </w:r>
      <w:r w:rsidRPr="0090332A">
        <w:rPr>
          <w:i/>
        </w:rPr>
        <w:t>Looks Forward</w:t>
      </w:r>
      <w:r w:rsidRPr="00170360">
        <w:t xml:space="preserve"> </w:t>
      </w:r>
      <w:r w:rsidR="0031790B">
        <w:t xml:space="preserve">and </w:t>
      </w:r>
      <w:r w:rsidR="0031790B" w:rsidRPr="0031790B">
        <w:rPr>
          <w:i/>
        </w:rPr>
        <w:t>BiST</w:t>
      </w:r>
      <w:r w:rsidR="0031790B">
        <w:t xml:space="preserve">, and </w:t>
      </w:r>
      <w:r w:rsidRPr="00170360">
        <w:t>the most important scores were for</w:t>
      </w:r>
      <w:r w:rsidRPr="007A5956">
        <w:rPr>
          <w:i/>
        </w:rPr>
        <w:t xml:space="preserve"> BiST</w:t>
      </w:r>
      <w:r w:rsidRPr="00170360">
        <w:t xml:space="preserve"> fo</w:t>
      </w:r>
      <w:r>
        <w:t>r alternative</w:t>
      </w:r>
      <w:r w:rsidR="0031790B">
        <w:t>s</w:t>
      </w:r>
      <w:r>
        <w:t xml:space="preserve"> 4 </w:t>
      </w:r>
      <w:r w:rsidR="0031790B">
        <w:t xml:space="preserve">and 6, </w:t>
      </w:r>
      <w:r>
        <w:t>and</w:t>
      </w:r>
      <w:r w:rsidRPr="00170360">
        <w:t xml:space="preserve"> </w:t>
      </w:r>
      <w:r w:rsidRPr="0090332A">
        <w:rPr>
          <w:i/>
        </w:rPr>
        <w:t>Looks Forward</w:t>
      </w:r>
      <w:r w:rsidRPr="00170360">
        <w:t xml:space="preserve"> </w:t>
      </w:r>
      <w:r>
        <w:t xml:space="preserve">for alternatives 2 and 5. </w:t>
      </w:r>
      <w:r w:rsidRPr="00170360">
        <w:t xml:space="preserve">Therefore, we spent extra time discussing amongst ourselves and with top management, whether </w:t>
      </w:r>
      <w:r w:rsidRPr="0090332A">
        <w:rPr>
          <w:i/>
        </w:rPr>
        <w:t>Performance</w:t>
      </w:r>
      <w:r w:rsidRPr="00170360">
        <w:t xml:space="preserve">, </w:t>
      </w:r>
      <w:r w:rsidRPr="0090332A">
        <w:rPr>
          <w:i/>
        </w:rPr>
        <w:t>Cost</w:t>
      </w:r>
      <w:r w:rsidRPr="00170360">
        <w:t xml:space="preserve"> or </w:t>
      </w:r>
      <w:r w:rsidRPr="0090332A">
        <w:rPr>
          <w:i/>
        </w:rPr>
        <w:t>Company Policy</w:t>
      </w:r>
      <w:r w:rsidRPr="00170360">
        <w:t xml:space="preserve"> should have the highest weight. </w:t>
      </w:r>
      <w:r w:rsidR="005023AF" w:rsidRPr="00170360">
        <w:t>We expended extra resources consulting with management and the customer about the relative weights of the subcriteria. We did extra research, analysis and modeling</w:t>
      </w:r>
      <w:r w:rsidR="005023AF">
        <w:t xml:space="preserve"> to get </w:t>
      </w:r>
      <w:r>
        <w:t>scores that are more reliable</w:t>
      </w:r>
      <w:r w:rsidR="007A5956" w:rsidRPr="00170360">
        <w:t xml:space="preserve"> for</w:t>
      </w:r>
      <w:r w:rsidR="007A5956" w:rsidRPr="007A5956">
        <w:rPr>
          <w:i/>
        </w:rPr>
        <w:t xml:space="preserve"> BiST</w:t>
      </w:r>
      <w:r w:rsidR="007A5956" w:rsidRPr="00170360">
        <w:t xml:space="preserve"> fo</w:t>
      </w:r>
      <w:r w:rsidR="007A5956">
        <w:t>r alternative</w:t>
      </w:r>
      <w:r w:rsidR="0031790B">
        <w:t>s</w:t>
      </w:r>
      <w:r w:rsidR="007A5956">
        <w:t xml:space="preserve"> 4</w:t>
      </w:r>
      <w:r w:rsidR="0031790B">
        <w:t xml:space="preserve"> and 6,</w:t>
      </w:r>
      <w:r w:rsidR="007A5956">
        <w:t xml:space="preserve"> and</w:t>
      </w:r>
      <w:r w:rsidR="007A5956" w:rsidRPr="00170360">
        <w:t xml:space="preserve"> </w:t>
      </w:r>
      <w:r w:rsidR="007A5956" w:rsidRPr="0090332A">
        <w:rPr>
          <w:i/>
        </w:rPr>
        <w:t>Looks Forward</w:t>
      </w:r>
      <w:r w:rsidR="007A5956" w:rsidRPr="00170360">
        <w:t xml:space="preserve"> </w:t>
      </w:r>
      <w:r w:rsidR="007A5956">
        <w:t>for alternatives 2 and 5.</w:t>
      </w:r>
    </w:p>
    <w:p w:rsidR="00D73AAE" w:rsidRDefault="00D73AAE" w:rsidP="008B4828">
      <w:pPr>
        <w:spacing w:before="120"/>
        <w:ind w:firstLine="720"/>
      </w:pPr>
    </w:p>
    <w:tbl>
      <w:tblPr>
        <w:tblStyle w:val="TableGrid"/>
        <w:tblW w:w="0" w:type="auto"/>
        <w:tblLook w:val="04A0" w:firstRow="1" w:lastRow="0" w:firstColumn="1" w:lastColumn="0" w:noHBand="0" w:noVBand="1"/>
      </w:tblPr>
      <w:tblGrid>
        <w:gridCol w:w="1278"/>
        <w:gridCol w:w="2394"/>
        <w:gridCol w:w="1296"/>
        <w:gridCol w:w="1296"/>
      </w:tblGrid>
      <w:tr w:rsidR="00D73AAE" w:rsidTr="007A5956">
        <w:tc>
          <w:tcPr>
            <w:tcW w:w="1278" w:type="dxa"/>
          </w:tcPr>
          <w:p w:rsidR="00D73AAE" w:rsidRDefault="00D73AAE" w:rsidP="008B4828">
            <w:pPr>
              <w:spacing w:before="120"/>
            </w:pPr>
            <w:r>
              <w:t>Sensitivity rank</w:t>
            </w:r>
          </w:p>
        </w:tc>
        <w:tc>
          <w:tcPr>
            <w:tcW w:w="2394" w:type="dxa"/>
          </w:tcPr>
          <w:p w:rsidR="00D73AAE" w:rsidRDefault="00D73AAE" w:rsidP="008B4828">
            <w:pPr>
              <w:spacing w:before="120"/>
            </w:pPr>
            <w:r>
              <w:t>Criteria</w:t>
            </w:r>
          </w:p>
        </w:tc>
        <w:tc>
          <w:tcPr>
            <w:tcW w:w="1296" w:type="dxa"/>
          </w:tcPr>
          <w:p w:rsidR="00D73AAE" w:rsidRDefault="00332CCA" w:rsidP="008715E8">
            <w:pPr>
              <w:spacing w:before="120"/>
              <w:jc w:val="center"/>
            </w:pPr>
            <w:r>
              <w:t>reliability</w:t>
            </w:r>
          </w:p>
        </w:tc>
        <w:tc>
          <w:tcPr>
            <w:tcW w:w="1296" w:type="dxa"/>
          </w:tcPr>
          <w:p w:rsidR="00D73AAE" w:rsidRDefault="00332CCA" w:rsidP="008715E8">
            <w:pPr>
              <w:spacing w:before="120"/>
              <w:jc w:val="center"/>
            </w:pPr>
            <w:r>
              <w:t>uncertainty</w:t>
            </w:r>
          </w:p>
        </w:tc>
      </w:tr>
      <w:tr w:rsidR="00D73AAE" w:rsidTr="007A5956">
        <w:tc>
          <w:tcPr>
            <w:tcW w:w="1278" w:type="dxa"/>
          </w:tcPr>
          <w:p w:rsidR="00D73AAE" w:rsidRDefault="00D73AAE" w:rsidP="008715E8">
            <w:pPr>
              <w:spacing w:before="120"/>
              <w:jc w:val="center"/>
            </w:pPr>
            <w:r>
              <w:t>1</w:t>
            </w:r>
          </w:p>
        </w:tc>
        <w:tc>
          <w:tcPr>
            <w:tcW w:w="2394" w:type="dxa"/>
          </w:tcPr>
          <w:p w:rsidR="00D73AAE" w:rsidRDefault="00D73AAE" w:rsidP="008B4828">
            <w:pPr>
              <w:spacing w:before="120"/>
            </w:pPr>
            <w:r>
              <w:t>Company Policy weight</w:t>
            </w:r>
          </w:p>
        </w:tc>
        <w:tc>
          <w:tcPr>
            <w:tcW w:w="1296" w:type="dxa"/>
          </w:tcPr>
          <w:p w:rsidR="00D73AAE" w:rsidRDefault="00332CCA" w:rsidP="008715E8">
            <w:pPr>
              <w:spacing w:before="120"/>
              <w:jc w:val="center"/>
            </w:pPr>
            <w:r>
              <w:t>8</w:t>
            </w:r>
          </w:p>
        </w:tc>
        <w:tc>
          <w:tcPr>
            <w:tcW w:w="1296" w:type="dxa"/>
          </w:tcPr>
          <w:p w:rsidR="00D73AAE" w:rsidRDefault="00332CCA" w:rsidP="008715E8">
            <w:pPr>
              <w:spacing w:before="120"/>
              <w:jc w:val="center"/>
            </w:pPr>
            <w:r>
              <w:t>8</w:t>
            </w:r>
          </w:p>
        </w:tc>
      </w:tr>
      <w:tr w:rsidR="00332CCA" w:rsidTr="007A5956">
        <w:tc>
          <w:tcPr>
            <w:tcW w:w="1278" w:type="dxa"/>
          </w:tcPr>
          <w:p w:rsidR="00332CCA" w:rsidRDefault="007A5956" w:rsidP="008715E8">
            <w:pPr>
              <w:spacing w:before="120"/>
              <w:jc w:val="center"/>
            </w:pPr>
            <w:r>
              <w:t>2</w:t>
            </w:r>
          </w:p>
        </w:tc>
        <w:tc>
          <w:tcPr>
            <w:tcW w:w="2394" w:type="dxa"/>
          </w:tcPr>
          <w:p w:rsidR="00332CCA" w:rsidRDefault="00332CCA" w:rsidP="000A6566">
            <w:pPr>
              <w:spacing w:before="120"/>
            </w:pPr>
            <w:r>
              <w:t>Looks forward weight</w:t>
            </w:r>
          </w:p>
        </w:tc>
        <w:tc>
          <w:tcPr>
            <w:tcW w:w="1296" w:type="dxa"/>
          </w:tcPr>
          <w:p w:rsidR="00332CCA" w:rsidRDefault="008715E8" w:rsidP="008715E8">
            <w:pPr>
              <w:spacing w:before="120"/>
              <w:jc w:val="center"/>
            </w:pPr>
            <w:r>
              <w:t>9</w:t>
            </w:r>
          </w:p>
        </w:tc>
        <w:tc>
          <w:tcPr>
            <w:tcW w:w="1296" w:type="dxa"/>
          </w:tcPr>
          <w:p w:rsidR="00332CCA" w:rsidRDefault="008715E8" w:rsidP="008715E8">
            <w:pPr>
              <w:spacing w:before="120"/>
              <w:jc w:val="center"/>
            </w:pPr>
            <w:r>
              <w:t>9</w:t>
            </w:r>
          </w:p>
        </w:tc>
      </w:tr>
      <w:tr w:rsidR="008715E8" w:rsidTr="007A5956">
        <w:tc>
          <w:tcPr>
            <w:tcW w:w="1278" w:type="dxa"/>
          </w:tcPr>
          <w:p w:rsidR="008715E8" w:rsidRDefault="008715E8" w:rsidP="008715E8">
            <w:pPr>
              <w:spacing w:before="120"/>
              <w:jc w:val="center"/>
            </w:pPr>
            <w:r>
              <w:t>3</w:t>
            </w:r>
          </w:p>
        </w:tc>
        <w:tc>
          <w:tcPr>
            <w:tcW w:w="2394" w:type="dxa"/>
          </w:tcPr>
          <w:p w:rsidR="008715E8" w:rsidRDefault="008715E8" w:rsidP="00B0625F">
            <w:pPr>
              <w:spacing w:before="120"/>
            </w:pPr>
            <w:r>
              <w:t>BiST weight</w:t>
            </w:r>
          </w:p>
        </w:tc>
        <w:tc>
          <w:tcPr>
            <w:tcW w:w="1296" w:type="dxa"/>
          </w:tcPr>
          <w:p w:rsidR="008715E8" w:rsidRDefault="008715E8" w:rsidP="008715E8">
            <w:pPr>
              <w:spacing w:before="120"/>
              <w:jc w:val="center"/>
            </w:pPr>
            <w:r>
              <w:t>9</w:t>
            </w:r>
          </w:p>
        </w:tc>
        <w:tc>
          <w:tcPr>
            <w:tcW w:w="1296" w:type="dxa"/>
          </w:tcPr>
          <w:p w:rsidR="008715E8" w:rsidRDefault="008715E8" w:rsidP="008715E8">
            <w:pPr>
              <w:spacing w:before="120"/>
              <w:jc w:val="center"/>
            </w:pPr>
            <w:r>
              <w:t>9</w:t>
            </w:r>
          </w:p>
        </w:tc>
      </w:tr>
      <w:tr w:rsidR="00D73AAE" w:rsidTr="007A5956">
        <w:tc>
          <w:tcPr>
            <w:tcW w:w="1278" w:type="dxa"/>
          </w:tcPr>
          <w:p w:rsidR="00D73AAE" w:rsidRDefault="008715E8" w:rsidP="008715E8">
            <w:pPr>
              <w:spacing w:before="120"/>
              <w:jc w:val="center"/>
            </w:pPr>
            <w:r>
              <w:t>4</w:t>
            </w:r>
          </w:p>
        </w:tc>
        <w:tc>
          <w:tcPr>
            <w:tcW w:w="2394" w:type="dxa"/>
          </w:tcPr>
          <w:p w:rsidR="00D73AAE" w:rsidRDefault="008715E8" w:rsidP="008B4828">
            <w:pPr>
              <w:spacing w:before="120"/>
            </w:pPr>
            <w:r>
              <w:t>BiST score for Tradeoff S</w:t>
            </w:r>
            <w:r w:rsidR="00332CCA">
              <w:t>tudies</w:t>
            </w:r>
          </w:p>
        </w:tc>
        <w:tc>
          <w:tcPr>
            <w:tcW w:w="1296" w:type="dxa"/>
          </w:tcPr>
          <w:p w:rsidR="00D73AAE" w:rsidRDefault="00D360BF" w:rsidP="008715E8">
            <w:pPr>
              <w:spacing w:before="120"/>
              <w:jc w:val="center"/>
            </w:pPr>
            <w:r>
              <w:t>4</w:t>
            </w:r>
          </w:p>
        </w:tc>
        <w:tc>
          <w:tcPr>
            <w:tcW w:w="1296" w:type="dxa"/>
          </w:tcPr>
          <w:p w:rsidR="00D73AAE" w:rsidRDefault="00D360BF" w:rsidP="008715E8">
            <w:pPr>
              <w:spacing w:before="120"/>
              <w:jc w:val="center"/>
            </w:pPr>
            <w:r>
              <w:t>4</w:t>
            </w:r>
          </w:p>
        </w:tc>
      </w:tr>
      <w:tr w:rsidR="008715E8" w:rsidTr="007A5956">
        <w:tc>
          <w:tcPr>
            <w:tcW w:w="1278" w:type="dxa"/>
          </w:tcPr>
          <w:p w:rsidR="008715E8" w:rsidRDefault="008715E8" w:rsidP="008715E8">
            <w:pPr>
              <w:spacing w:before="120"/>
              <w:jc w:val="center"/>
            </w:pPr>
            <w:r>
              <w:t>4</w:t>
            </w:r>
          </w:p>
        </w:tc>
        <w:tc>
          <w:tcPr>
            <w:tcW w:w="2394" w:type="dxa"/>
          </w:tcPr>
          <w:p w:rsidR="008715E8" w:rsidRDefault="008715E8" w:rsidP="00B0625F">
            <w:pPr>
              <w:spacing w:before="120"/>
            </w:pPr>
            <w:r>
              <w:t>BiST score for Sensitivity Analysis</w:t>
            </w:r>
          </w:p>
        </w:tc>
        <w:tc>
          <w:tcPr>
            <w:tcW w:w="1296" w:type="dxa"/>
          </w:tcPr>
          <w:p w:rsidR="008715E8" w:rsidRDefault="00D360BF" w:rsidP="008715E8">
            <w:pPr>
              <w:spacing w:before="120"/>
              <w:jc w:val="center"/>
            </w:pPr>
            <w:r>
              <w:t>4</w:t>
            </w:r>
          </w:p>
        </w:tc>
        <w:tc>
          <w:tcPr>
            <w:tcW w:w="1296" w:type="dxa"/>
          </w:tcPr>
          <w:p w:rsidR="008715E8" w:rsidRDefault="00D360BF" w:rsidP="008715E8">
            <w:pPr>
              <w:spacing w:before="120"/>
              <w:jc w:val="center"/>
            </w:pPr>
            <w:r>
              <w:t>4</w:t>
            </w:r>
          </w:p>
        </w:tc>
      </w:tr>
      <w:tr w:rsidR="00D73AAE" w:rsidTr="007A5956">
        <w:tc>
          <w:tcPr>
            <w:tcW w:w="1278" w:type="dxa"/>
          </w:tcPr>
          <w:p w:rsidR="00D73AAE" w:rsidRDefault="008715E8" w:rsidP="008715E8">
            <w:pPr>
              <w:spacing w:before="120"/>
              <w:jc w:val="center"/>
            </w:pPr>
            <w:r>
              <w:t>6</w:t>
            </w:r>
          </w:p>
        </w:tc>
        <w:tc>
          <w:tcPr>
            <w:tcW w:w="2394" w:type="dxa"/>
          </w:tcPr>
          <w:p w:rsidR="00D73AAE" w:rsidRDefault="00332CCA" w:rsidP="00D73AAE">
            <w:pPr>
              <w:spacing w:before="120"/>
            </w:pPr>
            <w:r>
              <w:t>Looks Forward score for Risk Analysis</w:t>
            </w:r>
          </w:p>
        </w:tc>
        <w:tc>
          <w:tcPr>
            <w:tcW w:w="1296" w:type="dxa"/>
          </w:tcPr>
          <w:p w:rsidR="00D73AAE" w:rsidRDefault="007D16C2" w:rsidP="008715E8">
            <w:pPr>
              <w:spacing w:before="120"/>
              <w:jc w:val="center"/>
            </w:pPr>
            <w:r>
              <w:t>9</w:t>
            </w:r>
          </w:p>
        </w:tc>
        <w:tc>
          <w:tcPr>
            <w:tcW w:w="1296" w:type="dxa"/>
          </w:tcPr>
          <w:p w:rsidR="00D73AAE" w:rsidRDefault="007D16C2" w:rsidP="008715E8">
            <w:pPr>
              <w:spacing w:before="120"/>
              <w:jc w:val="center"/>
            </w:pPr>
            <w:r>
              <w:t>9</w:t>
            </w:r>
          </w:p>
        </w:tc>
      </w:tr>
      <w:tr w:rsidR="008715E8" w:rsidTr="007A5956">
        <w:tc>
          <w:tcPr>
            <w:tcW w:w="1278" w:type="dxa"/>
          </w:tcPr>
          <w:p w:rsidR="008715E8" w:rsidRDefault="008715E8" w:rsidP="008715E8">
            <w:pPr>
              <w:spacing w:before="120"/>
              <w:jc w:val="center"/>
            </w:pPr>
            <w:r>
              <w:t>6</w:t>
            </w:r>
          </w:p>
        </w:tc>
        <w:tc>
          <w:tcPr>
            <w:tcW w:w="2394" w:type="dxa"/>
          </w:tcPr>
          <w:p w:rsidR="008715E8" w:rsidRDefault="008715E8" w:rsidP="00B0625F">
            <w:pPr>
              <w:spacing w:before="120"/>
            </w:pPr>
            <w:r>
              <w:t>Looks Forward score for Test Plan</w:t>
            </w:r>
          </w:p>
        </w:tc>
        <w:tc>
          <w:tcPr>
            <w:tcW w:w="1296" w:type="dxa"/>
          </w:tcPr>
          <w:p w:rsidR="008715E8" w:rsidRDefault="008715E8" w:rsidP="008715E8">
            <w:pPr>
              <w:spacing w:before="120"/>
              <w:jc w:val="center"/>
            </w:pPr>
            <w:r>
              <w:t>9</w:t>
            </w:r>
          </w:p>
        </w:tc>
        <w:tc>
          <w:tcPr>
            <w:tcW w:w="1296" w:type="dxa"/>
          </w:tcPr>
          <w:p w:rsidR="008715E8" w:rsidRDefault="008715E8" w:rsidP="008715E8">
            <w:pPr>
              <w:spacing w:before="120"/>
              <w:jc w:val="center"/>
            </w:pPr>
            <w:r>
              <w:t>9</w:t>
            </w:r>
          </w:p>
        </w:tc>
      </w:tr>
    </w:tbl>
    <w:p w:rsidR="00160526" w:rsidRPr="00160526" w:rsidRDefault="00160526" w:rsidP="00160526">
      <w:pPr>
        <w:pStyle w:val="PlainText"/>
        <w:spacing w:before="240"/>
        <w:jc w:val="both"/>
        <w:rPr>
          <w:rFonts w:ascii="Times New Roman" w:hAnsi="Times New Roman" w:cs="Times New Roman"/>
          <w:sz w:val="24"/>
          <w:szCs w:val="24"/>
        </w:rPr>
      </w:pPr>
    </w:p>
    <w:p w:rsidR="007B2357" w:rsidRPr="00AC0242" w:rsidRDefault="007B2357" w:rsidP="007B2357">
      <w:pPr>
        <w:spacing w:before="240"/>
        <w:rPr>
          <w:rFonts w:ascii="Gill Sans MT" w:hAnsi="Gill Sans MT"/>
          <w:sz w:val="40"/>
          <w:szCs w:val="40"/>
        </w:rPr>
      </w:pPr>
      <w:r w:rsidRPr="00AC0242">
        <w:rPr>
          <w:rFonts w:ascii="Gill Sans MT" w:hAnsi="Gill Sans MT"/>
          <w:sz w:val="40"/>
          <w:szCs w:val="40"/>
        </w:rPr>
        <w:t xml:space="preserve">Document 6: The Use Case Model </w:t>
      </w:r>
    </w:p>
    <w:p w:rsidR="00340285" w:rsidRPr="008A400A" w:rsidRDefault="008A400A" w:rsidP="008A400A">
      <w:pPr>
        <w:pStyle w:val="PlainText"/>
        <w:jc w:val="both"/>
        <w:rPr>
          <w:rFonts w:ascii="Times New Roman" w:hAnsi="Times New Roman" w:cs="Times New Roman"/>
          <w:sz w:val="24"/>
          <w:szCs w:val="24"/>
        </w:rPr>
      </w:pPr>
      <w:r w:rsidRPr="008A400A">
        <w:rPr>
          <w:rFonts w:ascii="Times New Roman" w:hAnsi="Times New Roman" w:cs="Times New Roman"/>
          <w:sz w:val="24"/>
          <w:szCs w:val="24"/>
        </w:rPr>
        <w:t xml:space="preserve">None of the processes explained in document 5 satisfy all of the system requirements. Therefore, Diogenes was created </w:t>
      </w:r>
      <w:r>
        <w:rPr>
          <w:rFonts w:ascii="Times New Roman" w:hAnsi="Times New Roman" w:cs="Times New Roman"/>
          <w:sz w:val="24"/>
          <w:szCs w:val="24"/>
        </w:rPr>
        <w:t>a</w:t>
      </w:r>
      <w:r w:rsidR="00D64620" w:rsidRPr="008A400A">
        <w:rPr>
          <w:rFonts w:ascii="Times New Roman" w:hAnsi="Times New Roman" w:cs="Times New Roman"/>
          <w:sz w:val="24"/>
          <w:szCs w:val="24"/>
        </w:rPr>
        <w:t>s a hybrid of the eight</w:t>
      </w:r>
      <w:r w:rsidR="00B2483B" w:rsidRPr="008A400A">
        <w:rPr>
          <w:rFonts w:ascii="Times New Roman" w:hAnsi="Times New Roman" w:cs="Times New Roman"/>
          <w:sz w:val="24"/>
          <w:szCs w:val="24"/>
        </w:rPr>
        <w:t xml:space="preserve"> alternatives examined in document 5. For the top-level </w:t>
      </w:r>
      <w:r w:rsidR="00F97954" w:rsidRPr="008A400A">
        <w:rPr>
          <w:rFonts w:ascii="Times New Roman" w:hAnsi="Times New Roman" w:cs="Times New Roman"/>
          <w:sz w:val="24"/>
          <w:szCs w:val="24"/>
        </w:rPr>
        <w:t>operation,</w:t>
      </w:r>
      <w:r w:rsidR="00B2483B" w:rsidRPr="008A400A">
        <w:rPr>
          <w:rFonts w:ascii="Times New Roman" w:hAnsi="Times New Roman" w:cs="Times New Roman"/>
          <w:sz w:val="24"/>
          <w:szCs w:val="24"/>
        </w:rPr>
        <w:t xml:space="preserve"> it uses the SIMILAR process</w:t>
      </w:r>
      <w:r w:rsidR="00F97954" w:rsidRPr="008A400A">
        <w:rPr>
          <w:rFonts w:ascii="Times New Roman" w:hAnsi="Times New Roman" w:cs="Times New Roman"/>
          <w:sz w:val="24"/>
          <w:szCs w:val="24"/>
        </w:rPr>
        <w:t xml:space="preserve">, alternative 1. </w:t>
      </w:r>
      <w:r w:rsidR="00B2483B" w:rsidRPr="008A400A">
        <w:rPr>
          <w:rFonts w:ascii="Times New Roman" w:hAnsi="Times New Roman" w:cs="Times New Roman"/>
          <w:sz w:val="24"/>
          <w:szCs w:val="24"/>
        </w:rPr>
        <w:t xml:space="preserve">For low-level detailed </w:t>
      </w:r>
      <w:r w:rsidR="00F97954" w:rsidRPr="008A400A">
        <w:rPr>
          <w:rFonts w:ascii="Times New Roman" w:hAnsi="Times New Roman" w:cs="Times New Roman"/>
          <w:sz w:val="24"/>
          <w:szCs w:val="24"/>
        </w:rPr>
        <w:t>operation,</w:t>
      </w:r>
      <w:r w:rsidR="00B2483B" w:rsidRPr="008A400A">
        <w:rPr>
          <w:rFonts w:ascii="Times New Roman" w:hAnsi="Times New Roman" w:cs="Times New Roman"/>
          <w:sz w:val="24"/>
          <w:szCs w:val="24"/>
        </w:rPr>
        <w:t xml:space="preserve"> it use</w:t>
      </w:r>
      <w:r w:rsidR="00F97954" w:rsidRPr="008A400A">
        <w:rPr>
          <w:rFonts w:ascii="Times New Roman" w:hAnsi="Times New Roman" w:cs="Times New Roman"/>
          <w:sz w:val="24"/>
          <w:szCs w:val="24"/>
        </w:rPr>
        <w:t>s</w:t>
      </w:r>
      <w:r w:rsidR="00B2483B" w:rsidRPr="008A400A">
        <w:rPr>
          <w:rFonts w:ascii="Times New Roman" w:hAnsi="Times New Roman" w:cs="Times New Roman"/>
          <w:sz w:val="24"/>
          <w:szCs w:val="24"/>
        </w:rPr>
        <w:t xml:space="preserve"> the techniques of formal inspections</w:t>
      </w:r>
      <w:r w:rsidR="00F97954" w:rsidRPr="008A400A">
        <w:rPr>
          <w:rFonts w:ascii="Times New Roman" w:hAnsi="Times New Roman" w:cs="Times New Roman"/>
          <w:sz w:val="24"/>
          <w:szCs w:val="24"/>
        </w:rPr>
        <w:t>, alternative 7</w:t>
      </w:r>
      <w:r w:rsidR="00B2483B" w:rsidRPr="008A400A">
        <w:rPr>
          <w:rFonts w:ascii="Times New Roman" w:hAnsi="Times New Roman" w:cs="Times New Roman"/>
          <w:sz w:val="24"/>
          <w:szCs w:val="24"/>
        </w:rPr>
        <w:t xml:space="preserve">. </w:t>
      </w:r>
      <w:r w:rsidR="00F97954" w:rsidRPr="008A400A">
        <w:rPr>
          <w:rFonts w:ascii="Times New Roman" w:hAnsi="Times New Roman" w:cs="Times New Roman"/>
          <w:sz w:val="24"/>
          <w:szCs w:val="24"/>
        </w:rPr>
        <w:t>When searching</w:t>
      </w:r>
      <w:r w:rsidR="00D64620" w:rsidRPr="008A400A">
        <w:rPr>
          <w:rFonts w:ascii="Times New Roman" w:hAnsi="Times New Roman" w:cs="Times New Roman"/>
          <w:sz w:val="24"/>
          <w:szCs w:val="24"/>
        </w:rPr>
        <w:t xml:space="preserve"> for risks, it uses tools</w:t>
      </w:r>
      <w:r w:rsidR="00F97954" w:rsidRPr="008A400A">
        <w:rPr>
          <w:rFonts w:ascii="Times New Roman" w:hAnsi="Times New Roman" w:cs="Times New Roman"/>
          <w:sz w:val="24"/>
          <w:szCs w:val="24"/>
        </w:rPr>
        <w:t xml:space="preserve"> of risk analysis, alternative 2. To discover requirements, it uses the requirements discovery process of alternative 8. In preparing work products for inspection, it uses cause and effect analysis of alternative 3. </w:t>
      </w:r>
      <w:r w:rsidR="002E02E5" w:rsidRPr="008A400A">
        <w:rPr>
          <w:rFonts w:ascii="Times New Roman" w:hAnsi="Times New Roman" w:cs="Times New Roman"/>
          <w:sz w:val="24"/>
          <w:szCs w:val="24"/>
        </w:rPr>
        <w:t>It</w:t>
      </w:r>
      <w:r w:rsidR="00D64620" w:rsidRPr="008A400A">
        <w:rPr>
          <w:rFonts w:ascii="Times New Roman" w:hAnsi="Times New Roman" w:cs="Times New Roman"/>
          <w:sz w:val="24"/>
          <w:szCs w:val="24"/>
        </w:rPr>
        <w:t xml:space="preserve"> uses symmetry and regularity as exemplified in alternatives</w:t>
      </w:r>
      <w:r w:rsidR="002E02E5" w:rsidRPr="008A400A">
        <w:rPr>
          <w:rFonts w:ascii="Times New Roman" w:hAnsi="Times New Roman" w:cs="Times New Roman"/>
          <w:sz w:val="24"/>
          <w:szCs w:val="24"/>
        </w:rPr>
        <w:t xml:space="preserve"> 4, 6 and 8.</w:t>
      </w:r>
    </w:p>
    <w:p w:rsidR="007B2357" w:rsidRPr="00975C4E" w:rsidRDefault="007B2357" w:rsidP="008A400A">
      <w:pPr>
        <w:pStyle w:val="BodyTextIndent"/>
        <w:spacing w:before="120"/>
        <w:ind w:left="0" w:firstLine="720"/>
      </w:pPr>
      <w:r w:rsidRPr="00975C4E">
        <w:t>A</w:t>
      </w:r>
      <w:r w:rsidRPr="00975C4E">
        <w:rPr>
          <w:i/>
          <w:iCs/>
        </w:rPr>
        <w:t xml:space="preserve"> use case</w:t>
      </w:r>
      <w:r w:rsidRPr="00975C4E">
        <w:t xml:space="preserve"> is an abstraction of required functions of a system. A use case produces an observable result of value to the user. Each use case describes a sequence of interactions between one or more actors and the system.</w:t>
      </w:r>
    </w:p>
    <w:p w:rsidR="00C179A3" w:rsidRPr="00C81BF3" w:rsidRDefault="00C179A3" w:rsidP="00C179A3">
      <w:pPr>
        <w:widowControl w:val="0"/>
        <w:rPr>
          <w:rFonts w:eastAsia="MS Mincho"/>
        </w:rPr>
      </w:pPr>
      <w:r>
        <w:rPr>
          <w:rFonts w:eastAsia="MS Mincho"/>
          <w:b/>
          <w:bCs/>
        </w:rPr>
        <w:t>Use Case 1</w:t>
      </w:r>
      <w:r w:rsidRPr="00C81BF3">
        <w:rPr>
          <w:rFonts w:eastAsia="MS Mincho"/>
          <w:b/>
          <w:bCs/>
        </w:rPr>
        <w:t xml:space="preserve">. </w:t>
      </w:r>
      <w:r w:rsidRPr="00C81BF3">
        <w:rPr>
          <w:rFonts w:eastAsia="MS Mincho"/>
        </w:rPr>
        <w:t xml:space="preserve">This is a concrete </w:t>
      </w:r>
      <w:r>
        <w:rPr>
          <w:rFonts w:eastAsia="MS Mincho"/>
        </w:rPr>
        <w:t xml:space="preserve">business </w:t>
      </w:r>
      <w:r w:rsidRPr="00C81BF3">
        <w:rPr>
          <w:rFonts w:eastAsia="MS Mincho"/>
        </w:rPr>
        <w:t>use case.</w:t>
      </w:r>
    </w:p>
    <w:p w:rsidR="00CD36BF" w:rsidRPr="00E43E94" w:rsidRDefault="00CD36BF" w:rsidP="00CD36BF">
      <w:pPr>
        <w:ind w:left="720" w:hanging="720"/>
        <w:rPr>
          <w:rFonts w:ascii="Verdana" w:hAnsi="Verdana"/>
          <w:bCs/>
        </w:rPr>
      </w:pPr>
      <w:r w:rsidRPr="00975C4E">
        <w:rPr>
          <w:b/>
        </w:rPr>
        <w:t>Name:</w:t>
      </w:r>
      <w:r w:rsidRPr="00975C4E">
        <w:rPr>
          <w:rFonts w:ascii="Verdana" w:hAnsi="Verdana"/>
          <w:bCs/>
        </w:rPr>
        <w:t xml:space="preserve"> </w:t>
      </w:r>
      <w:r>
        <w:rPr>
          <w:rFonts w:ascii="Verdana" w:hAnsi="Verdana"/>
          <w:bCs/>
        </w:rPr>
        <w:t>Sell Diogenes</w:t>
      </w:r>
    </w:p>
    <w:p w:rsidR="00CD36BF" w:rsidRPr="00975C4E" w:rsidRDefault="00CD36BF" w:rsidP="00CD36BF">
      <w:pPr>
        <w:ind w:left="720" w:hanging="720"/>
        <w:rPr>
          <w:bCs/>
        </w:rPr>
      </w:pPr>
      <w:r w:rsidRPr="00975C4E">
        <w:rPr>
          <w:b/>
        </w:rPr>
        <w:t xml:space="preserve">Iteration: </w:t>
      </w:r>
      <w:r w:rsidR="006C2971">
        <w:rPr>
          <w:bCs/>
        </w:rPr>
        <w:t>1.3</w:t>
      </w:r>
    </w:p>
    <w:p w:rsidR="00CD36BF" w:rsidRPr="00975C4E" w:rsidRDefault="00CD36BF" w:rsidP="00CD36BF">
      <w:pPr>
        <w:ind w:left="720" w:hanging="720"/>
        <w:rPr>
          <w:bCs/>
        </w:rPr>
      </w:pPr>
      <w:r w:rsidRPr="00975C4E">
        <w:rPr>
          <w:b/>
        </w:rPr>
        <w:t>Derived from:</w:t>
      </w:r>
      <w:r w:rsidRPr="00975C4E">
        <w:rPr>
          <w:bCs/>
        </w:rPr>
        <w:t xml:space="preserve"> </w:t>
      </w:r>
      <w:r>
        <w:rPr>
          <w:bCs/>
        </w:rPr>
        <w:t>Discussions with the Brain Trust and students</w:t>
      </w:r>
    </w:p>
    <w:p w:rsidR="00CD36BF" w:rsidRPr="00164570" w:rsidRDefault="00CD36BF" w:rsidP="00CD36BF">
      <w:pPr>
        <w:pStyle w:val="BodyTextIndent"/>
      </w:pPr>
      <w:r w:rsidRPr="00975C4E">
        <w:rPr>
          <w:b/>
        </w:rPr>
        <w:t xml:space="preserve">Brief description: </w:t>
      </w:r>
      <w:r w:rsidRPr="00E43E94">
        <w:t>BICS sells Di</w:t>
      </w:r>
      <w:r>
        <w:t>ogenes to CMMI level 3 or 5 industrial companies. Hereafter they will be called Potential Customers.</w:t>
      </w:r>
    </w:p>
    <w:p w:rsidR="00CD36BF" w:rsidRPr="00975C4E" w:rsidRDefault="00CD36BF" w:rsidP="00CD36BF">
      <w:pPr>
        <w:ind w:left="720" w:hanging="720"/>
        <w:rPr>
          <w:bCs/>
        </w:rPr>
      </w:pPr>
      <w:r w:rsidRPr="00975C4E">
        <w:rPr>
          <w:b/>
        </w:rPr>
        <w:t>Level:</w:t>
      </w:r>
      <w:r w:rsidRPr="00975C4E">
        <w:rPr>
          <w:bCs/>
        </w:rPr>
        <w:t xml:space="preserve"> high</w:t>
      </w:r>
    </w:p>
    <w:p w:rsidR="00CD36BF" w:rsidRPr="00975C4E" w:rsidRDefault="00CD36BF" w:rsidP="00CD36BF">
      <w:pPr>
        <w:pStyle w:val="BodyTextIndent"/>
      </w:pPr>
      <w:r w:rsidRPr="00975C4E">
        <w:rPr>
          <w:b/>
        </w:rPr>
        <w:t xml:space="preserve">Priority: </w:t>
      </w:r>
      <w:r w:rsidR="00FF0184">
        <w:t>highest priority</w:t>
      </w:r>
    </w:p>
    <w:p w:rsidR="00CD36BF" w:rsidRPr="00667C3D" w:rsidRDefault="00CD36BF" w:rsidP="00CD36BF">
      <w:pPr>
        <w:pStyle w:val="CommentText"/>
        <w:ind w:left="720" w:hanging="720"/>
        <w:rPr>
          <w:sz w:val="24"/>
          <w:szCs w:val="24"/>
        </w:rPr>
      </w:pPr>
      <w:r w:rsidRPr="00E43E94">
        <w:rPr>
          <w:b/>
          <w:sz w:val="24"/>
          <w:szCs w:val="24"/>
        </w:rPr>
        <w:t xml:space="preserve">Scope: </w:t>
      </w:r>
      <w:r w:rsidRPr="00716F0C">
        <w:rPr>
          <w:sz w:val="24"/>
          <w:szCs w:val="24"/>
        </w:rPr>
        <w:t>Each copy of</w:t>
      </w:r>
      <w:r>
        <w:rPr>
          <w:b/>
          <w:sz w:val="24"/>
          <w:szCs w:val="24"/>
        </w:rPr>
        <w:t xml:space="preserve"> </w:t>
      </w:r>
      <w:r w:rsidRPr="00E43E94">
        <w:rPr>
          <w:sz w:val="24"/>
          <w:szCs w:val="24"/>
        </w:rPr>
        <w:t xml:space="preserve">Diogenes will be owned by the Risk Management department or the </w:t>
      </w:r>
      <w:r w:rsidRPr="00667C3D">
        <w:rPr>
          <w:sz w:val="24"/>
          <w:szCs w:val="24"/>
        </w:rPr>
        <w:t>Quality Assurance department of the client company. It will be a normal part of the risk analysis process. Fo</w:t>
      </w:r>
      <w:r w:rsidR="001C4D23" w:rsidRPr="00667C3D">
        <w:rPr>
          <w:sz w:val="24"/>
          <w:szCs w:val="24"/>
        </w:rPr>
        <w:t>r engineers analyzing work products</w:t>
      </w:r>
      <w:r w:rsidRPr="00667C3D">
        <w:rPr>
          <w:sz w:val="24"/>
          <w:szCs w:val="24"/>
        </w:rPr>
        <w:t xml:space="preserve"> of a SystemZ, </w:t>
      </w:r>
      <w:r w:rsidRPr="00667C3D">
        <w:rPr>
          <w:bCs/>
          <w:sz w:val="24"/>
          <w:szCs w:val="24"/>
        </w:rPr>
        <w:t>Diogenes will produce</w:t>
      </w:r>
      <w:r w:rsidRPr="00667C3D">
        <w:rPr>
          <w:sz w:val="24"/>
          <w:szCs w:val="24"/>
        </w:rPr>
        <w:t xml:space="preserve"> five databases: </w:t>
      </w:r>
      <w:r w:rsidR="009879BD" w:rsidRPr="00667C3D">
        <w:rPr>
          <w:sz w:val="24"/>
          <w:szCs w:val="24"/>
        </w:rPr>
        <w:t xml:space="preserve">the defects, risks, opportunities for BiST, positive untended consequences and negative </w:t>
      </w:r>
      <w:r w:rsidR="004C6D95" w:rsidRPr="00667C3D">
        <w:rPr>
          <w:sz w:val="24"/>
          <w:szCs w:val="24"/>
        </w:rPr>
        <w:t>UiCs</w:t>
      </w:r>
      <w:r w:rsidR="009879BD" w:rsidRPr="00667C3D">
        <w:rPr>
          <w:sz w:val="24"/>
          <w:szCs w:val="24"/>
        </w:rPr>
        <w:t xml:space="preserve"> of </w:t>
      </w:r>
      <w:r w:rsidR="009B4A34" w:rsidRPr="00667C3D">
        <w:rPr>
          <w:sz w:val="24"/>
          <w:szCs w:val="24"/>
        </w:rPr>
        <w:t>SystemZ</w:t>
      </w:r>
    </w:p>
    <w:p w:rsidR="00CD36BF" w:rsidRPr="00F67786" w:rsidRDefault="00CD36BF" w:rsidP="00CD36BF">
      <w:pPr>
        <w:pStyle w:val="CommentText"/>
        <w:ind w:left="720" w:hanging="720"/>
        <w:rPr>
          <w:sz w:val="24"/>
          <w:szCs w:val="24"/>
        </w:rPr>
      </w:pPr>
      <w:r w:rsidRPr="00F67786">
        <w:rPr>
          <w:b/>
          <w:sz w:val="24"/>
          <w:szCs w:val="24"/>
        </w:rPr>
        <w:t>Added value:</w:t>
      </w:r>
      <w:r w:rsidRPr="00F67786">
        <w:rPr>
          <w:sz w:val="24"/>
          <w:szCs w:val="24"/>
        </w:rPr>
        <w:t xml:space="preserve"> BICS will obtain revenue. Our Customer wi</w:t>
      </w:r>
      <w:r w:rsidR="006C2971">
        <w:rPr>
          <w:sz w:val="24"/>
          <w:szCs w:val="24"/>
        </w:rPr>
        <w:t>ll learn how to identify</w:t>
      </w:r>
      <w:r w:rsidRPr="00F67786">
        <w:rPr>
          <w:sz w:val="24"/>
          <w:szCs w:val="24"/>
        </w:rPr>
        <w:t xml:space="preserve"> </w:t>
      </w:r>
      <w:r w:rsidR="006C2971">
        <w:rPr>
          <w:sz w:val="24"/>
          <w:szCs w:val="24"/>
        </w:rPr>
        <w:t>d</w:t>
      </w:r>
      <w:r w:rsidR="00FD48DD">
        <w:rPr>
          <w:sz w:val="24"/>
          <w:szCs w:val="24"/>
        </w:rPr>
        <w:t xml:space="preserve">efects, risks, </w:t>
      </w:r>
      <w:r w:rsidR="00D21CCB">
        <w:rPr>
          <w:sz w:val="24"/>
          <w:szCs w:val="24"/>
        </w:rPr>
        <w:t>opportunities</w:t>
      </w:r>
      <w:r w:rsidR="00FD48DD">
        <w:rPr>
          <w:sz w:val="24"/>
          <w:szCs w:val="24"/>
        </w:rPr>
        <w:t xml:space="preserve"> for BiST, positive </w:t>
      </w:r>
      <w:r w:rsidR="004C6D95">
        <w:rPr>
          <w:sz w:val="24"/>
          <w:szCs w:val="24"/>
        </w:rPr>
        <w:t>UiCs</w:t>
      </w:r>
      <w:r w:rsidR="00FD48DD">
        <w:rPr>
          <w:sz w:val="24"/>
          <w:szCs w:val="24"/>
        </w:rPr>
        <w:t xml:space="preserve"> and negative </w:t>
      </w:r>
      <w:r w:rsidR="004C6D95">
        <w:rPr>
          <w:sz w:val="24"/>
          <w:szCs w:val="24"/>
        </w:rPr>
        <w:t>UiCs</w:t>
      </w:r>
      <w:r w:rsidR="006C2971">
        <w:rPr>
          <w:sz w:val="24"/>
          <w:szCs w:val="24"/>
        </w:rPr>
        <w:t>.</w:t>
      </w:r>
    </w:p>
    <w:p w:rsidR="00CD36BF" w:rsidRPr="001405DA" w:rsidRDefault="00CD36BF" w:rsidP="00CD36BF">
      <w:pPr>
        <w:pStyle w:val="BodyTextIndent"/>
      </w:pPr>
      <w:r w:rsidRPr="00975C4E">
        <w:rPr>
          <w:b/>
        </w:rPr>
        <w:t>Goal</w:t>
      </w:r>
      <w:r w:rsidRPr="001405DA">
        <w:t>: Sell Diogenes</w:t>
      </w:r>
    </w:p>
    <w:p w:rsidR="00CD36BF" w:rsidRPr="00975C4E" w:rsidRDefault="00CD36BF" w:rsidP="00CD36BF">
      <w:pPr>
        <w:pStyle w:val="BodyTextIndent"/>
        <w:rPr>
          <w:b/>
        </w:rPr>
      </w:pPr>
      <w:r w:rsidRPr="00975C4E">
        <w:rPr>
          <w:b/>
        </w:rPr>
        <w:t>Primary actors:</w:t>
      </w:r>
      <w:r>
        <w:t xml:space="preserve"> BICS and the Brain Trust</w:t>
      </w:r>
    </w:p>
    <w:p w:rsidR="00CD36BF" w:rsidRPr="00975C4E" w:rsidRDefault="00CD36BF" w:rsidP="00CD36BF">
      <w:pPr>
        <w:ind w:left="720" w:hanging="720"/>
      </w:pPr>
      <w:r w:rsidRPr="00975C4E">
        <w:rPr>
          <w:b/>
        </w:rPr>
        <w:t>Supporting actors:</w:t>
      </w:r>
      <w:r>
        <w:t xml:space="preserve"> Potential Customers</w:t>
      </w:r>
    </w:p>
    <w:p w:rsidR="00CD36BF" w:rsidRPr="00975C4E" w:rsidRDefault="00CD36BF" w:rsidP="00CD36BF">
      <w:pPr>
        <w:ind w:left="720" w:hanging="720"/>
        <w:rPr>
          <w:bCs/>
        </w:rPr>
      </w:pPr>
      <w:r w:rsidRPr="00975C4E">
        <w:rPr>
          <w:b/>
        </w:rPr>
        <w:t>Frequency</w:t>
      </w:r>
      <w:r>
        <w:t>: BICS would like to sell one Diogenes system per month.</w:t>
      </w:r>
    </w:p>
    <w:p w:rsidR="00CD36BF" w:rsidRPr="00E57B5C" w:rsidRDefault="00CD36BF" w:rsidP="00CD36BF">
      <w:pPr>
        <w:ind w:left="720" w:hanging="720"/>
      </w:pPr>
      <w:r w:rsidRPr="00975C4E">
        <w:rPr>
          <w:b/>
        </w:rPr>
        <w:t>Precondition</w:t>
      </w:r>
      <w:r w:rsidRPr="00E57B5C">
        <w:t>: BICS has Diogenes ready to sell.</w:t>
      </w:r>
    </w:p>
    <w:p w:rsidR="00CD36BF" w:rsidRPr="00975C4E" w:rsidRDefault="00CD36BF" w:rsidP="00CD36BF">
      <w:pPr>
        <w:ind w:left="720" w:hanging="720"/>
        <w:rPr>
          <w:b/>
        </w:rPr>
      </w:pPr>
      <w:r w:rsidRPr="00975C4E">
        <w:rPr>
          <w:b/>
        </w:rPr>
        <w:t xml:space="preserve">Trigger: </w:t>
      </w:r>
    </w:p>
    <w:p w:rsidR="00CD36BF" w:rsidRPr="00975C4E" w:rsidRDefault="00CD36BF" w:rsidP="00CD36BF">
      <w:pPr>
        <w:rPr>
          <w:b/>
        </w:rPr>
      </w:pPr>
      <w:r w:rsidRPr="00975C4E">
        <w:rPr>
          <w:b/>
        </w:rPr>
        <w:t xml:space="preserve">Main Success Scenario: </w:t>
      </w:r>
    </w:p>
    <w:p w:rsidR="00CD36BF" w:rsidRDefault="00CD36BF" w:rsidP="00CD36BF">
      <w:pPr>
        <w:pStyle w:val="BodyTextIndent"/>
        <w:ind w:left="1080"/>
      </w:pPr>
      <w:r>
        <w:t>1. BICS writes a sales brochure</w:t>
      </w:r>
      <w:r w:rsidR="00367795">
        <w:t xml:space="preserve"> that most importantly includes a case for change</w:t>
      </w:r>
      <w:r>
        <w:t>.</w:t>
      </w:r>
    </w:p>
    <w:p w:rsidR="00CD36BF" w:rsidRDefault="00CD36BF" w:rsidP="00CD36BF">
      <w:pPr>
        <w:pStyle w:val="BodyTextIndent"/>
        <w:ind w:left="1080"/>
      </w:pPr>
      <w:r>
        <w:t>2. BICS sends letters to the department heads of Risk Management and Quality Assurance at two dozen Potential Customers.</w:t>
      </w:r>
    </w:p>
    <w:p w:rsidR="00CD36BF" w:rsidRDefault="00CD36BF" w:rsidP="00CD36BF">
      <w:pPr>
        <w:pStyle w:val="BodyTextIndent"/>
        <w:ind w:left="1080"/>
      </w:pPr>
      <w:r>
        <w:t>3. A Potential Customer responds by phone, letter or e-mail.</w:t>
      </w:r>
    </w:p>
    <w:p w:rsidR="00CD36BF" w:rsidRDefault="00CD36BF" w:rsidP="00CD36BF">
      <w:pPr>
        <w:pStyle w:val="BodyTextIndent"/>
        <w:ind w:left="1080"/>
      </w:pPr>
      <w:r>
        <w:t>4. BICS describes the format (two-week on-site short course) and price ($50,000).</w:t>
      </w:r>
    </w:p>
    <w:p w:rsidR="00CD36BF" w:rsidRDefault="00CD36BF" w:rsidP="00CD36BF">
      <w:pPr>
        <w:pStyle w:val="BodyTextIndent"/>
        <w:ind w:left="1080"/>
      </w:pPr>
      <w:r>
        <w:t>5a. BICS and the Customer negotiate a contract.</w:t>
      </w:r>
    </w:p>
    <w:p w:rsidR="00CD36BF" w:rsidRDefault="00CD36BF" w:rsidP="00CD36BF">
      <w:pPr>
        <w:pStyle w:val="BodyTextIndent"/>
        <w:ind w:left="1080"/>
      </w:pPr>
      <w:r>
        <w:t>6. Customer sends a purchase order and a schedule is negotiated.</w:t>
      </w:r>
    </w:p>
    <w:p w:rsidR="00CD36BF" w:rsidRDefault="00CD36BF" w:rsidP="00CD36BF">
      <w:pPr>
        <w:pStyle w:val="BodyTextIndent"/>
        <w:ind w:left="1080"/>
      </w:pPr>
      <w:r>
        <w:t>7. Two Brain Trust members go and deliver the course.</w:t>
      </w:r>
    </w:p>
    <w:p w:rsidR="00CD36BF" w:rsidRPr="009E7594" w:rsidRDefault="00CD36BF" w:rsidP="00CD36BF">
      <w:pPr>
        <w:pStyle w:val="BodyTextIndent"/>
        <w:ind w:left="1080"/>
      </w:pPr>
      <w:r>
        <w:t>8. At the end of each short course,</w:t>
      </w:r>
      <w:r w:rsidRPr="009E7594">
        <w:t xml:space="preserve"> each student should tell his or her manager what the student learned in the course and give the manager a </w:t>
      </w:r>
      <w:r>
        <w:t xml:space="preserve">BICS evaluation </w:t>
      </w:r>
      <w:r w:rsidRPr="009E7594">
        <w:t>form. The form will ask questions such as, “Did this student’s learning match your expectations for this course?” This form wi</w:t>
      </w:r>
      <w:r>
        <w:t>ll be returned to BICS</w:t>
      </w:r>
      <w:r w:rsidRPr="009E7594">
        <w:t>.</w:t>
      </w:r>
    </w:p>
    <w:p w:rsidR="00CD36BF" w:rsidRDefault="00CD36BF" w:rsidP="00CD36BF">
      <w:pPr>
        <w:pStyle w:val="BodyTextIndent"/>
        <w:ind w:left="1080"/>
      </w:pPr>
      <w:r>
        <w:t>9. BICS bills Customer.</w:t>
      </w:r>
    </w:p>
    <w:p w:rsidR="00CD36BF" w:rsidRPr="00975C4E" w:rsidRDefault="00CD36BF" w:rsidP="00CD36BF">
      <w:pPr>
        <w:pStyle w:val="BodyTextIndent"/>
        <w:ind w:left="1080"/>
      </w:pPr>
      <w:r>
        <w:t xml:space="preserve">10. Customer pays BICS </w:t>
      </w:r>
      <w:r w:rsidRPr="00975C4E">
        <w:t>[exit use case].</w:t>
      </w:r>
    </w:p>
    <w:p w:rsidR="00CD36BF" w:rsidRPr="007B2357" w:rsidRDefault="00CD36BF" w:rsidP="00CD36BF">
      <w:pPr>
        <w:rPr>
          <w:rFonts w:eastAsia="MS Mincho"/>
          <w:b/>
        </w:rPr>
      </w:pPr>
      <w:r w:rsidRPr="007B2357">
        <w:rPr>
          <w:rFonts w:eastAsia="MS Mincho"/>
          <w:b/>
        </w:rPr>
        <w:t>Anchored Alternate Flow:</w:t>
      </w:r>
    </w:p>
    <w:p w:rsidR="00CD36BF" w:rsidRPr="00975C4E" w:rsidRDefault="00CD36BF" w:rsidP="00CD36BF">
      <w:pPr>
        <w:pStyle w:val="BodyTextIndent"/>
        <w:ind w:left="1152"/>
      </w:pPr>
      <w:r>
        <w:t>5b. Customer backs out [exit use case].</w:t>
      </w:r>
      <w:r w:rsidRPr="00975C4E">
        <w:t xml:space="preserve"> </w:t>
      </w:r>
    </w:p>
    <w:p w:rsidR="00CD36BF" w:rsidRPr="00514DED" w:rsidRDefault="00CD36BF" w:rsidP="00CD36BF">
      <w:pPr>
        <w:ind w:left="720" w:hanging="720"/>
      </w:pPr>
      <w:r w:rsidRPr="00975C4E">
        <w:rPr>
          <w:b/>
        </w:rPr>
        <w:t xml:space="preserve">Postcondition: </w:t>
      </w:r>
      <w:r w:rsidRPr="00514DED">
        <w:t>BICS is ready to sell Diogenes to a</w:t>
      </w:r>
      <w:r w:rsidR="001C4D23">
        <w:t>nother</w:t>
      </w:r>
      <w:r w:rsidRPr="00514DED">
        <w:t xml:space="preserve"> Customer</w:t>
      </w:r>
      <w:r w:rsidR="001C4D23">
        <w:t>.</w:t>
      </w:r>
    </w:p>
    <w:p w:rsidR="00CD36BF" w:rsidRPr="00975C4E" w:rsidRDefault="00CD36BF" w:rsidP="00CD36BF">
      <w:pPr>
        <w:rPr>
          <w:b/>
        </w:rPr>
      </w:pPr>
      <w:r w:rsidRPr="00975C4E">
        <w:rPr>
          <w:b/>
        </w:rPr>
        <w:t xml:space="preserve">Specific Requirements </w:t>
      </w:r>
      <w:r w:rsidRPr="00975C4E">
        <w:t>(Daniels and Bahill 2004)</w:t>
      </w:r>
    </w:p>
    <w:p w:rsidR="00CD36BF" w:rsidRPr="00975C4E" w:rsidRDefault="00CD36BF" w:rsidP="00CD36BF">
      <w:pPr>
        <w:ind w:left="720" w:hanging="720"/>
      </w:pPr>
      <w:r w:rsidRPr="00975C4E">
        <w:rPr>
          <w:b/>
        </w:rPr>
        <w:t>Functional Requirements:</w:t>
      </w:r>
    </w:p>
    <w:p w:rsidR="00CD36BF" w:rsidRDefault="00C179A3" w:rsidP="00CD36BF">
      <w:pPr>
        <w:ind w:left="720" w:hanging="720"/>
        <w:rPr>
          <w:b/>
        </w:rPr>
      </w:pPr>
      <w:r>
        <w:rPr>
          <w:b/>
        </w:rPr>
        <w:t>FR1-</w:t>
      </w:r>
      <w:r w:rsidR="00CD36BF">
        <w:rPr>
          <w:b/>
        </w:rPr>
        <w:t xml:space="preserve">1: </w:t>
      </w:r>
      <w:r w:rsidR="00CD36BF">
        <w:t>BICS</w:t>
      </w:r>
      <w:r w:rsidR="00CD36BF" w:rsidRPr="00F270F2">
        <w:t xml:space="preserve"> shall </w:t>
      </w:r>
      <w:r w:rsidR="00CD36BF">
        <w:t>write</w:t>
      </w:r>
      <w:r w:rsidR="00CD36BF" w:rsidRPr="00F270F2">
        <w:t xml:space="preserve"> a sales brochure</w:t>
      </w:r>
      <w:r w:rsidR="00437459">
        <w:t xml:space="preserve"> that includes a case for change</w:t>
      </w:r>
      <w:r w:rsidR="00CD36BF">
        <w:t>.</w:t>
      </w:r>
    </w:p>
    <w:p w:rsidR="00CD36BF" w:rsidRDefault="00C179A3" w:rsidP="00CD36BF">
      <w:pPr>
        <w:ind w:left="720" w:hanging="720"/>
        <w:rPr>
          <w:b/>
        </w:rPr>
      </w:pPr>
      <w:r>
        <w:rPr>
          <w:b/>
        </w:rPr>
        <w:t>FR1-</w:t>
      </w:r>
      <w:r w:rsidR="00CD36BF">
        <w:rPr>
          <w:b/>
        </w:rPr>
        <w:t xml:space="preserve">2: </w:t>
      </w:r>
      <w:r w:rsidR="00CD36BF">
        <w:t>BICS</w:t>
      </w:r>
      <w:r w:rsidR="00CD36BF" w:rsidRPr="00F270F2">
        <w:t xml:space="preserve"> shall</w:t>
      </w:r>
      <w:r w:rsidR="00CD36BF">
        <w:t xml:space="preserve"> send letters to the department heads of Risk Management and Quality Assurance of Potential Customers.</w:t>
      </w:r>
    </w:p>
    <w:p w:rsidR="00CD36BF" w:rsidRDefault="00C179A3" w:rsidP="00CD36BF">
      <w:pPr>
        <w:ind w:left="720" w:hanging="720"/>
        <w:rPr>
          <w:b/>
        </w:rPr>
      </w:pPr>
      <w:r>
        <w:rPr>
          <w:b/>
        </w:rPr>
        <w:t>FR1-</w:t>
      </w:r>
      <w:r w:rsidR="00CD36BF">
        <w:rPr>
          <w:b/>
        </w:rPr>
        <w:t xml:space="preserve">3: </w:t>
      </w:r>
      <w:r w:rsidR="00CD36BF">
        <w:t>BICS</w:t>
      </w:r>
      <w:r w:rsidR="00CD36BF" w:rsidRPr="00F270F2">
        <w:t xml:space="preserve"> shall</w:t>
      </w:r>
      <w:r w:rsidR="00CD36BF">
        <w:t xml:space="preserve"> be capable of communicating with Customers by phone, letter and e-mail.</w:t>
      </w:r>
    </w:p>
    <w:p w:rsidR="00CD36BF" w:rsidRDefault="00C179A3" w:rsidP="00CD36BF">
      <w:pPr>
        <w:ind w:left="720" w:hanging="720"/>
      </w:pPr>
      <w:r>
        <w:rPr>
          <w:b/>
        </w:rPr>
        <w:t>FR1-</w:t>
      </w:r>
      <w:r w:rsidR="00CD36BF">
        <w:rPr>
          <w:b/>
        </w:rPr>
        <w:t xml:space="preserve">4: </w:t>
      </w:r>
      <w:r w:rsidR="00CD36BF" w:rsidRPr="00F270F2">
        <w:t>BICS shall</w:t>
      </w:r>
      <w:r w:rsidR="00CD36BF">
        <w:t xml:space="preserve"> be capable of negotiating contracts, arranging schedules and billing.</w:t>
      </w:r>
    </w:p>
    <w:p w:rsidR="00CD36BF" w:rsidRDefault="00C179A3" w:rsidP="00CD36BF">
      <w:pPr>
        <w:ind w:left="720" w:hanging="720"/>
      </w:pPr>
      <w:r>
        <w:rPr>
          <w:b/>
        </w:rPr>
        <w:t>FR1-</w:t>
      </w:r>
      <w:r w:rsidR="00CD36BF">
        <w:rPr>
          <w:b/>
        </w:rPr>
        <w:t xml:space="preserve">5: </w:t>
      </w:r>
      <w:r w:rsidR="00CD36BF" w:rsidRPr="00F270F2">
        <w:t>BICS shall</w:t>
      </w:r>
      <w:r w:rsidR="00CD36BF">
        <w:t xml:space="preserve"> create short course materials (PowerPoint presentations and handouts).</w:t>
      </w:r>
    </w:p>
    <w:p w:rsidR="00CD36BF" w:rsidRPr="008C2399" w:rsidRDefault="00C179A3" w:rsidP="00CD36BF">
      <w:pPr>
        <w:ind w:left="720" w:hanging="720"/>
      </w:pPr>
      <w:r>
        <w:rPr>
          <w:b/>
        </w:rPr>
        <w:t>FR1-</w:t>
      </w:r>
      <w:r w:rsidR="00CD36BF">
        <w:rPr>
          <w:b/>
        </w:rPr>
        <w:t xml:space="preserve">6: </w:t>
      </w:r>
      <w:r w:rsidR="00CD36BF" w:rsidRPr="008C2399">
        <w:t>Brain Trust members shall be trained to deliver the short course.</w:t>
      </w:r>
    </w:p>
    <w:p w:rsidR="00CD36BF" w:rsidRDefault="00C179A3" w:rsidP="00CD36BF">
      <w:pPr>
        <w:ind w:left="720" w:hanging="720"/>
        <w:rPr>
          <w:b/>
        </w:rPr>
      </w:pPr>
      <w:r>
        <w:rPr>
          <w:b/>
        </w:rPr>
        <w:t>FR1-</w:t>
      </w:r>
      <w:r w:rsidR="00CD36BF">
        <w:rPr>
          <w:b/>
        </w:rPr>
        <w:t xml:space="preserve">7: </w:t>
      </w:r>
      <w:r w:rsidR="00CD36BF">
        <w:t>BICS shall develop,</w:t>
      </w:r>
      <w:r w:rsidR="00CD36BF" w:rsidRPr="00E57B5C">
        <w:t xml:space="preserve"> </w:t>
      </w:r>
      <w:r w:rsidR="00CD36BF">
        <w:t>validate</w:t>
      </w:r>
      <w:r w:rsidR="00CD36BF" w:rsidRPr="00E57B5C">
        <w:t xml:space="preserve"> and summarize course evaluation questio</w:t>
      </w:r>
      <w:r w:rsidR="00CD36BF">
        <w:t>n</w:t>
      </w:r>
      <w:r w:rsidR="00CD36BF" w:rsidRPr="00E57B5C">
        <w:t>naires.</w:t>
      </w:r>
    </w:p>
    <w:p w:rsidR="00CD36BF" w:rsidRPr="00975C4E" w:rsidRDefault="00CD36BF" w:rsidP="00CD36BF">
      <w:pPr>
        <w:rPr>
          <w:b/>
        </w:rPr>
      </w:pPr>
      <w:r w:rsidRPr="00975C4E">
        <w:rPr>
          <w:b/>
        </w:rPr>
        <w:t xml:space="preserve">Nonfunctional Requirements: </w:t>
      </w:r>
    </w:p>
    <w:p w:rsidR="00CD36BF" w:rsidRPr="00975C4E" w:rsidRDefault="00CD36BF" w:rsidP="00CD36BF">
      <w:r w:rsidRPr="00975C4E">
        <w:rPr>
          <w:b/>
        </w:rPr>
        <w:t>Author/owner:</w:t>
      </w:r>
      <w:r w:rsidRPr="00975C4E">
        <w:t xml:space="preserve"> Terry Bahill</w:t>
      </w:r>
    </w:p>
    <w:p w:rsidR="00CD36BF" w:rsidRDefault="00CD36BF" w:rsidP="00CD36BF">
      <w:r w:rsidRPr="00975C4E">
        <w:rPr>
          <w:b/>
        </w:rPr>
        <w:t>Last changed:</w:t>
      </w:r>
      <w:r>
        <w:t xml:space="preserve"> September 22</w:t>
      </w:r>
      <w:r w:rsidRPr="00975C4E">
        <w:t>, 2010</w:t>
      </w:r>
    </w:p>
    <w:p w:rsidR="00CD36BF" w:rsidRDefault="00CD36BF" w:rsidP="007B2357">
      <w:pPr>
        <w:ind w:left="720" w:hanging="720"/>
        <w:rPr>
          <w:b/>
        </w:rPr>
      </w:pPr>
    </w:p>
    <w:p w:rsidR="00C179A3" w:rsidRPr="00C81BF3" w:rsidRDefault="00C179A3" w:rsidP="00C179A3">
      <w:pPr>
        <w:widowControl w:val="0"/>
        <w:rPr>
          <w:rFonts w:eastAsia="MS Mincho"/>
        </w:rPr>
      </w:pPr>
      <w:r>
        <w:rPr>
          <w:rFonts w:eastAsia="MS Mincho"/>
          <w:b/>
          <w:bCs/>
        </w:rPr>
        <w:t>Use Case 2</w:t>
      </w:r>
      <w:r w:rsidRPr="00C81BF3">
        <w:rPr>
          <w:rFonts w:eastAsia="MS Mincho"/>
          <w:b/>
          <w:bCs/>
        </w:rPr>
        <w:t xml:space="preserve">. </w:t>
      </w:r>
      <w:r w:rsidRPr="00C81BF3">
        <w:rPr>
          <w:rFonts w:eastAsia="MS Mincho"/>
        </w:rPr>
        <w:t>This is a concrete use case.</w:t>
      </w:r>
    </w:p>
    <w:p w:rsidR="007B2357" w:rsidRPr="00975C4E" w:rsidRDefault="007B2357" w:rsidP="007B2357">
      <w:pPr>
        <w:ind w:left="720" w:hanging="720"/>
        <w:rPr>
          <w:b/>
        </w:rPr>
      </w:pPr>
      <w:r w:rsidRPr="00975C4E">
        <w:rPr>
          <w:b/>
        </w:rPr>
        <w:t>Name:</w:t>
      </w:r>
      <w:r w:rsidRPr="00975C4E">
        <w:rPr>
          <w:rFonts w:ascii="Verdana" w:hAnsi="Verdana"/>
          <w:bCs/>
        </w:rPr>
        <w:t xml:space="preserve"> Search for Unintended Consequences (</w:t>
      </w:r>
      <w:r w:rsidRPr="00975C4E">
        <w:rPr>
          <w:bCs/>
        </w:rPr>
        <w:t>Names of use cases are set in the</w:t>
      </w:r>
      <w:r w:rsidRPr="00975C4E">
        <w:rPr>
          <w:rFonts w:ascii="Verdana" w:hAnsi="Verdana"/>
          <w:bCs/>
        </w:rPr>
        <w:t xml:space="preserve"> Verdana font.)</w:t>
      </w:r>
    </w:p>
    <w:p w:rsidR="007B2357" w:rsidRPr="00975C4E" w:rsidRDefault="007B2357" w:rsidP="007B2357">
      <w:pPr>
        <w:ind w:left="720" w:hanging="720"/>
        <w:rPr>
          <w:bCs/>
        </w:rPr>
      </w:pPr>
      <w:r w:rsidRPr="00975C4E">
        <w:rPr>
          <w:b/>
        </w:rPr>
        <w:t xml:space="preserve">Iteration: </w:t>
      </w:r>
      <w:r w:rsidR="001C4D23">
        <w:rPr>
          <w:bCs/>
        </w:rPr>
        <w:t>2.3</w:t>
      </w:r>
    </w:p>
    <w:p w:rsidR="007B2357" w:rsidRPr="00975C4E" w:rsidRDefault="007B2357" w:rsidP="007B2357">
      <w:pPr>
        <w:ind w:left="720" w:hanging="720"/>
        <w:rPr>
          <w:bCs/>
        </w:rPr>
      </w:pPr>
      <w:r w:rsidRPr="00975C4E">
        <w:rPr>
          <w:b/>
        </w:rPr>
        <w:t>Derived from:</w:t>
      </w:r>
      <w:r w:rsidRPr="00975C4E">
        <w:rPr>
          <w:bCs/>
        </w:rPr>
        <w:t xml:space="preserve"> ConOps</w:t>
      </w:r>
    </w:p>
    <w:p w:rsidR="007B2357" w:rsidRPr="00164570" w:rsidRDefault="007B2357" w:rsidP="007B2357">
      <w:pPr>
        <w:pStyle w:val="BodyTextIndent"/>
      </w:pPr>
      <w:r w:rsidRPr="00975C4E">
        <w:rPr>
          <w:b/>
        </w:rPr>
        <w:t xml:space="preserve">Brief description: </w:t>
      </w:r>
      <w:r w:rsidRPr="00975C4E">
        <w:t xml:space="preserve">A </w:t>
      </w:r>
      <w:r w:rsidR="00B0447F">
        <w:t>Systems Engineer</w:t>
      </w:r>
      <w:r w:rsidRPr="00975C4E">
        <w:t xml:space="preserve"> uses Diogenes to help find </w:t>
      </w:r>
      <w:r w:rsidR="004C6D95">
        <w:t>UiCs</w:t>
      </w:r>
      <w:r w:rsidRPr="00975C4E">
        <w:t xml:space="preserve"> of SystemZ, where SystemZ is the class name for a new system being designed</w:t>
      </w:r>
      <w:r>
        <w:t>.</w:t>
      </w:r>
    </w:p>
    <w:p w:rsidR="007B2357" w:rsidRPr="00975C4E" w:rsidRDefault="007B2357" w:rsidP="007B2357">
      <w:pPr>
        <w:ind w:left="720" w:hanging="720"/>
        <w:rPr>
          <w:bCs/>
        </w:rPr>
      </w:pPr>
      <w:r w:rsidRPr="00975C4E">
        <w:rPr>
          <w:b/>
        </w:rPr>
        <w:t>Level:</w:t>
      </w:r>
      <w:r w:rsidRPr="00975C4E">
        <w:rPr>
          <w:bCs/>
        </w:rPr>
        <w:t xml:space="preserve"> high</w:t>
      </w:r>
    </w:p>
    <w:p w:rsidR="007B2357" w:rsidRPr="00975C4E" w:rsidRDefault="007B2357" w:rsidP="007B2357">
      <w:pPr>
        <w:pStyle w:val="BodyTextIndent"/>
      </w:pPr>
      <w:r w:rsidRPr="00975C4E">
        <w:rPr>
          <w:b/>
        </w:rPr>
        <w:t xml:space="preserve">Priority: </w:t>
      </w:r>
      <w:r w:rsidRPr="00975C4E">
        <w:t>This is of the highest priority.</w:t>
      </w:r>
    </w:p>
    <w:p w:rsidR="007B2357" w:rsidRPr="00975C4E" w:rsidRDefault="007B2357" w:rsidP="007B2357">
      <w:pPr>
        <w:pStyle w:val="BodyTextIndent"/>
      </w:pPr>
      <w:r w:rsidRPr="00975C4E">
        <w:rPr>
          <w:b/>
        </w:rPr>
        <w:t xml:space="preserve">Scope: </w:t>
      </w:r>
      <w:r w:rsidR="00B0447F">
        <w:t>The Systems Engineer</w:t>
      </w:r>
      <w:r w:rsidRPr="00975C4E">
        <w:t>, the Design Team</w:t>
      </w:r>
      <w:r w:rsidR="0077033A">
        <w:t>,</w:t>
      </w:r>
      <w:r w:rsidRPr="00975C4E">
        <w:t xml:space="preserve"> </w:t>
      </w:r>
      <w:r w:rsidR="00456F99">
        <w:t>the</w:t>
      </w:r>
      <w:r w:rsidRPr="00975C4E">
        <w:t xml:space="preserve"> design</w:t>
      </w:r>
      <w:r w:rsidR="00456F99">
        <w:t xml:space="preserve"> </w:t>
      </w:r>
      <w:r w:rsidR="0077033A">
        <w:t xml:space="preserve">documents </w:t>
      </w:r>
      <w:r w:rsidR="00456F99">
        <w:t>of SystemZ</w:t>
      </w:r>
      <w:r w:rsidRPr="00975C4E">
        <w:t xml:space="preserve">, Diogenes and the portion of the external world that SystemZ could affect. A typical </w:t>
      </w:r>
      <w:r w:rsidRPr="00975C4E">
        <w:rPr>
          <w:i/>
        </w:rPr>
        <w:t>product</w:t>
      </w:r>
      <w:r w:rsidRPr="00975C4E">
        <w:t xml:space="preserve"> design would not have the external world within its scope.</w:t>
      </w:r>
      <w:r w:rsidRPr="002E1CAA">
        <w:t xml:space="preserve"> </w:t>
      </w:r>
    </w:p>
    <w:p w:rsidR="007B2357" w:rsidRPr="00975C4E" w:rsidRDefault="007B2357" w:rsidP="007B2357">
      <w:pPr>
        <w:ind w:left="720" w:hanging="720"/>
      </w:pPr>
      <w:r w:rsidRPr="00975C4E">
        <w:rPr>
          <w:b/>
        </w:rPr>
        <w:t>Added value:</w:t>
      </w:r>
      <w:r w:rsidRPr="00975C4E">
        <w:t xml:space="preserve"> The company and society might be able to ameliorate adverse </w:t>
      </w:r>
      <w:r w:rsidR="004C6D95">
        <w:t>UiCs</w:t>
      </w:r>
      <w:r w:rsidRPr="00975C4E">
        <w:t xml:space="preserve"> of System</w:t>
      </w:r>
      <w:r>
        <w:t>Z</w:t>
      </w:r>
      <w:r w:rsidRPr="00975C4E">
        <w:t xml:space="preserve"> or capitalize on positive </w:t>
      </w:r>
      <w:r w:rsidR="004C6D95">
        <w:t>UiCs</w:t>
      </w:r>
      <w:r w:rsidRPr="00975C4E">
        <w:t>.</w:t>
      </w:r>
    </w:p>
    <w:p w:rsidR="007B2357" w:rsidRPr="00975C4E" w:rsidRDefault="007B2357" w:rsidP="007B2357">
      <w:pPr>
        <w:pStyle w:val="BodyTextIndent"/>
      </w:pPr>
      <w:r w:rsidRPr="00975C4E">
        <w:rPr>
          <w:b/>
        </w:rPr>
        <w:t xml:space="preserve">Goal: </w:t>
      </w:r>
      <w:r w:rsidRPr="00975C4E">
        <w:t xml:space="preserve">Find potential </w:t>
      </w:r>
      <w:r w:rsidR="004C6D95">
        <w:t>UiCs</w:t>
      </w:r>
      <w:r w:rsidRPr="00975C4E">
        <w:t xml:space="preserve"> of SystemZ.</w:t>
      </w:r>
    </w:p>
    <w:p w:rsidR="007B2357" w:rsidRPr="00975C4E" w:rsidRDefault="007B2357" w:rsidP="007B2357">
      <w:pPr>
        <w:pStyle w:val="BodyTextIndent"/>
        <w:rPr>
          <w:b/>
        </w:rPr>
      </w:pPr>
      <w:r w:rsidRPr="00975C4E">
        <w:rPr>
          <w:b/>
        </w:rPr>
        <w:t>Primary actors:</w:t>
      </w:r>
      <w:r w:rsidR="00B0447F">
        <w:t xml:space="preserve"> Systems Engineer (which could be a single person or a whole department),</w:t>
      </w:r>
      <w:r w:rsidRPr="00975C4E">
        <w:t xml:space="preserve"> Design Team</w:t>
      </w:r>
      <w:r w:rsidR="0077033A">
        <w:t xml:space="preserve"> </w:t>
      </w:r>
      <w:r w:rsidR="00B0447F" w:rsidRPr="00975C4E">
        <w:t xml:space="preserve">(which consists of </w:t>
      </w:r>
      <w:r w:rsidR="0077033A">
        <w:t xml:space="preserve">design engineers, </w:t>
      </w:r>
      <w:r w:rsidR="00B0447F" w:rsidRPr="00975C4E">
        <w:t>domain e</w:t>
      </w:r>
      <w:r w:rsidR="00B0447F">
        <w:t>xperts and managers),</w:t>
      </w:r>
      <w:r w:rsidRPr="00975C4E">
        <w:t xml:space="preserve"> </w:t>
      </w:r>
      <w:r w:rsidR="00386207">
        <w:t>Moderator</w:t>
      </w:r>
    </w:p>
    <w:p w:rsidR="007B2357" w:rsidRPr="00975C4E" w:rsidRDefault="007B2357" w:rsidP="007B2357">
      <w:pPr>
        <w:ind w:left="720" w:hanging="720"/>
      </w:pPr>
      <w:r w:rsidRPr="00975C4E">
        <w:rPr>
          <w:b/>
        </w:rPr>
        <w:t>Supporting actors:</w:t>
      </w:r>
      <w:r w:rsidRPr="00975C4E">
        <w:t xml:space="preserve"> Society, Boss, </w:t>
      </w:r>
      <w:r>
        <w:t>PAL</w:t>
      </w:r>
    </w:p>
    <w:p w:rsidR="007B2357" w:rsidRPr="00975C4E" w:rsidRDefault="007B2357" w:rsidP="007B2357">
      <w:pPr>
        <w:ind w:left="720" w:hanging="720"/>
        <w:rPr>
          <w:bCs/>
        </w:rPr>
      </w:pPr>
      <w:r w:rsidRPr="00975C4E">
        <w:rPr>
          <w:b/>
        </w:rPr>
        <w:t>Frequency</w:t>
      </w:r>
      <w:r w:rsidRPr="00975C4E">
        <w:t>: Diogenes will be used</w:t>
      </w:r>
      <w:r w:rsidRPr="00975C4E">
        <w:rPr>
          <w:bCs/>
        </w:rPr>
        <w:t xml:space="preserve"> daily.</w:t>
      </w:r>
    </w:p>
    <w:p w:rsidR="007B2357" w:rsidRPr="00975C4E" w:rsidRDefault="007B2357" w:rsidP="007B2357">
      <w:pPr>
        <w:ind w:left="720" w:hanging="720"/>
      </w:pPr>
      <w:r w:rsidRPr="00975C4E">
        <w:rPr>
          <w:b/>
        </w:rPr>
        <w:t xml:space="preserve">Precondition: </w:t>
      </w:r>
      <w:r w:rsidRPr="00975C4E">
        <w:t>Diogenes has passed all of</w:t>
      </w:r>
      <w:r w:rsidR="00456F99">
        <w:t xml:space="preserve"> its Built-in Self-Tests.</w:t>
      </w:r>
    </w:p>
    <w:p w:rsidR="007B2357" w:rsidRPr="00975C4E" w:rsidRDefault="007B2357" w:rsidP="007B2357">
      <w:pPr>
        <w:ind w:left="720" w:hanging="720"/>
        <w:rPr>
          <w:b/>
        </w:rPr>
      </w:pPr>
      <w:r w:rsidRPr="00975C4E">
        <w:rPr>
          <w:b/>
        </w:rPr>
        <w:t xml:space="preserve">Trigger: </w:t>
      </w:r>
      <w:r w:rsidRPr="00975C4E">
        <w:t>Conclusion of a design review, which is the start of a new iteration.</w:t>
      </w:r>
    </w:p>
    <w:p w:rsidR="007B2357" w:rsidRPr="00975C4E" w:rsidRDefault="007B2357" w:rsidP="007B2357">
      <w:pPr>
        <w:rPr>
          <w:b/>
        </w:rPr>
      </w:pPr>
      <w:r w:rsidRPr="00975C4E">
        <w:rPr>
          <w:b/>
        </w:rPr>
        <w:t xml:space="preserve">Main Success Scenario: </w:t>
      </w:r>
    </w:p>
    <w:p w:rsidR="007B2357" w:rsidRPr="00975C4E" w:rsidRDefault="00D15A49" w:rsidP="00D15A49">
      <w:pPr>
        <w:pStyle w:val="BodyTextIndent"/>
        <w:ind w:left="1080"/>
      </w:pPr>
      <w:r>
        <w:t>1</w:t>
      </w:r>
      <w:r w:rsidR="007B2357" w:rsidRPr="00975C4E">
        <w:t>a</w:t>
      </w:r>
      <w:r>
        <w:t>.</w:t>
      </w:r>
      <w:r w:rsidR="007B2357" w:rsidRPr="00975C4E">
        <w:t xml:space="preserve"> A design review has been successfully completed and the next phase of the </w:t>
      </w:r>
      <w:r w:rsidR="00181D62">
        <w:t xml:space="preserve">system </w:t>
      </w:r>
      <w:r w:rsidR="007B2357" w:rsidRPr="00975C4E">
        <w:t>life cycle has been authorized to begin.</w:t>
      </w:r>
    </w:p>
    <w:p w:rsidR="007B2357" w:rsidRPr="00975C4E" w:rsidRDefault="00D15A49" w:rsidP="00D15A49">
      <w:pPr>
        <w:pStyle w:val="BodyTextIndent"/>
        <w:ind w:left="1080"/>
      </w:pPr>
      <w:r>
        <w:t xml:space="preserve">2. </w:t>
      </w:r>
      <w:r w:rsidR="007B2357" w:rsidRPr="00975C4E">
        <w:t xml:space="preserve">If one does not already exist, the Boss creates a Systems Engineering Team to search for </w:t>
      </w:r>
      <w:r w:rsidR="004C6D95">
        <w:t>UiCs</w:t>
      </w:r>
      <w:r w:rsidR="007B2357" w:rsidRPr="00975C4E">
        <w:t xml:space="preserve"> of SystemZ.</w:t>
      </w:r>
    </w:p>
    <w:p w:rsidR="007B2357" w:rsidRPr="00975C4E" w:rsidRDefault="00D15A49" w:rsidP="00D15A49">
      <w:pPr>
        <w:pStyle w:val="BodyTextIndent"/>
        <w:ind w:left="1080"/>
      </w:pPr>
      <w:r>
        <w:t>3</w:t>
      </w:r>
      <w:r w:rsidR="007B2357" w:rsidRPr="00975C4E">
        <w:t>a</w:t>
      </w:r>
      <w:r>
        <w:t>.</w:t>
      </w:r>
      <w:r w:rsidR="007B2357" w:rsidRPr="00975C4E">
        <w:t xml:space="preserve"> If a </w:t>
      </w:r>
      <w:r w:rsidR="004C6D95">
        <w:t>UiCs</w:t>
      </w:r>
      <w:r w:rsidR="007B2357" w:rsidRPr="00975C4E">
        <w:t xml:space="preserve"> Report is in the </w:t>
      </w:r>
      <w:r w:rsidR="007B2357">
        <w:t>process assets library (</w:t>
      </w:r>
      <w:r w:rsidR="007B2357" w:rsidRPr="00975C4E">
        <w:t>PAL</w:t>
      </w:r>
      <w:r w:rsidR="007B2357">
        <w:t>)</w:t>
      </w:r>
      <w:r w:rsidR="007B2357" w:rsidRPr="00975C4E">
        <w:t xml:space="preserve">, then Diogenes retrieves it. </w:t>
      </w:r>
    </w:p>
    <w:p w:rsidR="007B2357" w:rsidRPr="00975C4E" w:rsidRDefault="00D15A49" w:rsidP="00D15A49">
      <w:pPr>
        <w:pStyle w:val="BodyTextIndent"/>
        <w:ind w:left="1080"/>
      </w:pPr>
      <w:r>
        <w:t xml:space="preserve">4. </w:t>
      </w:r>
      <w:r w:rsidR="0077033A">
        <w:t>The</w:t>
      </w:r>
      <w:r w:rsidR="007B2357" w:rsidRPr="00975C4E">
        <w:t xml:space="preserve"> </w:t>
      </w:r>
      <w:r w:rsidR="00386207">
        <w:t>Moderator</w:t>
      </w:r>
      <w:r w:rsidR="007B2357" w:rsidRPr="00975C4E">
        <w:t xml:space="preserve"> works w</w:t>
      </w:r>
      <w:r w:rsidR="00B0447F">
        <w:t>ith the Systems Engineer</w:t>
      </w:r>
      <w:r w:rsidR="007B2357" w:rsidRPr="00975C4E">
        <w:t xml:space="preserve">, uses cause and effect tools (in either a tree or a fishbone format) and creates </w:t>
      </w:r>
      <w:r w:rsidR="004C6D95">
        <w:t>UiCs</w:t>
      </w:r>
      <w:r w:rsidR="007B2357" w:rsidRPr="00975C4E">
        <w:t xml:space="preserve"> </w:t>
      </w:r>
      <w:r w:rsidR="007B2357">
        <w:t xml:space="preserve">attribute and impact </w:t>
      </w:r>
      <w:r w:rsidR="007B2357" w:rsidRPr="00975C4E">
        <w:t xml:space="preserve">diagrams. These tools are built into Diogenes. </w:t>
      </w:r>
    </w:p>
    <w:p w:rsidR="00F57C06" w:rsidRPr="00975C4E" w:rsidRDefault="00F57C06" w:rsidP="00F57C06">
      <w:pPr>
        <w:pStyle w:val="BodyTextIndent"/>
        <w:ind w:left="1080"/>
      </w:pPr>
      <w:r>
        <w:t>5</w:t>
      </w:r>
      <w:r w:rsidRPr="00FF0184">
        <w:t xml:space="preserve">. </w:t>
      </w:r>
      <w:r w:rsidRPr="00975C4E">
        <w:rPr>
          <w:u w:val="single"/>
        </w:rPr>
        <w:t>Include</w:t>
      </w:r>
      <w:r w:rsidRPr="00975C4E">
        <w:t xml:space="preserve"> the </w:t>
      </w:r>
      <w:r>
        <w:rPr>
          <w:rFonts w:ascii="Verdana" w:hAnsi="Verdana"/>
        </w:rPr>
        <w:t>Perform Formal Inspection</w:t>
      </w:r>
      <w:r w:rsidRPr="00975C4E">
        <w:t xml:space="preserve"> use case.</w:t>
      </w:r>
    </w:p>
    <w:p w:rsidR="007B2357" w:rsidRPr="00975C4E" w:rsidRDefault="00F57C06" w:rsidP="00D15A49">
      <w:pPr>
        <w:pStyle w:val="BodyTextIndent"/>
        <w:ind w:left="1080"/>
      </w:pPr>
      <w:r>
        <w:t>6</w:t>
      </w:r>
      <w:r w:rsidR="00D15A49">
        <w:t xml:space="preserve">. </w:t>
      </w:r>
      <w:r w:rsidR="00B0447F">
        <w:t>The Systems Engineer</w:t>
      </w:r>
      <w:r w:rsidR="007B2357" w:rsidRPr="00975C4E">
        <w:t xml:space="preserve"> shows the prioritized list</w:t>
      </w:r>
      <w:r w:rsidR="007B2357">
        <w:t>s</w:t>
      </w:r>
      <w:r w:rsidR="007B2357" w:rsidRPr="00975C4E">
        <w:t xml:space="preserve"> of potential </w:t>
      </w:r>
      <w:r w:rsidR="00B0447F">
        <w:t xml:space="preserve">negative </w:t>
      </w:r>
      <w:r w:rsidR="004C6D95">
        <w:t>UiCs</w:t>
      </w:r>
      <w:r w:rsidR="007B2357" w:rsidRPr="00975C4E">
        <w:t xml:space="preserve"> to management and assesses the results.</w:t>
      </w:r>
    </w:p>
    <w:p w:rsidR="007B2357" w:rsidRPr="00975C4E" w:rsidRDefault="00F57C06" w:rsidP="00D15A49">
      <w:pPr>
        <w:pStyle w:val="BodyTextIndent"/>
        <w:ind w:left="1080"/>
      </w:pPr>
      <w:r>
        <w:t>7</w:t>
      </w:r>
      <w:r w:rsidR="00A25738">
        <w:t>a.</w:t>
      </w:r>
      <w:r w:rsidR="007B2357">
        <w:t xml:space="preserve"> </w:t>
      </w:r>
      <w:r w:rsidR="007B2357" w:rsidRPr="00975C4E">
        <w:t>Management authorizes remedial action</w:t>
      </w:r>
      <w:r w:rsidR="007B2357">
        <w:t>.</w:t>
      </w:r>
    </w:p>
    <w:p w:rsidR="007B2357" w:rsidRPr="00975C4E" w:rsidRDefault="00F57C06" w:rsidP="00D15A49">
      <w:pPr>
        <w:pStyle w:val="BodyTextIndent"/>
        <w:ind w:left="1080"/>
      </w:pPr>
      <w:r>
        <w:t>8</w:t>
      </w:r>
      <w:r w:rsidR="00D15A49" w:rsidRPr="00FF0184">
        <w:t xml:space="preserve">. </w:t>
      </w:r>
      <w:r w:rsidR="007B2357" w:rsidRPr="00975C4E">
        <w:rPr>
          <w:u w:val="single"/>
        </w:rPr>
        <w:t>Include</w:t>
      </w:r>
      <w:r w:rsidR="007B2357" w:rsidRPr="00975C4E">
        <w:t xml:space="preserve"> the </w:t>
      </w:r>
      <w:r w:rsidR="007B2357" w:rsidRPr="00706156">
        <w:rPr>
          <w:rFonts w:ascii="Verdana" w:hAnsi="Verdana"/>
        </w:rPr>
        <w:t>Redesign to Avoid Unintended Consequences</w:t>
      </w:r>
      <w:r w:rsidR="007B2357" w:rsidRPr="00975C4E">
        <w:t xml:space="preserve"> use case.</w:t>
      </w:r>
    </w:p>
    <w:p w:rsidR="007B2357" w:rsidRPr="00975C4E" w:rsidRDefault="00F57C06" w:rsidP="00D15A49">
      <w:pPr>
        <w:pStyle w:val="BodyTextIndent"/>
        <w:ind w:left="1080"/>
      </w:pPr>
      <w:r>
        <w:t>9</w:t>
      </w:r>
      <w:r w:rsidR="00D15A49">
        <w:t xml:space="preserve">. </w:t>
      </w:r>
      <w:r w:rsidR="007B2357" w:rsidRPr="00975C4E">
        <w:t xml:space="preserve">Diogenes puts the </w:t>
      </w:r>
      <w:r w:rsidR="004C6D95">
        <w:t>UiCs</w:t>
      </w:r>
      <w:r w:rsidR="007B2357">
        <w:t xml:space="preserve"> Report</w:t>
      </w:r>
      <w:r w:rsidR="007B2357" w:rsidRPr="00975C4E">
        <w:t xml:space="preserve"> in the project </w:t>
      </w:r>
      <w:r w:rsidR="007B2357">
        <w:t>PAL</w:t>
      </w:r>
      <w:r w:rsidR="007B2357" w:rsidRPr="00975C4E">
        <w:t xml:space="preserve"> [exit use case].</w:t>
      </w:r>
    </w:p>
    <w:p w:rsidR="007B2357" w:rsidRPr="007B2357" w:rsidRDefault="007B2357" w:rsidP="007B2357">
      <w:pPr>
        <w:rPr>
          <w:rFonts w:eastAsia="MS Mincho"/>
          <w:b/>
        </w:rPr>
      </w:pPr>
      <w:r w:rsidRPr="007B2357">
        <w:rPr>
          <w:rFonts w:eastAsia="MS Mincho"/>
          <w:b/>
        </w:rPr>
        <w:t>Anchored Alternate Flow:</w:t>
      </w:r>
    </w:p>
    <w:p w:rsidR="007B2357" w:rsidRPr="00975C4E" w:rsidRDefault="007B2357" w:rsidP="007B2357">
      <w:pPr>
        <w:pStyle w:val="BodyTextIndent"/>
        <w:ind w:left="1152"/>
      </w:pPr>
      <w:r w:rsidRPr="00975C4E">
        <w:t>1b. The system design fails a design review and the project is cancelled or the design team is given another chance [exit use case].</w:t>
      </w:r>
    </w:p>
    <w:p w:rsidR="007B2357" w:rsidRPr="00975C4E" w:rsidRDefault="007B2357" w:rsidP="007B2357">
      <w:pPr>
        <w:pStyle w:val="BodyTextIndent"/>
        <w:ind w:left="1152"/>
      </w:pPr>
      <w:r>
        <w:t xml:space="preserve">3b. If a </w:t>
      </w:r>
      <w:r w:rsidR="004C6D95">
        <w:t>UiCs</w:t>
      </w:r>
      <w:r w:rsidRPr="00975C4E">
        <w:t xml:space="preserve"> Report is not in the PAL, then the </w:t>
      </w:r>
      <w:r w:rsidR="00B0447F">
        <w:t>Systems Engineer</w:t>
      </w:r>
      <w:r w:rsidRPr="00975C4E">
        <w:t xml:space="preserve"> uses t</w:t>
      </w:r>
      <w:r w:rsidR="009879BD">
        <w:t xml:space="preserve">he Problem Statement, writes a </w:t>
      </w:r>
      <w:r w:rsidR="004C6D95">
        <w:t>UiCs</w:t>
      </w:r>
      <w:r w:rsidR="009879BD">
        <w:t xml:space="preserve"> Report</w:t>
      </w:r>
      <w:r w:rsidRPr="00975C4E">
        <w:t xml:space="preserve"> and Diogenes puts it in the PAL [return to step 3a].</w:t>
      </w:r>
    </w:p>
    <w:p w:rsidR="007B2357" w:rsidRDefault="007B2357" w:rsidP="007B2357">
      <w:pPr>
        <w:pStyle w:val="BodyTextIndent"/>
        <w:ind w:left="1152"/>
      </w:pPr>
      <w:r w:rsidRPr="00975C4E">
        <w:t xml:space="preserve">3b1. If the Problem Statement is not available, then the </w:t>
      </w:r>
      <w:r w:rsidR="00B0447F">
        <w:t>Systems Engineer</w:t>
      </w:r>
      <w:r w:rsidRPr="00975C4E">
        <w:t xml:space="preserve"> writes one [return to step 3b]. The problem statement contains a description of the use cases, risks, design alternatives, most sensitive parameters, test plans and the system design. </w:t>
      </w:r>
    </w:p>
    <w:p w:rsidR="007B2357" w:rsidRPr="00975C4E" w:rsidRDefault="00F57C06" w:rsidP="007B2357">
      <w:pPr>
        <w:pStyle w:val="BodyTextIndent"/>
        <w:ind w:left="1152"/>
      </w:pPr>
      <w:r>
        <w:t>7</w:t>
      </w:r>
      <w:r w:rsidR="007B2357">
        <w:t xml:space="preserve">b. </w:t>
      </w:r>
      <w:r w:rsidR="007B2357" w:rsidRPr="00975C4E">
        <w:t xml:space="preserve">Management decides to do nothing about the </w:t>
      </w:r>
      <w:r w:rsidR="00F307F4">
        <w:t>UiCs</w:t>
      </w:r>
    </w:p>
    <w:p w:rsidR="007B2357" w:rsidRPr="00975C4E" w:rsidRDefault="00F57C06" w:rsidP="007B2357">
      <w:pPr>
        <w:pStyle w:val="BodyTextIndent"/>
        <w:ind w:left="1152"/>
      </w:pPr>
      <w:r>
        <w:t>7</w:t>
      </w:r>
      <w:r w:rsidR="007B2357" w:rsidRPr="00975C4E">
        <w:t xml:space="preserve">b1. </w:t>
      </w:r>
      <w:r w:rsidR="007B2357" w:rsidRPr="00975C4E">
        <w:rPr>
          <w:u w:val="single"/>
        </w:rPr>
        <w:t>Include</w:t>
      </w:r>
      <w:r w:rsidR="007B2357" w:rsidRPr="00975C4E">
        <w:t xml:space="preserve"> the </w:t>
      </w:r>
      <w:r w:rsidR="007B2357" w:rsidRPr="00706156">
        <w:rPr>
          <w:rFonts w:ascii="Verdana" w:hAnsi="Verdana"/>
        </w:rPr>
        <w:t>Ethics Deliberation</w:t>
      </w:r>
      <w:r w:rsidR="007B2357" w:rsidRPr="00975C4E">
        <w:t xml:space="preserve"> use case</w:t>
      </w:r>
      <w:r w:rsidR="007B2357">
        <w:t xml:space="preserve"> [exit use case]</w:t>
      </w:r>
      <w:r w:rsidR="007B2357" w:rsidRPr="00975C4E">
        <w:t>.</w:t>
      </w:r>
    </w:p>
    <w:p w:rsidR="007B2357" w:rsidRPr="00975C4E" w:rsidRDefault="007B2357" w:rsidP="007B2357">
      <w:pPr>
        <w:ind w:left="720" w:hanging="720"/>
      </w:pPr>
      <w:r w:rsidRPr="00975C4E">
        <w:rPr>
          <w:b/>
        </w:rPr>
        <w:t xml:space="preserve">Postcondition: </w:t>
      </w:r>
      <w:r w:rsidRPr="00975C4E">
        <w:t xml:space="preserve">The project </w:t>
      </w:r>
      <w:r>
        <w:t>PAL</w:t>
      </w:r>
      <w:r w:rsidRPr="00975C4E">
        <w:t xml:space="preserve"> has been updated and the </w:t>
      </w:r>
      <w:r w:rsidR="00B0447F">
        <w:t>Systems Engineer</w:t>
      </w:r>
      <w:r w:rsidRPr="00975C4E">
        <w:t xml:space="preserve"> is ready </w:t>
      </w:r>
      <w:r>
        <w:t>to start a new iteration.</w:t>
      </w:r>
    </w:p>
    <w:p w:rsidR="007B2357" w:rsidRPr="00975C4E" w:rsidRDefault="007B2357" w:rsidP="007B2357">
      <w:pPr>
        <w:rPr>
          <w:b/>
        </w:rPr>
      </w:pPr>
      <w:r w:rsidRPr="00975C4E">
        <w:rPr>
          <w:b/>
        </w:rPr>
        <w:t xml:space="preserve">Specific Requirements </w:t>
      </w:r>
      <w:r w:rsidRPr="00975C4E">
        <w:t>(Daniels and Bahill 2004)</w:t>
      </w:r>
    </w:p>
    <w:p w:rsidR="007B2357" w:rsidRPr="00975C4E" w:rsidRDefault="007B2357" w:rsidP="007B2357">
      <w:pPr>
        <w:ind w:left="720" w:hanging="720"/>
      </w:pPr>
      <w:r w:rsidRPr="00975C4E">
        <w:rPr>
          <w:b/>
        </w:rPr>
        <w:t>Functional Requirements:</w:t>
      </w:r>
    </w:p>
    <w:p w:rsidR="007B2357" w:rsidRPr="00975C4E" w:rsidRDefault="00C179A3" w:rsidP="007B2357">
      <w:pPr>
        <w:ind w:left="720" w:hanging="720"/>
      </w:pPr>
      <w:r>
        <w:rPr>
          <w:b/>
        </w:rPr>
        <w:t>FR2-</w:t>
      </w:r>
      <w:r w:rsidR="007B2357" w:rsidRPr="00A70EA5">
        <w:rPr>
          <w:b/>
        </w:rPr>
        <w:t>1</w:t>
      </w:r>
      <w:r w:rsidR="007B2357" w:rsidRPr="00975C4E">
        <w:t xml:space="preserve"> </w:t>
      </w:r>
      <w:r w:rsidR="00456F99">
        <w:t>Diogenes</w:t>
      </w:r>
      <w:r w:rsidR="007B2357" w:rsidRPr="00975C4E">
        <w:t xml:space="preserve"> shall execute Built-in Self-Tests (BiST). (Derived from BICS company policy)</w:t>
      </w:r>
    </w:p>
    <w:p w:rsidR="007B2357" w:rsidRPr="00975C4E" w:rsidRDefault="00C179A3" w:rsidP="007B2357">
      <w:pPr>
        <w:pStyle w:val="BodyTextIndent"/>
      </w:pPr>
      <w:r>
        <w:rPr>
          <w:b/>
        </w:rPr>
        <w:t>FR2-</w:t>
      </w:r>
      <w:r w:rsidR="007B2357" w:rsidRPr="00A70EA5">
        <w:rPr>
          <w:b/>
        </w:rPr>
        <w:t>2</w:t>
      </w:r>
      <w:r w:rsidR="007B2357" w:rsidRPr="00975C4E">
        <w:t xml:space="preserve"> </w:t>
      </w:r>
      <w:r w:rsidR="00456F99">
        <w:t>Diogenes</w:t>
      </w:r>
      <w:r w:rsidR="007B2357" w:rsidRPr="00975C4E">
        <w:t xml:space="preserve"> shall be capable of reading and writing the project </w:t>
      </w:r>
      <w:r w:rsidR="007B2357">
        <w:t>PAL</w:t>
      </w:r>
      <w:r w:rsidR="007B2357" w:rsidRPr="00975C4E">
        <w:t>.</w:t>
      </w:r>
    </w:p>
    <w:p w:rsidR="007B2357" w:rsidRDefault="00C179A3" w:rsidP="007B2357">
      <w:pPr>
        <w:pStyle w:val="BodyTextIndent"/>
      </w:pPr>
      <w:r>
        <w:rPr>
          <w:b/>
        </w:rPr>
        <w:t>FR2-</w:t>
      </w:r>
      <w:r w:rsidR="007B2357" w:rsidRPr="00A70EA5">
        <w:rPr>
          <w:b/>
        </w:rPr>
        <w:t>3</w:t>
      </w:r>
      <w:r w:rsidR="007B2357" w:rsidRPr="00975C4E">
        <w:t xml:space="preserve"> </w:t>
      </w:r>
      <w:r w:rsidR="00456F99">
        <w:t>Diogenes</w:t>
      </w:r>
      <w:r w:rsidR="007B2357" w:rsidRPr="00975C4E">
        <w:t xml:space="preserve"> shall have cause and effect tools</w:t>
      </w:r>
      <w:r w:rsidR="007B2357">
        <w:t xml:space="preserve"> (in both tree and</w:t>
      </w:r>
      <w:r w:rsidR="007B2357" w:rsidRPr="00975C4E">
        <w:t xml:space="preserve"> fishbone format</w:t>
      </w:r>
      <w:r w:rsidR="007B2357">
        <w:t>s</w:t>
      </w:r>
      <w:r w:rsidR="007B2357" w:rsidRPr="00975C4E">
        <w:t xml:space="preserve">) </w:t>
      </w:r>
      <w:r w:rsidR="007B2357">
        <w:t>that have been modified for making</w:t>
      </w:r>
      <w:r w:rsidR="007B2357" w:rsidRPr="00975C4E">
        <w:t xml:space="preserve"> </w:t>
      </w:r>
      <w:r w:rsidR="004C6D95">
        <w:t>UiCs</w:t>
      </w:r>
      <w:r w:rsidR="007B2357" w:rsidRPr="00975C4E">
        <w:t xml:space="preserve"> diagrams.</w:t>
      </w:r>
      <w:r w:rsidR="007B2357" w:rsidRPr="005E453F">
        <w:t xml:space="preserve"> </w:t>
      </w:r>
    </w:p>
    <w:p w:rsidR="00F67786" w:rsidRDefault="00C179A3" w:rsidP="00181D62">
      <w:pPr>
        <w:pStyle w:val="BodyTextIndent"/>
      </w:pPr>
      <w:r>
        <w:rPr>
          <w:b/>
        </w:rPr>
        <w:t>FR2-</w:t>
      </w:r>
      <w:r w:rsidR="007B2357" w:rsidRPr="00A70EA5">
        <w:rPr>
          <w:b/>
        </w:rPr>
        <w:t>4</w:t>
      </w:r>
      <w:r w:rsidR="007B2357" w:rsidRPr="00975C4E">
        <w:t xml:space="preserve"> </w:t>
      </w:r>
      <w:r w:rsidR="00F67786">
        <w:t>Diogenes</w:t>
      </w:r>
      <w:r w:rsidR="00F67786" w:rsidRPr="00975C4E">
        <w:t xml:space="preserve"> shall </w:t>
      </w:r>
      <w:r w:rsidR="00F67786">
        <w:t>have the capability of creating and maintaining five databases</w:t>
      </w:r>
      <w:r w:rsidR="00F67786" w:rsidRPr="0085736C">
        <w:t xml:space="preserve">: </w:t>
      </w:r>
      <w:r w:rsidR="009879BD" w:rsidRPr="00BC3FE6">
        <w:t xml:space="preserve">the </w:t>
      </w:r>
      <w:r w:rsidR="009879BD">
        <w:t xml:space="preserve">defects, risks, opportunities for BiST, positive untended consequences and negative unintended consequences </w:t>
      </w:r>
      <w:r w:rsidR="009879BD" w:rsidRPr="00BC3FE6">
        <w:t xml:space="preserve">of </w:t>
      </w:r>
      <w:r w:rsidR="009B4A34">
        <w:t>SystemZ</w:t>
      </w:r>
    </w:p>
    <w:p w:rsidR="00181D62" w:rsidRDefault="00C179A3" w:rsidP="00181D62">
      <w:pPr>
        <w:pStyle w:val="BodyTextIndent"/>
      </w:pPr>
      <w:r>
        <w:rPr>
          <w:b/>
        </w:rPr>
        <w:t>FR2-</w:t>
      </w:r>
      <w:r w:rsidR="00181D62" w:rsidRPr="00A70EA5">
        <w:rPr>
          <w:b/>
        </w:rPr>
        <w:t>5</w:t>
      </w:r>
      <w:r w:rsidR="00181D62" w:rsidRPr="00975C4E">
        <w:t xml:space="preserve"> </w:t>
      </w:r>
      <w:r w:rsidR="00456F99">
        <w:t>Diogenes</w:t>
      </w:r>
      <w:r w:rsidR="00181D62" w:rsidRPr="00975C4E">
        <w:t xml:space="preserve"> shall </w:t>
      </w:r>
      <w:r w:rsidR="00181D62">
        <w:t>have tools for prioritizing lists.</w:t>
      </w:r>
    </w:p>
    <w:p w:rsidR="007B2357" w:rsidRPr="00975C4E" w:rsidRDefault="007B2357" w:rsidP="007B2357">
      <w:pPr>
        <w:rPr>
          <w:b/>
        </w:rPr>
      </w:pPr>
      <w:r w:rsidRPr="00975C4E">
        <w:rPr>
          <w:b/>
        </w:rPr>
        <w:t xml:space="preserve">Nonfunctional Requirements: </w:t>
      </w:r>
    </w:p>
    <w:p w:rsidR="007B2357" w:rsidRPr="00975C4E" w:rsidRDefault="007B2357" w:rsidP="007B2357">
      <w:r w:rsidRPr="00975C4E">
        <w:rPr>
          <w:b/>
        </w:rPr>
        <w:t>Author/owner:</w:t>
      </w:r>
      <w:r w:rsidRPr="00975C4E">
        <w:t xml:space="preserve"> Terry Bahill</w:t>
      </w:r>
    </w:p>
    <w:p w:rsidR="007B2357" w:rsidRDefault="007B2357" w:rsidP="007B2357">
      <w:r w:rsidRPr="00975C4E">
        <w:rPr>
          <w:b/>
        </w:rPr>
        <w:t>Last changed:</w:t>
      </w:r>
      <w:r w:rsidR="00181D62">
        <w:t xml:space="preserve"> September 9</w:t>
      </w:r>
      <w:r w:rsidRPr="00975C4E">
        <w:t>, 2010</w:t>
      </w:r>
    </w:p>
    <w:p w:rsidR="00CD36BF" w:rsidRPr="007853B1" w:rsidRDefault="00CD36BF" w:rsidP="00CD36BF">
      <w:pPr>
        <w:pStyle w:val="BodyTextIndent"/>
        <w:spacing w:before="120"/>
        <w:ind w:left="0" w:firstLine="0"/>
        <w:rPr>
          <w:sz w:val="28"/>
          <w:szCs w:val="28"/>
        </w:rPr>
      </w:pPr>
      <w:r>
        <w:t>A use case diagram is the table of contents of a use case model. It shows all of the use cases that have been described so far. Figure 6-1 is our first use case diagram.</w:t>
      </w:r>
    </w:p>
    <w:p w:rsidR="00CD36BF" w:rsidRDefault="002A0825" w:rsidP="007B2357">
      <w:r>
        <w:rPr>
          <w:b/>
          <w:noProof/>
        </w:rPr>
        <w:drawing>
          <wp:inline distT="0" distB="0" distL="0" distR="0">
            <wp:extent cx="3228186" cy="3260128"/>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228328" cy="3260272"/>
                    </a:xfrm>
                    <a:prstGeom prst="rect">
                      <a:avLst/>
                    </a:prstGeom>
                    <a:noFill/>
                    <a:ln w="9525">
                      <a:noFill/>
                      <a:miter lim="800000"/>
                      <a:headEnd/>
                      <a:tailEnd/>
                    </a:ln>
                  </pic:spPr>
                </pic:pic>
              </a:graphicData>
            </a:graphic>
          </wp:inline>
        </w:drawing>
      </w:r>
    </w:p>
    <w:p w:rsidR="00CD36BF" w:rsidRPr="00C518B3" w:rsidRDefault="00CD36BF" w:rsidP="00CD36BF">
      <w:pPr>
        <w:pStyle w:val="BodyTextIndent"/>
        <w:ind w:left="0" w:firstLine="0"/>
      </w:pPr>
      <w:r w:rsidRPr="009B05CF">
        <w:t>Figure</w:t>
      </w:r>
      <w:r>
        <w:t xml:space="preserve"> 6-1. A use case diagram for Diogenes</w:t>
      </w:r>
    </w:p>
    <w:p w:rsidR="00C179A3" w:rsidRDefault="00C179A3" w:rsidP="00C179A3">
      <w:pPr>
        <w:ind w:left="720" w:hanging="720"/>
        <w:rPr>
          <w:b/>
        </w:rPr>
      </w:pPr>
    </w:p>
    <w:p w:rsidR="00C179A3" w:rsidRPr="00CC0D2E" w:rsidRDefault="00C179A3" w:rsidP="00C179A3">
      <w:pPr>
        <w:widowControl w:val="0"/>
        <w:rPr>
          <w:rFonts w:eastAsia="MS Mincho"/>
        </w:rPr>
      </w:pPr>
      <w:r w:rsidRPr="00CC0D2E">
        <w:rPr>
          <w:rFonts w:eastAsia="MS Mincho"/>
          <w:b/>
          <w:bCs/>
        </w:rPr>
        <w:t xml:space="preserve">Use Case 3. </w:t>
      </w:r>
      <w:r>
        <w:rPr>
          <w:rFonts w:eastAsia="MS Mincho"/>
        </w:rPr>
        <w:t>This is an abstract included</w:t>
      </w:r>
      <w:r w:rsidRPr="00CC0D2E">
        <w:rPr>
          <w:rFonts w:eastAsia="MS Mincho"/>
        </w:rPr>
        <w:t xml:space="preserve"> use case.</w:t>
      </w:r>
    </w:p>
    <w:p w:rsidR="00C179A3" w:rsidRPr="0051144B" w:rsidRDefault="00C179A3" w:rsidP="00C179A3">
      <w:pPr>
        <w:rPr>
          <w:rFonts w:ascii="Verdana" w:hAnsi="Verdana"/>
        </w:rPr>
      </w:pPr>
      <w:r w:rsidRPr="00975C4E">
        <w:rPr>
          <w:b/>
        </w:rPr>
        <w:t>Name:</w:t>
      </w:r>
      <w:r>
        <w:rPr>
          <w:rFonts w:ascii="Verdana" w:hAnsi="Verdana"/>
          <w:bCs/>
        </w:rPr>
        <w:t xml:space="preserve"> </w:t>
      </w:r>
      <w:r>
        <w:rPr>
          <w:rFonts w:ascii="Verdana" w:hAnsi="Verdana"/>
        </w:rPr>
        <w:t>Perform Formal I</w:t>
      </w:r>
      <w:r w:rsidRPr="004E002B">
        <w:rPr>
          <w:rFonts w:ascii="Verdana" w:hAnsi="Verdana"/>
        </w:rPr>
        <w:t>nspection</w:t>
      </w:r>
    </w:p>
    <w:p w:rsidR="00C179A3" w:rsidRPr="00975C4E" w:rsidRDefault="00C179A3" w:rsidP="00C179A3">
      <w:pPr>
        <w:ind w:left="720" w:hanging="720"/>
        <w:rPr>
          <w:bCs/>
        </w:rPr>
      </w:pPr>
      <w:r w:rsidRPr="00975C4E">
        <w:rPr>
          <w:b/>
        </w:rPr>
        <w:t xml:space="preserve">Iteration: </w:t>
      </w:r>
      <w:r w:rsidR="0077033A">
        <w:rPr>
          <w:bCs/>
        </w:rPr>
        <w:t>2.3</w:t>
      </w:r>
    </w:p>
    <w:p w:rsidR="00C179A3" w:rsidRPr="00975C4E" w:rsidRDefault="00C179A3" w:rsidP="00C179A3">
      <w:pPr>
        <w:ind w:left="720" w:hanging="720"/>
        <w:rPr>
          <w:bCs/>
        </w:rPr>
      </w:pPr>
      <w:r w:rsidRPr="00975C4E">
        <w:rPr>
          <w:b/>
        </w:rPr>
        <w:t>Derived from:</w:t>
      </w:r>
      <w:r w:rsidRPr="00975C4E">
        <w:rPr>
          <w:bCs/>
        </w:rPr>
        <w:t xml:space="preserve"> </w:t>
      </w:r>
      <w:r>
        <w:rPr>
          <w:bCs/>
        </w:rPr>
        <w:t>document 5</w:t>
      </w:r>
      <w:r w:rsidR="00A7431E">
        <w:rPr>
          <w:bCs/>
        </w:rPr>
        <w:t>, Alternative Concepts</w:t>
      </w:r>
    </w:p>
    <w:p w:rsidR="00C179A3" w:rsidRPr="007C011C" w:rsidRDefault="00C179A3" w:rsidP="00C179A3">
      <w:pPr>
        <w:pStyle w:val="BodyTextIndent"/>
      </w:pPr>
      <w:r w:rsidRPr="00975C4E">
        <w:rPr>
          <w:b/>
        </w:rPr>
        <w:t xml:space="preserve">Brief description: </w:t>
      </w:r>
      <w:r w:rsidRPr="0012218D">
        <w:rPr>
          <w:bCs/>
        </w:rPr>
        <w:t xml:space="preserve">A </w:t>
      </w:r>
      <w:r w:rsidR="007D4DD1">
        <w:rPr>
          <w:bCs/>
        </w:rPr>
        <w:t>f</w:t>
      </w:r>
      <w:r>
        <w:rPr>
          <w:bCs/>
        </w:rPr>
        <w:t>ormal</w:t>
      </w:r>
      <w:r w:rsidRPr="0012218D">
        <w:rPr>
          <w:bCs/>
        </w:rPr>
        <w:t xml:space="preserve"> inspection</w:t>
      </w:r>
      <w:r w:rsidRPr="0012218D">
        <w:rPr>
          <w:b/>
          <w:bCs/>
        </w:rPr>
        <w:t xml:space="preserve"> </w:t>
      </w:r>
      <w:r w:rsidRPr="0012218D">
        <w:t xml:space="preserve">is </w:t>
      </w:r>
      <w:r w:rsidR="00150FA0">
        <w:t xml:space="preserve">a </w:t>
      </w:r>
      <w:r w:rsidRPr="0012218D">
        <w:t>structured group review process used to find defects in requirements, programming</w:t>
      </w:r>
      <w:r>
        <w:t xml:space="preserve"> code, test plans and designs.</w:t>
      </w:r>
      <w:r w:rsidR="006D511E" w:rsidRPr="00C81BF3">
        <w:rPr>
          <w:b/>
        </w:rPr>
        <w:t xml:space="preserve"> </w:t>
      </w:r>
      <w:r w:rsidR="006D511E" w:rsidRPr="00C81BF3">
        <w:rPr>
          <w:bCs/>
        </w:rPr>
        <w:t>The flow of this use case</w:t>
      </w:r>
      <w:r w:rsidR="006D511E">
        <w:rPr>
          <w:bCs/>
        </w:rPr>
        <w:t xml:space="preserve"> is called from</w:t>
      </w:r>
      <w:r w:rsidR="006D511E" w:rsidRPr="00C81BF3">
        <w:rPr>
          <w:bCs/>
        </w:rPr>
        <w:t xml:space="preserve"> the</w:t>
      </w:r>
      <w:r w:rsidR="006D511E" w:rsidRPr="00C81BF3">
        <w:rPr>
          <w:b/>
        </w:rPr>
        <w:t xml:space="preserve"> </w:t>
      </w:r>
      <w:r w:rsidR="006D511E" w:rsidRPr="002402A3">
        <w:rPr>
          <w:rFonts w:ascii="Verdana" w:hAnsi="Verdana"/>
        </w:rPr>
        <w:t>Search for Unintended Consequences</w:t>
      </w:r>
      <w:r w:rsidR="006D511E">
        <w:t xml:space="preserve"> use case.</w:t>
      </w:r>
      <w:r w:rsidR="006D511E" w:rsidRPr="00C81BF3">
        <w:rPr>
          <w:bCs/>
        </w:rPr>
        <w:t xml:space="preserve"> </w:t>
      </w:r>
      <w:r w:rsidR="006D511E">
        <w:rPr>
          <w:bCs/>
        </w:rPr>
        <w:t>When this subflow ends,</w:t>
      </w:r>
      <w:r w:rsidR="006D511E" w:rsidRPr="00C81BF3">
        <w:rPr>
          <w:bCs/>
        </w:rPr>
        <w:t xml:space="preserve"> the use case instance continues </w:t>
      </w:r>
      <w:r w:rsidR="006D511E">
        <w:rPr>
          <w:bCs/>
        </w:rPr>
        <w:t>where this included use case was called.</w:t>
      </w:r>
      <w:r w:rsidR="006D511E" w:rsidRPr="00C81BF3">
        <w:rPr>
          <w:bCs/>
        </w:rPr>
        <w:t xml:space="preserve"> </w:t>
      </w:r>
    </w:p>
    <w:p w:rsidR="00C179A3" w:rsidRPr="00975C4E" w:rsidRDefault="00C179A3" w:rsidP="00C179A3">
      <w:pPr>
        <w:ind w:left="720" w:hanging="720"/>
        <w:rPr>
          <w:bCs/>
        </w:rPr>
      </w:pPr>
      <w:r w:rsidRPr="00975C4E">
        <w:rPr>
          <w:b/>
        </w:rPr>
        <w:t>Level:</w:t>
      </w:r>
      <w:r>
        <w:rPr>
          <w:bCs/>
        </w:rPr>
        <w:t xml:space="preserve"> medium</w:t>
      </w:r>
    </w:p>
    <w:p w:rsidR="00C179A3" w:rsidRPr="00975C4E" w:rsidRDefault="00C179A3" w:rsidP="00C179A3">
      <w:pPr>
        <w:pStyle w:val="BodyTextIndent"/>
      </w:pPr>
      <w:r w:rsidRPr="00975C4E">
        <w:rPr>
          <w:b/>
        </w:rPr>
        <w:t xml:space="preserve">Priority: </w:t>
      </w:r>
      <w:r>
        <w:t>medium</w:t>
      </w:r>
    </w:p>
    <w:p w:rsidR="00C179A3" w:rsidRPr="00975C4E" w:rsidRDefault="00C179A3" w:rsidP="00C179A3">
      <w:pPr>
        <w:pStyle w:val="BodyTextIndent"/>
      </w:pPr>
      <w:r w:rsidRPr="00975C4E">
        <w:rPr>
          <w:b/>
        </w:rPr>
        <w:t xml:space="preserve">Scope: </w:t>
      </w:r>
      <w:r w:rsidRPr="00975C4E">
        <w:t xml:space="preserve">The </w:t>
      </w:r>
      <w:r w:rsidR="003F18AC">
        <w:t xml:space="preserve">Inspection </w:t>
      </w:r>
      <w:r w:rsidR="007D4DD1">
        <w:t>T</w:t>
      </w:r>
      <w:r w:rsidR="003F18AC">
        <w:t>eam, the work products to be inspected</w:t>
      </w:r>
      <w:r w:rsidRPr="00975C4E">
        <w:t xml:space="preserve"> </w:t>
      </w:r>
      <w:r w:rsidR="003F18AC">
        <w:t xml:space="preserve">and the </w:t>
      </w:r>
      <w:r>
        <w:t>PAL</w:t>
      </w:r>
      <w:r w:rsidR="003F18AC">
        <w:t>.</w:t>
      </w:r>
    </w:p>
    <w:p w:rsidR="00C179A3" w:rsidRPr="00975C4E" w:rsidRDefault="00C179A3" w:rsidP="00C179A3">
      <w:pPr>
        <w:ind w:left="720" w:hanging="720"/>
      </w:pPr>
      <w:r w:rsidRPr="00975C4E">
        <w:rPr>
          <w:b/>
        </w:rPr>
        <w:t>Added value:</w:t>
      </w:r>
      <w:r w:rsidRPr="00975C4E">
        <w:t xml:space="preserve"> The company </w:t>
      </w:r>
      <w:r w:rsidR="007D4DD1">
        <w:t>will be able to look for</w:t>
      </w:r>
      <w:r>
        <w:t xml:space="preserve"> </w:t>
      </w:r>
      <w:r w:rsidR="007D4DD1">
        <w:t xml:space="preserve">defects, risks, opportunities for BiST, negative and positive </w:t>
      </w:r>
      <w:r w:rsidR="004C6D95">
        <w:t>UiCs</w:t>
      </w:r>
      <w:r w:rsidR="007D4DD1">
        <w:t xml:space="preserve"> all</w:t>
      </w:r>
      <w:r>
        <w:t xml:space="preserve"> at the same time. This should increase efficiency.</w:t>
      </w:r>
      <w:r w:rsidR="003F18AC">
        <w:t xml:space="preserve"> Furthermore discovering positive </w:t>
      </w:r>
      <w:r w:rsidR="004C6D95">
        <w:t>UiCs</w:t>
      </w:r>
      <w:r w:rsidR="003F18AC">
        <w:t xml:space="preserve"> could provide substantial revenue.</w:t>
      </w:r>
    </w:p>
    <w:p w:rsidR="00C179A3" w:rsidRPr="00975C4E" w:rsidRDefault="00C179A3" w:rsidP="00C179A3">
      <w:pPr>
        <w:pStyle w:val="BodyTextIndent"/>
      </w:pPr>
      <w:r w:rsidRPr="00975C4E">
        <w:rPr>
          <w:b/>
        </w:rPr>
        <w:t xml:space="preserve">Goal: </w:t>
      </w:r>
      <w:r w:rsidRPr="00975C4E">
        <w:t xml:space="preserve">Find potential </w:t>
      </w:r>
      <w:r w:rsidR="007D4DD1">
        <w:t xml:space="preserve">defects, risks, opportunities for BiST, negative and positive </w:t>
      </w:r>
      <w:r w:rsidR="004C6D95">
        <w:t>UiCs</w:t>
      </w:r>
      <w:r w:rsidRPr="00975C4E">
        <w:t xml:space="preserve"> of SystemZ.</w:t>
      </w:r>
    </w:p>
    <w:p w:rsidR="00C179A3" w:rsidRPr="007C011C" w:rsidRDefault="00C179A3" w:rsidP="00D024B1">
      <w:pPr>
        <w:ind w:left="720" w:hanging="720"/>
      </w:pPr>
      <w:r w:rsidRPr="00975C4E">
        <w:rPr>
          <w:b/>
        </w:rPr>
        <w:t>Primary actors:</w:t>
      </w:r>
      <w:r>
        <w:t xml:space="preserve"> </w:t>
      </w:r>
      <w:r w:rsidR="00D024B1">
        <w:t xml:space="preserve">Inspection Team comprised of </w:t>
      </w:r>
      <w:r w:rsidRPr="007C011C">
        <w:t>Moderator</w:t>
      </w:r>
      <w:r>
        <w:t xml:space="preserve">, </w:t>
      </w:r>
      <w:r w:rsidRPr="007C011C">
        <w:t>Author/Designer</w:t>
      </w:r>
      <w:r>
        <w:t xml:space="preserve">, </w:t>
      </w:r>
      <w:r w:rsidRPr="007C011C">
        <w:t>Reader</w:t>
      </w:r>
      <w:r>
        <w:t>,</w:t>
      </w:r>
      <w:r w:rsidRPr="007C011C">
        <w:t xml:space="preserve"> Recorder</w:t>
      </w:r>
      <w:r>
        <w:t>,</w:t>
      </w:r>
      <w:r w:rsidRPr="007C011C">
        <w:t xml:space="preserve"> </w:t>
      </w:r>
      <w:r w:rsidR="000F2C85">
        <w:t xml:space="preserve">and additional </w:t>
      </w:r>
      <w:r w:rsidRPr="007C011C">
        <w:t>Inspecto</w:t>
      </w:r>
      <w:r>
        <w:t>r</w:t>
      </w:r>
      <w:r w:rsidR="000F2C85">
        <w:t>s</w:t>
      </w:r>
      <w:r w:rsidR="00F307F4">
        <w:t>. Note: the following explanations of these roles were copied from alternative 7 of document 5.</w:t>
      </w:r>
    </w:p>
    <w:p w:rsidR="00F307F4" w:rsidRDefault="00F307F4" w:rsidP="00F307F4">
      <w:pPr>
        <w:ind w:left="720"/>
      </w:pPr>
    </w:p>
    <w:p w:rsidR="00F307F4" w:rsidRDefault="00F307F4" w:rsidP="00F307F4">
      <w:pPr>
        <w:ind w:left="720"/>
      </w:pPr>
      <w:r>
        <w:t xml:space="preserve">The </w:t>
      </w:r>
      <w:r>
        <w:rPr>
          <w:b/>
        </w:rPr>
        <w:t>M</w:t>
      </w:r>
      <w:r w:rsidRPr="004E002B">
        <w:rPr>
          <w:b/>
        </w:rPr>
        <w:t xml:space="preserve">oderator </w:t>
      </w:r>
      <w:r>
        <w:t>leads the inspection, schedules meetings, distributes inspection materials, controls the meetings, reports inspection results and follows up on rework issues. Moderators should be trained in how to conduct inspections. The risk or quality assurance managers often serve in this role.</w:t>
      </w:r>
    </w:p>
    <w:p w:rsidR="00F307F4" w:rsidRDefault="00F307F4" w:rsidP="00F307F4">
      <w:pPr>
        <w:ind w:left="720"/>
      </w:pPr>
    </w:p>
    <w:p w:rsidR="00F307F4" w:rsidRPr="004E002B" w:rsidRDefault="00F307F4" w:rsidP="00F307F4">
      <w:pPr>
        <w:ind w:left="720"/>
        <w:rPr>
          <w:b/>
        </w:rPr>
      </w:pPr>
      <w:r w:rsidRPr="004E002B">
        <w:t>The</w:t>
      </w:r>
      <w:r>
        <w:rPr>
          <w:b/>
        </w:rPr>
        <w:t xml:space="preserve"> </w:t>
      </w:r>
      <w:r w:rsidRPr="004E002B">
        <w:rPr>
          <w:b/>
        </w:rPr>
        <w:t>Author/Designer</w:t>
      </w:r>
      <w:r>
        <w:rPr>
          <w:b/>
        </w:rPr>
        <w:t xml:space="preserve"> c</w:t>
      </w:r>
      <w:r>
        <w:t>reates and/or maintains the work products being inspected. The Author/Designer answers questions asked about the work products during the inspection, looks for defects and fixes defects. The Author/Designer cannot serve as Moderator, Reader or recorder.</w:t>
      </w:r>
    </w:p>
    <w:p w:rsidR="00F307F4" w:rsidRDefault="00F307F4" w:rsidP="00F307F4">
      <w:pPr>
        <w:ind w:left="720"/>
      </w:pPr>
    </w:p>
    <w:p w:rsidR="00F307F4" w:rsidRPr="004E002B" w:rsidRDefault="00F307F4" w:rsidP="00F307F4">
      <w:pPr>
        <w:ind w:left="720"/>
        <w:rPr>
          <w:b/>
        </w:rPr>
      </w:pPr>
      <w:r>
        <w:t>During the meeting, the</w:t>
      </w:r>
      <w:r>
        <w:rPr>
          <w:b/>
        </w:rPr>
        <w:t xml:space="preserve"> </w:t>
      </w:r>
      <w:r w:rsidRPr="004E002B">
        <w:rPr>
          <w:b/>
        </w:rPr>
        <w:t>Reader</w:t>
      </w:r>
      <w:r>
        <w:rPr>
          <w:b/>
        </w:rPr>
        <w:t xml:space="preserve"> </w:t>
      </w:r>
      <w:r w:rsidRPr="00B25526">
        <w:t xml:space="preserve">leads the </w:t>
      </w:r>
      <w:r>
        <w:t>Inspection Team</w:t>
      </w:r>
      <w:r w:rsidRPr="00B25526">
        <w:t xml:space="preserve"> through th</w:t>
      </w:r>
      <w:r>
        <w:t>e work products being inspected</w:t>
      </w:r>
      <w:r w:rsidRPr="00B25526">
        <w:t>, interprets sections of the artifact by paraphrase and highlights important parts</w:t>
      </w:r>
      <w:r>
        <w:rPr>
          <w:b/>
        </w:rPr>
        <w:t>.</w:t>
      </w:r>
    </w:p>
    <w:p w:rsidR="00F307F4" w:rsidRDefault="00F307F4" w:rsidP="00F307F4">
      <w:pPr>
        <w:ind w:left="720"/>
      </w:pPr>
    </w:p>
    <w:p w:rsidR="00F307F4" w:rsidRPr="004E002B" w:rsidRDefault="00F307F4" w:rsidP="00F307F4">
      <w:pPr>
        <w:ind w:left="720"/>
        <w:rPr>
          <w:b/>
        </w:rPr>
      </w:pPr>
      <w:r w:rsidRPr="004E002B">
        <w:t xml:space="preserve">The </w:t>
      </w:r>
      <w:r w:rsidRPr="004E002B">
        <w:rPr>
          <w:b/>
        </w:rPr>
        <w:t>Recorder</w:t>
      </w:r>
      <w:r>
        <w:rPr>
          <w:b/>
        </w:rPr>
        <w:t xml:space="preserve"> </w:t>
      </w:r>
      <w:r>
        <w:t>classifies and records defects and issues raised during the inspection. The Moderator might perform this role in a small Inspection Team.</w:t>
      </w:r>
    </w:p>
    <w:p w:rsidR="00F307F4" w:rsidRDefault="00F307F4" w:rsidP="00F307F4">
      <w:pPr>
        <w:ind w:left="720"/>
      </w:pPr>
    </w:p>
    <w:p w:rsidR="00F307F4" w:rsidRPr="004E002B" w:rsidRDefault="00F307F4" w:rsidP="00F307F4">
      <w:pPr>
        <w:ind w:left="720"/>
        <w:rPr>
          <w:b/>
        </w:rPr>
      </w:pPr>
      <w:r w:rsidRPr="004E002B">
        <w:t>The</w:t>
      </w:r>
      <w:r>
        <w:rPr>
          <w:b/>
        </w:rPr>
        <w:t xml:space="preserve"> </w:t>
      </w:r>
      <w:r w:rsidRPr="004E002B">
        <w:rPr>
          <w:b/>
        </w:rPr>
        <w:t>Inspector</w:t>
      </w:r>
      <w:r>
        <w:rPr>
          <w:b/>
        </w:rPr>
        <w:t xml:space="preserve"> </w:t>
      </w:r>
      <w:r>
        <w:t>attempts to find errors in the work products. This role can be filled by one or several people. However, all participants act as inspectors, in addition to any other responsibilities. The following may make good inspectors: the person who wrote the specification for the work products being inspected; the people responsible for implementing, testing or maintaining the work product; a quality assurance representative; a representative of the user community; and someone who is not involved in the project but has infinite experience and perfect wisdom.</w:t>
      </w:r>
    </w:p>
    <w:p w:rsidR="00F307F4" w:rsidRDefault="00F307F4" w:rsidP="00F307F4">
      <w:pPr>
        <w:ind w:left="720"/>
      </w:pPr>
    </w:p>
    <w:p w:rsidR="00F307F4" w:rsidRDefault="00F307F4" w:rsidP="00F307F4">
      <w:pPr>
        <w:ind w:left="720" w:hanging="720"/>
      </w:pPr>
      <w:r w:rsidRPr="004E002B">
        <w:rPr>
          <w:b/>
        </w:rPr>
        <w:t>Secondary Actors:</w:t>
      </w:r>
      <w:r>
        <w:t xml:space="preserve"> PAL, the process assets library, the place where all of the project’s important files are kept.</w:t>
      </w:r>
    </w:p>
    <w:p w:rsidR="00C179A3" w:rsidRPr="00975C4E" w:rsidRDefault="00C179A3" w:rsidP="00C179A3">
      <w:pPr>
        <w:ind w:left="720" w:hanging="720"/>
        <w:rPr>
          <w:bCs/>
        </w:rPr>
      </w:pPr>
      <w:r w:rsidRPr="00975C4E">
        <w:rPr>
          <w:b/>
        </w:rPr>
        <w:t>Frequency</w:t>
      </w:r>
      <w:r>
        <w:t>: one a week</w:t>
      </w:r>
    </w:p>
    <w:p w:rsidR="00A7431E" w:rsidRPr="004E38E8" w:rsidRDefault="00C179A3" w:rsidP="00A7431E">
      <w:pPr>
        <w:ind w:left="720" w:hanging="720"/>
      </w:pPr>
      <w:r w:rsidRPr="00975C4E">
        <w:rPr>
          <w:b/>
        </w:rPr>
        <w:t xml:space="preserve">Precondition: </w:t>
      </w:r>
      <w:r w:rsidR="00A7431E" w:rsidRPr="004E38E8">
        <w:t>An Author/Designer has requested an inspection of his work product</w:t>
      </w:r>
    </w:p>
    <w:p w:rsidR="00A7431E" w:rsidRPr="00975C4E" w:rsidRDefault="00C179A3" w:rsidP="00A7431E">
      <w:pPr>
        <w:ind w:left="720" w:hanging="720"/>
      </w:pPr>
      <w:r w:rsidRPr="00975C4E">
        <w:rPr>
          <w:b/>
        </w:rPr>
        <w:t xml:space="preserve">Trigger: </w:t>
      </w:r>
      <w:r w:rsidR="00A7431E" w:rsidRPr="004E38E8">
        <w:t xml:space="preserve">This use case will be </w:t>
      </w:r>
      <w:r w:rsidR="00A7431E">
        <w:t>included from the</w:t>
      </w:r>
      <w:r w:rsidR="00A7431E" w:rsidRPr="004E38E8">
        <w:t xml:space="preserve"> </w:t>
      </w:r>
      <w:r w:rsidR="00A7431E" w:rsidRPr="002402A3">
        <w:rPr>
          <w:rFonts w:ascii="Verdana" w:hAnsi="Verdana"/>
        </w:rPr>
        <w:t>Search for Unintended Consequences</w:t>
      </w:r>
      <w:r w:rsidR="00A7431E">
        <w:t xml:space="preserve"> use case.</w:t>
      </w:r>
    </w:p>
    <w:p w:rsidR="00C179A3" w:rsidRPr="00975C4E" w:rsidRDefault="00C179A3" w:rsidP="00C179A3">
      <w:pPr>
        <w:rPr>
          <w:b/>
        </w:rPr>
      </w:pPr>
      <w:r w:rsidRPr="00975C4E">
        <w:rPr>
          <w:b/>
        </w:rPr>
        <w:t xml:space="preserve">Main Success Scenario: </w:t>
      </w:r>
    </w:p>
    <w:p w:rsidR="00C179A3" w:rsidRPr="00D12261" w:rsidRDefault="00C179A3" w:rsidP="00D024B1">
      <w:pPr>
        <w:spacing w:before="120"/>
        <w:ind w:left="720" w:hanging="720"/>
        <w:rPr>
          <w:b/>
        </w:rPr>
      </w:pPr>
      <w:r w:rsidRPr="00D12261">
        <w:t>1.</w:t>
      </w:r>
      <w:r>
        <w:rPr>
          <w:b/>
        </w:rPr>
        <w:t xml:space="preserve"> </w:t>
      </w:r>
      <w:r w:rsidRPr="007D0697">
        <w:rPr>
          <w:b/>
        </w:rPr>
        <w:t>Planning</w:t>
      </w:r>
      <w:r w:rsidR="00D12261">
        <w:rPr>
          <w:b/>
        </w:rPr>
        <w:t xml:space="preserve"> </w:t>
      </w:r>
      <w:r>
        <w:t xml:space="preserve">The </w:t>
      </w:r>
      <w:r w:rsidR="007D4DD1">
        <w:t>Moderator</w:t>
      </w:r>
      <w:r>
        <w:t xml:space="preserve"> selects the </w:t>
      </w:r>
      <w:r w:rsidR="008C62B8">
        <w:t>Inspection Team</w:t>
      </w:r>
      <w:r>
        <w:t xml:space="preserve">, obtains work products </w:t>
      </w:r>
      <w:r w:rsidR="003F18AC">
        <w:t xml:space="preserve">to be inspected from the </w:t>
      </w:r>
      <w:r w:rsidR="00D024B1">
        <w:t>Author/Designer</w:t>
      </w:r>
      <w:r w:rsidR="006001E5">
        <w:t xml:space="preserve"> and distributes them along with</w:t>
      </w:r>
      <w:r>
        <w:t xml:space="preserve"> other relevant documents to the </w:t>
      </w:r>
      <w:r w:rsidR="008C62B8">
        <w:t>Inspection Team</w:t>
      </w:r>
      <w:r>
        <w:t>.</w:t>
      </w:r>
    </w:p>
    <w:p w:rsidR="00C179A3" w:rsidRPr="00D12261" w:rsidRDefault="00C179A3" w:rsidP="00D024B1">
      <w:pPr>
        <w:spacing w:before="120"/>
        <w:ind w:left="720" w:hanging="720"/>
        <w:rPr>
          <w:b/>
        </w:rPr>
      </w:pPr>
      <w:r w:rsidRPr="00D12261">
        <w:t>2.</w:t>
      </w:r>
      <w:r>
        <w:rPr>
          <w:b/>
        </w:rPr>
        <w:t xml:space="preserve"> </w:t>
      </w:r>
      <w:r w:rsidRPr="007D0697">
        <w:rPr>
          <w:b/>
        </w:rPr>
        <w:t>Overview meeting</w:t>
      </w:r>
      <w:r w:rsidR="00D12261">
        <w:rPr>
          <w:b/>
        </w:rPr>
        <w:t xml:space="preserve"> </w:t>
      </w:r>
      <w:r w:rsidR="009B4A34">
        <w:t xml:space="preserve">The </w:t>
      </w:r>
      <w:r w:rsidR="007D4DD1">
        <w:t>Moderator</w:t>
      </w:r>
      <w:r w:rsidR="009B4A34">
        <w:t xml:space="preserve"> explains the inspection process</w:t>
      </w:r>
      <w:r w:rsidR="009B4A34" w:rsidRPr="009B4A34">
        <w:t xml:space="preserve"> </w:t>
      </w:r>
      <w:r w:rsidR="009B4A34">
        <w:t xml:space="preserve">to the </w:t>
      </w:r>
      <w:r w:rsidR="008C62B8">
        <w:t>Inspection Team</w:t>
      </w:r>
      <w:r w:rsidR="009B4A34">
        <w:t xml:space="preserve">. </w:t>
      </w:r>
      <w:r w:rsidR="007D4DD1">
        <w:t>T</w:t>
      </w:r>
      <w:r w:rsidR="00D024B1">
        <w:t>he A</w:t>
      </w:r>
      <w:r>
        <w:t>uthor</w:t>
      </w:r>
      <w:r w:rsidR="00D024B1">
        <w:t>/D</w:t>
      </w:r>
      <w:r w:rsidR="009B4A34">
        <w:t>esigner</w:t>
      </w:r>
      <w:r>
        <w:t xml:space="preserve"> </w:t>
      </w:r>
      <w:r w:rsidR="007D4DD1">
        <w:t xml:space="preserve">may </w:t>
      </w:r>
      <w:r>
        <w:t xml:space="preserve">describe the important features of the </w:t>
      </w:r>
      <w:r w:rsidR="006001E5">
        <w:t xml:space="preserve">work </w:t>
      </w:r>
      <w:r>
        <w:t>product</w:t>
      </w:r>
      <w:r w:rsidR="006001E5">
        <w:t>s</w:t>
      </w:r>
      <w:r>
        <w:t>.</w:t>
      </w:r>
    </w:p>
    <w:p w:rsidR="00C179A3" w:rsidRPr="00D12261" w:rsidRDefault="00C179A3" w:rsidP="00D024B1">
      <w:pPr>
        <w:spacing w:before="120"/>
        <w:ind w:left="720" w:hanging="720"/>
        <w:rPr>
          <w:b/>
        </w:rPr>
      </w:pPr>
      <w:r w:rsidRPr="00D12261">
        <w:t>3.</w:t>
      </w:r>
      <w:r>
        <w:rPr>
          <w:b/>
        </w:rPr>
        <w:t xml:space="preserve"> </w:t>
      </w:r>
      <w:r w:rsidRPr="007D0697">
        <w:rPr>
          <w:b/>
        </w:rPr>
        <w:t>Preparation</w:t>
      </w:r>
      <w:r w:rsidR="00D12261">
        <w:rPr>
          <w:b/>
        </w:rPr>
        <w:t xml:space="preserve"> </w:t>
      </w:r>
      <w:r w:rsidR="00D024B1">
        <w:t>Each member of the Inspection Team</w:t>
      </w:r>
      <w:r>
        <w:t xml:space="preserve"> examines the work products prior to the actual inspection meeting. Typically, this will tak</w:t>
      </w:r>
      <w:r w:rsidR="00D024B1">
        <w:t>e two hours for each member</w:t>
      </w:r>
      <w:r>
        <w:t>. The amount of time each person spent wi</w:t>
      </w:r>
      <w:r w:rsidR="00D024B1">
        <w:t>ll be recorded. Each member</w:t>
      </w:r>
      <w:r>
        <w:t xml:space="preserve"> should be looking </w:t>
      </w:r>
      <w:r w:rsidR="009B4A34">
        <w:t>for five things simultaneously:</w:t>
      </w:r>
      <w:r w:rsidR="009879BD" w:rsidRPr="00BC3FE6">
        <w:t xml:space="preserve"> </w:t>
      </w:r>
      <w:r w:rsidR="009879BD">
        <w:t>defects, risks, opportunities for BiST</w:t>
      </w:r>
      <w:r w:rsidR="00D024B1">
        <w:t>, positive</w:t>
      </w:r>
      <w:r w:rsidR="009879BD">
        <w:t xml:space="preserve"> and negative </w:t>
      </w:r>
      <w:r w:rsidR="004C6D95">
        <w:t>UiCs</w:t>
      </w:r>
      <w:r w:rsidR="009879BD">
        <w:t xml:space="preserve"> </w:t>
      </w:r>
      <w:r w:rsidR="009879BD" w:rsidRPr="00BC3FE6">
        <w:t xml:space="preserve">of </w:t>
      </w:r>
      <w:r w:rsidR="009B4A34">
        <w:t>SystemZ</w:t>
      </w:r>
      <w:r>
        <w:t xml:space="preserve"> </w:t>
      </w:r>
    </w:p>
    <w:p w:rsidR="00C179A3" w:rsidRPr="00D12261" w:rsidRDefault="00C179A3" w:rsidP="00D024B1">
      <w:pPr>
        <w:spacing w:before="120"/>
        <w:ind w:left="720" w:hanging="720"/>
        <w:rPr>
          <w:b/>
        </w:rPr>
      </w:pPr>
      <w:r w:rsidRPr="00D12261">
        <w:t>4.</w:t>
      </w:r>
      <w:r>
        <w:t xml:space="preserve"> </w:t>
      </w:r>
      <w:r w:rsidRPr="007D0697">
        <w:rPr>
          <w:b/>
        </w:rPr>
        <w:t>Inspection meeting</w:t>
      </w:r>
      <w:r w:rsidR="00D12261">
        <w:rPr>
          <w:b/>
        </w:rPr>
        <w:t xml:space="preserve"> </w:t>
      </w:r>
      <w:r>
        <w:t xml:space="preserve">The </w:t>
      </w:r>
      <w:r w:rsidR="007D4DD1">
        <w:t>Moderator</w:t>
      </w:r>
      <w:r>
        <w:t xml:space="preserve"> and </w:t>
      </w:r>
      <w:r w:rsidR="007D4DD1">
        <w:t>Reader</w:t>
      </w:r>
      <w:r>
        <w:t xml:space="preserve"> lead the team through the work product</w:t>
      </w:r>
      <w:r w:rsidR="007D4DD1">
        <w:t>s</w:t>
      </w:r>
      <w:r>
        <w:t>. The issues are brought up one by one and each one is discussed in a round robin fashion where each member comments on each issue. During the discus</w:t>
      </w:r>
      <w:r w:rsidR="00856F9E">
        <w:t>sion, all inspectors can report</w:t>
      </w:r>
      <w:r w:rsidR="009879BD" w:rsidRPr="00BC3FE6">
        <w:t xml:space="preserve"> </w:t>
      </w:r>
      <w:r w:rsidR="009879BD">
        <w:t>defects, risks, opportunities for BiST</w:t>
      </w:r>
      <w:r w:rsidR="00D024B1">
        <w:t>, positive</w:t>
      </w:r>
      <w:r w:rsidR="009879BD">
        <w:t xml:space="preserve"> and negative </w:t>
      </w:r>
      <w:r w:rsidR="004C6D95">
        <w:t>UiCs</w:t>
      </w:r>
      <w:r w:rsidR="009879BD">
        <w:t xml:space="preserve"> </w:t>
      </w:r>
      <w:r w:rsidR="009B4A34" w:rsidRPr="00BC3FE6">
        <w:t>of</w:t>
      </w:r>
      <w:r w:rsidR="009B4A34">
        <w:t xml:space="preserve"> S</w:t>
      </w:r>
      <w:r w:rsidR="009B4A34" w:rsidRPr="00BC3FE6">
        <w:t>ystem</w:t>
      </w:r>
      <w:r w:rsidR="009B4A34">
        <w:t>Z</w:t>
      </w:r>
      <w:r>
        <w:t>, all o</w:t>
      </w:r>
      <w:r w:rsidR="00856F9E">
        <w:t>f which are documented by the R</w:t>
      </w:r>
      <w:r>
        <w:t>ecorder. The meeting should last no more than two hours.</w:t>
      </w:r>
    </w:p>
    <w:p w:rsidR="00546EFC" w:rsidRDefault="00546EFC" w:rsidP="00546EFC">
      <w:pPr>
        <w:spacing w:line="220" w:lineRule="exact"/>
        <w:rPr>
          <w:bCs/>
        </w:rPr>
      </w:pPr>
      <w:r>
        <w:rPr>
          <w:bCs/>
        </w:rPr>
        <w:t>How can we prime our inspectors to look for UiC?</w:t>
      </w:r>
    </w:p>
    <w:p w:rsidR="00546EFC" w:rsidRDefault="00546EFC" w:rsidP="00546EFC">
      <w:pPr>
        <w:ind w:left="720" w:hanging="720"/>
        <w:rPr>
          <w:bCs/>
        </w:rPr>
      </w:pPr>
      <w:r>
        <w:rPr>
          <w:bCs/>
        </w:rPr>
        <w:t>If they are looking at an activity, action, process, procedure, or other verb phrases (an active verb followed by a measureable noun)</w:t>
      </w:r>
      <w:r w:rsidR="004B735E">
        <w:rPr>
          <w:bCs/>
        </w:rPr>
        <w:t>,</w:t>
      </w:r>
      <w:r>
        <w:rPr>
          <w:bCs/>
        </w:rPr>
        <w:t xml:space="preserve"> then tell them to ask, “What problems could this activity create for other systems?” “How could this activity hurt other systems?” “If this activity failed, how could it hurt other systems?”</w:t>
      </w:r>
    </w:p>
    <w:p w:rsidR="00546EFC" w:rsidRDefault="00546EFC" w:rsidP="00546EFC">
      <w:pPr>
        <w:ind w:left="720" w:hanging="720"/>
        <w:rPr>
          <w:bCs/>
        </w:rPr>
      </w:pPr>
      <w:r>
        <w:rPr>
          <w:bCs/>
        </w:rPr>
        <w:t>If they are looking at an object, component, model, or other noun phrases,</w:t>
      </w:r>
      <w:r w:rsidRPr="00FE36E2">
        <w:rPr>
          <w:bCs/>
        </w:rPr>
        <w:t xml:space="preserve"> </w:t>
      </w:r>
      <w:r>
        <w:rPr>
          <w:bCs/>
        </w:rPr>
        <w:t>then tell them to ask, “How could this object hurt other systems?” “How could this object fail?” For each failure event ask, “How could this failure event hurt other systems?”</w:t>
      </w:r>
    </w:p>
    <w:p w:rsidR="00546EFC" w:rsidRDefault="00546EFC" w:rsidP="00546EFC">
      <w:pPr>
        <w:ind w:left="720" w:hanging="720"/>
        <w:rPr>
          <w:bCs/>
        </w:rPr>
      </w:pPr>
      <w:r>
        <w:rPr>
          <w:bCs/>
        </w:rPr>
        <w:t>If they are looking at a risk,</w:t>
      </w:r>
      <w:r w:rsidRPr="00FE36E2">
        <w:rPr>
          <w:bCs/>
        </w:rPr>
        <w:t xml:space="preserve"> </w:t>
      </w:r>
      <w:r>
        <w:rPr>
          <w:bCs/>
        </w:rPr>
        <w:t>then tell them to ask, “How could this failure event hurt other systems?”</w:t>
      </w:r>
    </w:p>
    <w:p w:rsidR="00546EFC" w:rsidRDefault="00546EFC" w:rsidP="00546EFC">
      <w:pPr>
        <w:ind w:left="720" w:hanging="720"/>
        <w:rPr>
          <w:bCs/>
        </w:rPr>
      </w:pPr>
      <w:r>
        <w:rPr>
          <w:bCs/>
        </w:rPr>
        <w:t>If they are looking at a use case, scenario or other sequences of events, then</w:t>
      </w:r>
      <w:r w:rsidRPr="00FE36E2">
        <w:rPr>
          <w:bCs/>
        </w:rPr>
        <w:t xml:space="preserve"> </w:t>
      </w:r>
      <w:r>
        <w:rPr>
          <w:bCs/>
        </w:rPr>
        <w:t>tell them to ask, “What-if?” For example, The user does this and the system does that.“What if it doesn’t?”</w:t>
      </w:r>
    </w:p>
    <w:p w:rsidR="00C179A3" w:rsidRDefault="00C179A3" w:rsidP="00D024B1">
      <w:pPr>
        <w:pStyle w:val="BodyTextIndent"/>
        <w:spacing w:before="120"/>
      </w:pPr>
      <w:r>
        <w:t>5. Diogenes creates and maintains five databases that contain</w:t>
      </w:r>
      <w:r w:rsidR="009879BD" w:rsidRPr="00BC3FE6">
        <w:t xml:space="preserve"> </w:t>
      </w:r>
      <w:r w:rsidR="009879BD">
        <w:t>defects, risks, opportunities for BiST</w:t>
      </w:r>
      <w:r w:rsidR="00D024B1">
        <w:t>, positive</w:t>
      </w:r>
      <w:r w:rsidR="009879BD">
        <w:t xml:space="preserve"> and negative </w:t>
      </w:r>
      <w:r w:rsidR="004C6D95">
        <w:t>UiCs</w:t>
      </w:r>
      <w:r w:rsidR="009879BD">
        <w:t xml:space="preserve"> </w:t>
      </w:r>
      <w:r w:rsidR="009879BD" w:rsidRPr="00BC3FE6">
        <w:t>of</w:t>
      </w:r>
      <w:r w:rsidR="009B4A34">
        <w:t xml:space="preserve"> S</w:t>
      </w:r>
      <w:r w:rsidR="009879BD" w:rsidRPr="00BC3FE6">
        <w:t>ystem</w:t>
      </w:r>
      <w:r w:rsidR="009B4A34">
        <w:t>Z.</w:t>
      </w:r>
    </w:p>
    <w:p w:rsidR="00C179A3" w:rsidRDefault="00C179A3" w:rsidP="00D024B1">
      <w:pPr>
        <w:pStyle w:val="BodyTextIndent"/>
        <w:spacing w:before="120"/>
      </w:pPr>
      <w:r>
        <w:t xml:space="preserve">6. </w:t>
      </w:r>
      <w:r w:rsidRPr="00975C4E">
        <w:t xml:space="preserve">The </w:t>
      </w:r>
      <w:r w:rsidR="00386207">
        <w:t>Moderator</w:t>
      </w:r>
      <w:r w:rsidR="00856F9E">
        <w:t xml:space="preserve"> and the</w:t>
      </w:r>
      <w:r w:rsidRPr="00975C4E">
        <w:t xml:space="preserve"> Systems Engineer consolidate and edit the </w:t>
      </w:r>
      <w:r>
        <w:t>five databases to create five prioritized lists.</w:t>
      </w:r>
    </w:p>
    <w:p w:rsidR="00D12261" w:rsidRDefault="00D12261" w:rsidP="00D024B1">
      <w:pPr>
        <w:pStyle w:val="BodyTextIndent"/>
      </w:pPr>
      <w:r>
        <w:t>The list of defects is given to the Author/Designer for rework and resolution.</w:t>
      </w:r>
    </w:p>
    <w:p w:rsidR="00C179A3" w:rsidRDefault="00C179A3" w:rsidP="00D024B1">
      <w:pPr>
        <w:pStyle w:val="BodyTextIndent"/>
      </w:pPr>
      <w:r>
        <w:t>The list of risks</w:t>
      </w:r>
      <w:r w:rsidRPr="00B75AB3">
        <w:t xml:space="preserve"> that could adversely affect </w:t>
      </w:r>
      <w:r>
        <w:t>SystemZ is given to Risk Management.</w:t>
      </w:r>
    </w:p>
    <w:p w:rsidR="00D12261" w:rsidRDefault="00D12261" w:rsidP="00D024B1">
      <w:pPr>
        <w:pStyle w:val="BodyTextIndent"/>
      </w:pPr>
      <w:r>
        <w:t xml:space="preserve">The list of </w:t>
      </w:r>
      <w:r w:rsidRPr="0085736C">
        <w:t>opportunities for Built-in Self-Test (BiST)</w:t>
      </w:r>
      <w:r>
        <w:t xml:space="preserve"> is given to Test Engineering.</w:t>
      </w:r>
    </w:p>
    <w:p w:rsidR="00D12261" w:rsidRDefault="00D12261" w:rsidP="00D024B1">
      <w:pPr>
        <w:pStyle w:val="BodyTextIndent"/>
      </w:pPr>
      <w:r>
        <w:t xml:space="preserve">The list of </w:t>
      </w:r>
      <w:r w:rsidRPr="00B75AB3">
        <w:t xml:space="preserve">positive </w:t>
      </w:r>
      <w:r w:rsidR="004C6D95">
        <w:t>UiCs</w:t>
      </w:r>
      <w:r w:rsidRPr="00B75AB3">
        <w:t xml:space="preserve"> that </w:t>
      </w:r>
      <w:r>
        <w:t xml:space="preserve">could beneficially affect other systems is given to Marketing. </w:t>
      </w:r>
    </w:p>
    <w:p w:rsidR="00C179A3" w:rsidRDefault="00C179A3" w:rsidP="00D024B1">
      <w:pPr>
        <w:pStyle w:val="BodyTextIndent"/>
      </w:pPr>
      <w:r>
        <w:t xml:space="preserve">The list of </w:t>
      </w:r>
      <w:r w:rsidRPr="00B75AB3">
        <w:t xml:space="preserve">negative </w:t>
      </w:r>
      <w:r w:rsidR="004C6D95">
        <w:t>UiCs</w:t>
      </w:r>
      <w:r>
        <w:t xml:space="preserve"> </w:t>
      </w:r>
      <w:r w:rsidRPr="00B75AB3">
        <w:t xml:space="preserve">that </w:t>
      </w:r>
      <w:r>
        <w:t>could adversely affect other systems is given to Management</w:t>
      </w:r>
      <w:r w:rsidR="00667C3D">
        <w:t xml:space="preserve"> and the Legal department</w:t>
      </w:r>
      <w:r>
        <w:t xml:space="preserve">. </w:t>
      </w:r>
    </w:p>
    <w:p w:rsidR="00C179A3" w:rsidRPr="00975C4E" w:rsidRDefault="00C179A3" w:rsidP="00D024B1">
      <w:pPr>
        <w:pStyle w:val="BodyTextIndent"/>
        <w:spacing w:before="120"/>
      </w:pPr>
      <w:r>
        <w:t>7. Diogenes puts these</w:t>
      </w:r>
      <w:r w:rsidRPr="00975C4E">
        <w:t xml:space="preserve"> prioritized list</w:t>
      </w:r>
      <w:r>
        <w:t>s</w:t>
      </w:r>
      <w:r w:rsidRPr="00975C4E">
        <w:t xml:space="preserve"> in the project </w:t>
      </w:r>
      <w:r>
        <w:t>PAL</w:t>
      </w:r>
      <w:r w:rsidRPr="00975C4E">
        <w:t>.</w:t>
      </w:r>
    </w:p>
    <w:p w:rsidR="00D12261" w:rsidRDefault="00C179A3" w:rsidP="00D024B1">
      <w:pPr>
        <w:pStyle w:val="BodyTextIndent"/>
        <w:spacing w:before="120"/>
      </w:pPr>
      <w:r w:rsidRPr="005D1D44">
        <w:t>8.</w:t>
      </w:r>
      <w:r>
        <w:rPr>
          <w:b/>
        </w:rPr>
        <w:t xml:space="preserve"> </w:t>
      </w:r>
      <w:r w:rsidR="0032307B">
        <w:rPr>
          <w:b/>
        </w:rPr>
        <w:t>Rework</w:t>
      </w:r>
      <w:r w:rsidR="00D12261">
        <w:rPr>
          <w:b/>
        </w:rPr>
        <w:t xml:space="preserve"> </w:t>
      </w:r>
      <w:r w:rsidR="0032307B">
        <w:t>The Author/Designer fixes the defects.</w:t>
      </w:r>
      <w:r w:rsidR="00D12261">
        <w:t xml:space="preserve"> Each of the other owners will know what to do with his list.</w:t>
      </w:r>
    </w:p>
    <w:p w:rsidR="00C179A3" w:rsidRPr="00D12261" w:rsidRDefault="0032307B" w:rsidP="00D024B1">
      <w:pPr>
        <w:spacing w:before="120"/>
        <w:ind w:left="720" w:hanging="720"/>
        <w:rPr>
          <w:b/>
        </w:rPr>
      </w:pPr>
      <w:r>
        <w:t>9</w:t>
      </w:r>
      <w:r w:rsidRPr="005D1D44">
        <w:t>.</w:t>
      </w:r>
      <w:r>
        <w:rPr>
          <w:b/>
        </w:rPr>
        <w:t xml:space="preserve"> </w:t>
      </w:r>
      <w:r w:rsidRPr="000B6AA2">
        <w:rPr>
          <w:b/>
        </w:rPr>
        <w:t>Follow-up</w:t>
      </w:r>
      <w:r w:rsidR="00D12261">
        <w:rPr>
          <w:b/>
        </w:rPr>
        <w:t xml:space="preserve"> </w:t>
      </w:r>
      <w:r w:rsidR="006001E5">
        <w:t xml:space="preserve">The </w:t>
      </w:r>
      <w:r w:rsidR="007D4DD1">
        <w:t>Moderator</w:t>
      </w:r>
      <w:r w:rsidR="006001E5">
        <w:t xml:space="preserve"> must </w:t>
      </w:r>
      <w:r>
        <w:t xml:space="preserve">verify that all fixes are effective and that no additional defects have been created. The </w:t>
      </w:r>
      <w:r w:rsidR="007D4DD1">
        <w:t>Moderator</w:t>
      </w:r>
      <w:r w:rsidR="00C179A3">
        <w:t xml:space="preserve"> check</w:t>
      </w:r>
      <w:r>
        <w:t>s</w:t>
      </w:r>
      <w:r w:rsidR="00C179A3">
        <w:t xml:space="preserve"> the exit criteria for completing </w:t>
      </w:r>
      <w:r w:rsidR="006001E5">
        <w:t>of an inspection</w:t>
      </w:r>
      <w:r w:rsidR="00C179A3">
        <w:t>.</w:t>
      </w:r>
    </w:p>
    <w:p w:rsidR="00C179A3" w:rsidRPr="00975C4E" w:rsidRDefault="0032307B" w:rsidP="00D024B1">
      <w:pPr>
        <w:pStyle w:val="BodyTextIndent"/>
        <w:spacing w:before="120"/>
      </w:pPr>
      <w:r>
        <w:t>10</w:t>
      </w:r>
      <w:r w:rsidR="00C179A3">
        <w:t>. Diogenes updates</w:t>
      </w:r>
      <w:r w:rsidR="00C179A3" w:rsidRPr="00975C4E">
        <w:t xml:space="preserve"> the project </w:t>
      </w:r>
      <w:r w:rsidR="00C179A3">
        <w:t>PAL</w:t>
      </w:r>
      <w:r w:rsidR="00C179A3" w:rsidRPr="00975C4E">
        <w:t xml:space="preserve"> [exit use case].</w:t>
      </w:r>
    </w:p>
    <w:p w:rsidR="00D12261" w:rsidRDefault="00D12261" w:rsidP="00C179A3">
      <w:pPr>
        <w:rPr>
          <w:rFonts w:eastAsia="MS Mincho"/>
          <w:b/>
        </w:rPr>
      </w:pPr>
    </w:p>
    <w:p w:rsidR="00C179A3" w:rsidRPr="007B2357" w:rsidRDefault="00C179A3" w:rsidP="00C179A3">
      <w:pPr>
        <w:rPr>
          <w:rFonts w:eastAsia="MS Mincho"/>
          <w:b/>
        </w:rPr>
      </w:pPr>
      <w:r w:rsidRPr="007B2357">
        <w:rPr>
          <w:rFonts w:eastAsia="MS Mincho"/>
          <w:b/>
        </w:rPr>
        <w:t>Anchored Alternate Flow:</w:t>
      </w:r>
    </w:p>
    <w:p w:rsidR="00C179A3" w:rsidRPr="00975C4E" w:rsidRDefault="00C179A3" w:rsidP="00C179A3">
      <w:pPr>
        <w:ind w:left="720" w:hanging="720"/>
      </w:pPr>
      <w:r w:rsidRPr="00975C4E">
        <w:rPr>
          <w:b/>
        </w:rPr>
        <w:t xml:space="preserve">Postcondition: </w:t>
      </w:r>
      <w:r w:rsidRPr="00975C4E">
        <w:t xml:space="preserve">The project </w:t>
      </w:r>
      <w:r>
        <w:t>PAL</w:t>
      </w:r>
      <w:r w:rsidRPr="00975C4E">
        <w:t xml:space="preserve"> has been updated and the </w:t>
      </w:r>
      <w:r w:rsidR="00B0447F">
        <w:t>Systems Engineer</w:t>
      </w:r>
      <w:r w:rsidRPr="00975C4E">
        <w:t xml:space="preserve"> is ready </w:t>
      </w:r>
      <w:r>
        <w:t>to schedule a new inspection.</w:t>
      </w:r>
    </w:p>
    <w:p w:rsidR="00C179A3" w:rsidRPr="00975C4E" w:rsidRDefault="00C179A3" w:rsidP="00C179A3">
      <w:pPr>
        <w:rPr>
          <w:b/>
        </w:rPr>
      </w:pPr>
      <w:r w:rsidRPr="00975C4E">
        <w:rPr>
          <w:b/>
        </w:rPr>
        <w:t xml:space="preserve">Specific Requirements </w:t>
      </w:r>
      <w:r w:rsidRPr="00975C4E">
        <w:t>(Daniels and Bahill 2004)</w:t>
      </w:r>
    </w:p>
    <w:p w:rsidR="00C179A3" w:rsidRPr="00975C4E" w:rsidRDefault="00C179A3" w:rsidP="00C179A3">
      <w:pPr>
        <w:ind w:left="720" w:hanging="720"/>
      </w:pPr>
      <w:r w:rsidRPr="00975C4E">
        <w:rPr>
          <w:b/>
        </w:rPr>
        <w:t>Functional Requirements:</w:t>
      </w:r>
    </w:p>
    <w:p w:rsidR="00BA46C1" w:rsidRDefault="00BA46C1" w:rsidP="008C62B8">
      <w:pPr>
        <w:ind w:left="720" w:hanging="720"/>
      </w:pPr>
      <w:r>
        <w:rPr>
          <w:b/>
        </w:rPr>
        <w:t>FR3-</w:t>
      </w:r>
      <w:r w:rsidRPr="00A70EA5">
        <w:rPr>
          <w:b/>
        </w:rPr>
        <w:t>1</w:t>
      </w:r>
      <w:r w:rsidRPr="00975C4E">
        <w:t xml:space="preserve"> </w:t>
      </w:r>
      <w:r w:rsidR="008C62B8">
        <w:t>The Moderator shall form the Inspection T</w:t>
      </w:r>
      <w:r>
        <w:t>eam.</w:t>
      </w:r>
    </w:p>
    <w:p w:rsidR="00BA46C1" w:rsidRDefault="00BA46C1" w:rsidP="008C62B8">
      <w:pPr>
        <w:ind w:left="720" w:hanging="720"/>
      </w:pPr>
      <w:r>
        <w:rPr>
          <w:b/>
        </w:rPr>
        <w:t>FR3-</w:t>
      </w:r>
      <w:r w:rsidRPr="00A70EA5">
        <w:rPr>
          <w:b/>
        </w:rPr>
        <w:t>2</w:t>
      </w:r>
      <w:r w:rsidRPr="00975C4E">
        <w:t xml:space="preserve"> </w:t>
      </w:r>
      <w:r>
        <w:t xml:space="preserve">The Moderator shall collect the inspection work products and other </w:t>
      </w:r>
      <w:r w:rsidR="008C62B8">
        <w:t>relevant</w:t>
      </w:r>
      <w:r w:rsidR="00856F9E">
        <w:t xml:space="preserve"> material and distribute them</w:t>
      </w:r>
      <w:r>
        <w:t xml:space="preserve"> to the </w:t>
      </w:r>
      <w:r w:rsidR="008C62B8">
        <w:t>Inspection Team</w:t>
      </w:r>
      <w:r>
        <w:t xml:space="preserve"> TBD days before the inspection.</w:t>
      </w:r>
    </w:p>
    <w:p w:rsidR="00BA46C1" w:rsidRDefault="00BA46C1" w:rsidP="008C62B8">
      <w:pPr>
        <w:pStyle w:val="BodyTextIndent"/>
      </w:pPr>
      <w:r>
        <w:rPr>
          <w:b/>
        </w:rPr>
        <w:t>FR3-</w:t>
      </w:r>
      <w:r w:rsidRPr="00A70EA5">
        <w:rPr>
          <w:b/>
        </w:rPr>
        <w:t>3</w:t>
      </w:r>
      <w:r w:rsidRPr="00975C4E">
        <w:t xml:space="preserve"> </w:t>
      </w:r>
      <w:r w:rsidR="0077033A">
        <w:t>The Moderator shall chair</w:t>
      </w:r>
      <w:r>
        <w:t xml:space="preserve"> the overview meeting.</w:t>
      </w:r>
    </w:p>
    <w:p w:rsidR="008C62B8" w:rsidRDefault="00BA46C1" w:rsidP="008C62B8">
      <w:pPr>
        <w:pStyle w:val="BodyTextIndent"/>
      </w:pPr>
      <w:r>
        <w:rPr>
          <w:b/>
        </w:rPr>
        <w:t>FR3-</w:t>
      </w:r>
      <w:r w:rsidRPr="00A70EA5">
        <w:rPr>
          <w:b/>
        </w:rPr>
        <w:t>4</w:t>
      </w:r>
      <w:r w:rsidRPr="00975C4E">
        <w:t xml:space="preserve"> </w:t>
      </w:r>
      <w:r>
        <w:t>Each member of the Inspection Team</w:t>
      </w:r>
      <w:r w:rsidR="008C62B8">
        <w:t xml:space="preserve"> shall examine the work products prior to the actual inspection meeting</w:t>
      </w:r>
      <w:r w:rsidR="008C62B8" w:rsidRPr="008C62B8">
        <w:t xml:space="preserve"> </w:t>
      </w:r>
      <w:r w:rsidR="008C62B8">
        <w:t>looking for</w:t>
      </w:r>
      <w:r w:rsidR="008C62B8" w:rsidRPr="00BC3FE6">
        <w:t xml:space="preserve"> </w:t>
      </w:r>
      <w:r w:rsidR="008C62B8">
        <w:t xml:space="preserve">defects, risks, opportunities for BiST, positive </w:t>
      </w:r>
      <w:r w:rsidR="00D024B1">
        <w:t xml:space="preserve">unintended consequences </w:t>
      </w:r>
      <w:r w:rsidR="008C62B8">
        <w:t xml:space="preserve">and negative unintended consequences </w:t>
      </w:r>
      <w:r w:rsidR="008C62B8" w:rsidRPr="00BC3FE6">
        <w:t xml:space="preserve">of </w:t>
      </w:r>
      <w:r w:rsidR="008C62B8">
        <w:t xml:space="preserve">SystemZ. </w:t>
      </w:r>
    </w:p>
    <w:p w:rsidR="008C62B8" w:rsidRDefault="008C62B8" w:rsidP="008C62B8">
      <w:pPr>
        <w:pStyle w:val="BodyTextIndent"/>
      </w:pPr>
      <w:r>
        <w:rPr>
          <w:b/>
        </w:rPr>
        <w:t>FR3-5</w:t>
      </w:r>
      <w:r w:rsidRPr="00975C4E">
        <w:t xml:space="preserve"> </w:t>
      </w:r>
      <w:r>
        <w:t>Each member of the Inspection Team shall record and report the number of hours he or she spent inspecting the materials. Typically, this will be two hours.</w:t>
      </w:r>
    </w:p>
    <w:p w:rsidR="00072E5A" w:rsidRDefault="00072E5A" w:rsidP="00072E5A">
      <w:pPr>
        <w:pStyle w:val="BodyTextIndent"/>
      </w:pPr>
      <w:r>
        <w:rPr>
          <w:b/>
        </w:rPr>
        <w:t>FR3-6</w:t>
      </w:r>
      <w:r w:rsidRPr="00975C4E">
        <w:t xml:space="preserve"> </w:t>
      </w:r>
      <w:r>
        <w:t>The Moderator shall conduct the inspection meeting.</w:t>
      </w:r>
    </w:p>
    <w:p w:rsidR="00072E5A" w:rsidRDefault="00BA46C1" w:rsidP="00072E5A">
      <w:pPr>
        <w:pStyle w:val="BodyTextIndent"/>
      </w:pPr>
      <w:r>
        <w:rPr>
          <w:b/>
        </w:rPr>
        <w:t>FR3-</w:t>
      </w:r>
      <w:r w:rsidR="00072E5A">
        <w:rPr>
          <w:b/>
        </w:rPr>
        <w:t>7</w:t>
      </w:r>
      <w:r w:rsidRPr="00975C4E">
        <w:t xml:space="preserve"> </w:t>
      </w:r>
      <w:r w:rsidR="00072E5A">
        <w:t xml:space="preserve">The Recorder </w:t>
      </w:r>
      <w:r w:rsidRPr="00975C4E">
        <w:t xml:space="preserve">shall </w:t>
      </w:r>
      <w:r w:rsidR="00072E5A">
        <w:t>create and maintain five databases that contain</w:t>
      </w:r>
      <w:r w:rsidR="00072E5A" w:rsidRPr="00BC3FE6">
        <w:t xml:space="preserve"> </w:t>
      </w:r>
      <w:r w:rsidR="00072E5A">
        <w:t xml:space="preserve">defects, risks, opportunities for BiST, positive untended consequences and negative unintended consequences </w:t>
      </w:r>
      <w:r w:rsidR="00072E5A" w:rsidRPr="00BC3FE6">
        <w:t>of</w:t>
      </w:r>
      <w:r w:rsidR="00072E5A">
        <w:t xml:space="preserve"> S</w:t>
      </w:r>
      <w:r w:rsidR="00072E5A" w:rsidRPr="00BC3FE6">
        <w:t>ystem</w:t>
      </w:r>
      <w:r w:rsidR="00072E5A">
        <w:t>Z.</w:t>
      </w:r>
    </w:p>
    <w:p w:rsidR="00072E5A" w:rsidRDefault="00072E5A" w:rsidP="00134CBA">
      <w:pPr>
        <w:pStyle w:val="BodyTextIndent"/>
      </w:pPr>
      <w:r>
        <w:rPr>
          <w:b/>
        </w:rPr>
        <w:t>FR3-8</w:t>
      </w:r>
      <w:r w:rsidRPr="00975C4E">
        <w:t xml:space="preserve"> The </w:t>
      </w:r>
      <w:r>
        <w:t>Moderator and the</w:t>
      </w:r>
      <w:r w:rsidRPr="00975C4E">
        <w:t xml:space="preserve"> Systems Engineer </w:t>
      </w:r>
      <w:r>
        <w:t xml:space="preserve">shall </w:t>
      </w:r>
      <w:r w:rsidRPr="00975C4E">
        <w:t xml:space="preserve">consolidate and edit the </w:t>
      </w:r>
      <w:r>
        <w:t>five databases to create five prioritized lists.</w:t>
      </w:r>
    </w:p>
    <w:p w:rsidR="00134CBA" w:rsidRDefault="00134CBA" w:rsidP="00134CBA">
      <w:pPr>
        <w:pStyle w:val="BodyTextIndent"/>
      </w:pPr>
      <w:r>
        <w:rPr>
          <w:b/>
        </w:rPr>
        <w:t>FR3-9</w:t>
      </w:r>
      <w:r w:rsidRPr="00975C4E">
        <w:t xml:space="preserve"> </w:t>
      </w:r>
      <w:r>
        <w:t>The</w:t>
      </w:r>
      <w:r w:rsidRPr="00975C4E">
        <w:t xml:space="preserve"> Systems Engineer </w:t>
      </w:r>
      <w:r>
        <w:t>shall deliver the five lists to their respective owners.</w:t>
      </w:r>
    </w:p>
    <w:p w:rsidR="00134CBA" w:rsidRDefault="00134CBA" w:rsidP="00134CBA">
      <w:pPr>
        <w:pStyle w:val="BodyTextIndent"/>
        <w:ind w:left="0" w:firstLine="720"/>
      </w:pPr>
      <w:r w:rsidRPr="00134CBA">
        <w:rPr>
          <w:b/>
        </w:rPr>
        <w:t>Stipulation</w:t>
      </w:r>
      <w:r>
        <w:t xml:space="preserve"> Each owner will know what to do with his list.</w:t>
      </w:r>
    </w:p>
    <w:p w:rsidR="00134CBA" w:rsidRPr="00975C4E" w:rsidRDefault="00134CBA" w:rsidP="00134CBA">
      <w:pPr>
        <w:pStyle w:val="BodyTextIndent"/>
      </w:pPr>
      <w:r>
        <w:rPr>
          <w:b/>
        </w:rPr>
        <w:t>FR3-10</w:t>
      </w:r>
      <w:r>
        <w:t xml:space="preserve"> Diogenes shall put these</w:t>
      </w:r>
      <w:r w:rsidRPr="00975C4E">
        <w:t xml:space="preserve"> </w:t>
      </w:r>
      <w:r>
        <w:t xml:space="preserve">five </w:t>
      </w:r>
      <w:r w:rsidRPr="00975C4E">
        <w:t>prioritized list</w:t>
      </w:r>
      <w:r>
        <w:t>s</w:t>
      </w:r>
      <w:r w:rsidRPr="00975C4E">
        <w:t xml:space="preserve"> in the project </w:t>
      </w:r>
      <w:r>
        <w:t>PAL</w:t>
      </w:r>
      <w:r w:rsidRPr="00975C4E">
        <w:t>.</w:t>
      </w:r>
    </w:p>
    <w:p w:rsidR="00134CBA" w:rsidRDefault="00134CBA" w:rsidP="00134CBA">
      <w:pPr>
        <w:pStyle w:val="BodyTextIndent"/>
      </w:pPr>
      <w:r>
        <w:rPr>
          <w:b/>
        </w:rPr>
        <w:t>FR3-11</w:t>
      </w:r>
      <w:r w:rsidRPr="00134CBA">
        <w:t xml:space="preserve"> </w:t>
      </w:r>
      <w:r>
        <w:t xml:space="preserve">The </w:t>
      </w:r>
      <w:r w:rsidR="007D4DD1">
        <w:t>Moderator</w:t>
      </w:r>
      <w:r>
        <w:t xml:space="preserve"> shall verify that all fixes are effective and that no additional defects have been created. The </w:t>
      </w:r>
      <w:r w:rsidR="007D4DD1">
        <w:t>Moderator</w:t>
      </w:r>
      <w:r>
        <w:t xml:space="preserve"> </w:t>
      </w:r>
      <w:r w:rsidR="008E7F45">
        <w:t xml:space="preserve">shall </w:t>
      </w:r>
      <w:r>
        <w:t>check the exit criteria for completing of an inspection.</w:t>
      </w:r>
    </w:p>
    <w:p w:rsidR="00BA46C1" w:rsidRDefault="00BA46C1" w:rsidP="00134CBA">
      <w:pPr>
        <w:spacing w:before="120"/>
        <w:ind w:left="720" w:hanging="720"/>
      </w:pPr>
      <w:r>
        <w:t xml:space="preserve">We have often said that we can impose </w:t>
      </w:r>
      <w:r w:rsidR="008C62B8">
        <w:t>requirements</w:t>
      </w:r>
      <w:r>
        <w:t xml:space="preserve"> on our </w:t>
      </w:r>
      <w:r w:rsidR="008C62B8">
        <w:t>system,</w:t>
      </w:r>
      <w:r>
        <w:t xml:space="preserve"> but we cannot impose </w:t>
      </w:r>
      <w:r w:rsidR="008C62B8">
        <w:t>requirements on</w:t>
      </w:r>
      <w:r>
        <w:t xml:space="preserve"> operators, pilot</w:t>
      </w:r>
      <w:r w:rsidR="008C62B8">
        <w:t>s</w:t>
      </w:r>
      <w:r>
        <w:t xml:space="preserve"> and </w:t>
      </w:r>
      <w:r w:rsidR="008C62B8">
        <w:t>other</w:t>
      </w:r>
      <w:r>
        <w:t xml:space="preserve"> secondary actors. This is still true. Here we are imposing requirements on the Moderator</w:t>
      </w:r>
      <w:r w:rsidR="008C62B8">
        <w:t xml:space="preserve"> and members of the Inspection T</w:t>
      </w:r>
      <w:r>
        <w:t xml:space="preserve">eam. That is </w:t>
      </w:r>
      <w:r w:rsidR="008C62B8">
        <w:t>all right</w:t>
      </w:r>
      <w:r w:rsidR="00D024B1">
        <w:t>,</w:t>
      </w:r>
      <w:r>
        <w:t xml:space="preserve"> because they are a </w:t>
      </w:r>
      <w:r w:rsidR="008C62B8">
        <w:t>part</w:t>
      </w:r>
      <w:r>
        <w:t xml:space="preserve"> of Diogenes.</w:t>
      </w:r>
    </w:p>
    <w:p w:rsidR="00C179A3" w:rsidRPr="00975C4E" w:rsidRDefault="00C179A3" w:rsidP="00C179A3">
      <w:pPr>
        <w:rPr>
          <w:b/>
        </w:rPr>
      </w:pPr>
      <w:r w:rsidRPr="00975C4E">
        <w:rPr>
          <w:b/>
        </w:rPr>
        <w:t xml:space="preserve">Nonfunctional Requirements: </w:t>
      </w:r>
    </w:p>
    <w:p w:rsidR="00072E5A" w:rsidRDefault="00072E5A" w:rsidP="00072E5A">
      <w:pPr>
        <w:ind w:left="720" w:hanging="720"/>
      </w:pPr>
      <w:r>
        <w:rPr>
          <w:b/>
        </w:rPr>
        <w:t>NFR3-1</w:t>
      </w:r>
      <w:r w:rsidRPr="00975C4E">
        <w:t xml:space="preserve"> </w:t>
      </w:r>
      <w:r>
        <w:t>The Moderator shall schedule the inspection meeting for two hours. The Moderator shall prepare two dozen pages of documentation for each inspection.</w:t>
      </w:r>
    </w:p>
    <w:p w:rsidR="00C179A3" w:rsidRPr="00975C4E" w:rsidRDefault="00C179A3" w:rsidP="00C179A3">
      <w:r w:rsidRPr="00975C4E">
        <w:rPr>
          <w:b/>
        </w:rPr>
        <w:t>Author/owner:</w:t>
      </w:r>
      <w:r w:rsidRPr="00975C4E">
        <w:t xml:space="preserve"> Terry Bahill</w:t>
      </w:r>
    </w:p>
    <w:p w:rsidR="00C179A3" w:rsidRDefault="00C179A3" w:rsidP="00C179A3">
      <w:r w:rsidRPr="00975C4E">
        <w:rPr>
          <w:b/>
        </w:rPr>
        <w:t>Last changed:</w:t>
      </w:r>
      <w:r w:rsidR="00134CBA">
        <w:t xml:space="preserve"> October </w:t>
      </w:r>
      <w:r>
        <w:t>8</w:t>
      </w:r>
      <w:r w:rsidRPr="00975C4E">
        <w:t>, 2010</w:t>
      </w:r>
    </w:p>
    <w:p w:rsidR="00BA46C1" w:rsidRPr="008861C6" w:rsidRDefault="00BA46C1" w:rsidP="00C179A3"/>
    <w:p w:rsidR="00C179A3" w:rsidRPr="00C81BF3" w:rsidRDefault="00C179A3" w:rsidP="00C179A3">
      <w:pPr>
        <w:widowControl w:val="0"/>
        <w:rPr>
          <w:rFonts w:eastAsia="MS Mincho"/>
        </w:rPr>
      </w:pPr>
      <w:r>
        <w:rPr>
          <w:rFonts w:eastAsia="MS Mincho"/>
          <w:b/>
          <w:bCs/>
        </w:rPr>
        <w:t>Use Case 4</w:t>
      </w:r>
      <w:r w:rsidRPr="00C81BF3">
        <w:rPr>
          <w:rFonts w:eastAsia="MS Mincho"/>
          <w:b/>
          <w:bCs/>
        </w:rPr>
        <w:t xml:space="preserve">. </w:t>
      </w:r>
      <w:r w:rsidRPr="00C81BF3">
        <w:rPr>
          <w:rFonts w:eastAsia="MS Mincho"/>
        </w:rPr>
        <w:t>This is a concrete use case.</w:t>
      </w:r>
    </w:p>
    <w:p w:rsidR="00C179A3" w:rsidRPr="00C81BF3" w:rsidRDefault="00C179A3" w:rsidP="00C179A3">
      <w:pPr>
        <w:rPr>
          <w:rFonts w:ascii="Verdana" w:eastAsia="MS Mincho" w:hAnsi="Verdana"/>
          <w:sz w:val="22"/>
          <w:szCs w:val="22"/>
        </w:rPr>
      </w:pPr>
      <w:r w:rsidRPr="00C81BF3">
        <w:rPr>
          <w:b/>
          <w:bCs/>
        </w:rPr>
        <w:t>Name</w:t>
      </w:r>
      <w:r w:rsidRPr="00C81BF3">
        <w:t xml:space="preserve">: </w:t>
      </w:r>
      <w:r w:rsidRPr="00C81BF3">
        <w:rPr>
          <w:rFonts w:ascii="Verdana" w:eastAsia="MS Mincho" w:hAnsi="Verdana"/>
          <w:sz w:val="22"/>
          <w:szCs w:val="22"/>
        </w:rPr>
        <w:t>Gather Evidence of Verification and Validation</w:t>
      </w:r>
    </w:p>
    <w:p w:rsidR="00C179A3" w:rsidRPr="00C81BF3" w:rsidRDefault="00C179A3" w:rsidP="00C179A3">
      <w:pPr>
        <w:ind w:left="720" w:hanging="720"/>
        <w:rPr>
          <w:rFonts w:eastAsia="MS Mincho"/>
          <w:bCs/>
        </w:rPr>
      </w:pPr>
      <w:r w:rsidRPr="00C81BF3">
        <w:rPr>
          <w:rFonts w:eastAsia="MS Mincho"/>
          <w:b/>
        </w:rPr>
        <w:t>Iteration:</w:t>
      </w:r>
      <w:r w:rsidR="00AC5C49">
        <w:rPr>
          <w:rFonts w:eastAsia="MS Mincho"/>
          <w:bCs/>
        </w:rPr>
        <w:t xml:space="preserve"> 3</w:t>
      </w:r>
      <w:r>
        <w:rPr>
          <w:rFonts w:eastAsia="MS Mincho"/>
          <w:bCs/>
        </w:rPr>
        <w:t>.1</w:t>
      </w:r>
    </w:p>
    <w:p w:rsidR="00C179A3" w:rsidRPr="00C81BF3" w:rsidRDefault="00C179A3" w:rsidP="00C179A3">
      <w:pPr>
        <w:ind w:left="720" w:hanging="720"/>
        <w:rPr>
          <w:rFonts w:eastAsia="MS Mincho"/>
          <w:bCs/>
        </w:rPr>
      </w:pPr>
      <w:r w:rsidRPr="00C81BF3">
        <w:rPr>
          <w:rFonts w:eastAsia="MS Mincho"/>
          <w:b/>
        </w:rPr>
        <w:t>Derived from:</w:t>
      </w:r>
      <w:r w:rsidRPr="00C81BF3">
        <w:rPr>
          <w:rFonts w:eastAsia="MS Mincho"/>
          <w:bCs/>
        </w:rPr>
        <w:t xml:space="preserve"> BICS company policy</w:t>
      </w:r>
    </w:p>
    <w:p w:rsidR="00C179A3" w:rsidRPr="00C81BF3" w:rsidRDefault="00C179A3" w:rsidP="00C179A3">
      <w:pPr>
        <w:widowControl w:val="0"/>
        <w:ind w:left="720" w:hanging="720"/>
        <w:rPr>
          <w:rFonts w:eastAsia="MS Mincho"/>
          <w:bCs/>
        </w:rPr>
      </w:pPr>
      <w:r w:rsidRPr="00C81BF3">
        <w:rPr>
          <w:rFonts w:eastAsia="MS Mincho"/>
          <w:b/>
        </w:rPr>
        <w:t>Brief Description:</w:t>
      </w:r>
      <w:r w:rsidRPr="00EB7AC2">
        <w:rPr>
          <w:rFonts w:eastAsia="MS Mincho"/>
        </w:rPr>
        <w:t xml:space="preserve"> </w:t>
      </w:r>
      <w:r w:rsidR="00EB7AC2" w:rsidRPr="00EB7AC2">
        <w:rPr>
          <w:rFonts w:eastAsia="MS Mincho"/>
        </w:rPr>
        <w:t>The</w:t>
      </w:r>
      <w:r w:rsidR="00EB7AC2">
        <w:rPr>
          <w:rFonts w:eastAsia="MS Mincho"/>
          <w:b/>
        </w:rPr>
        <w:t xml:space="preserve"> </w:t>
      </w:r>
      <w:r w:rsidR="00AC5C49">
        <w:rPr>
          <w:rFonts w:eastAsia="MS Mincho"/>
          <w:bCs/>
        </w:rPr>
        <w:t>Systems Engineer</w:t>
      </w:r>
      <w:r w:rsidRPr="00C81BF3">
        <w:rPr>
          <w:rFonts w:eastAsia="MS Mincho"/>
          <w:bCs/>
        </w:rPr>
        <w:t xml:space="preserve"> continually gathers evidence that can be used to prove verification and validation of the system.</w:t>
      </w:r>
    </w:p>
    <w:p w:rsidR="00C179A3" w:rsidRPr="00C81BF3" w:rsidRDefault="00C179A3" w:rsidP="00C179A3">
      <w:pPr>
        <w:ind w:left="720" w:hanging="720"/>
      </w:pPr>
      <w:r w:rsidRPr="00C81BF3">
        <w:rPr>
          <w:rFonts w:eastAsia="MS Mincho"/>
          <w:b/>
        </w:rPr>
        <w:t>Added value:</w:t>
      </w:r>
      <w:r w:rsidRPr="00C81BF3">
        <w:t xml:space="preserve"> Gathering verification and validation evidence throughout the life cycle will make verification and validation more meaningful.</w:t>
      </w:r>
    </w:p>
    <w:p w:rsidR="00C179A3" w:rsidRPr="00C81BF3" w:rsidRDefault="00C179A3" w:rsidP="00C179A3">
      <w:pPr>
        <w:ind w:left="720" w:hanging="720"/>
        <w:rPr>
          <w:rFonts w:eastAsia="MS Mincho"/>
          <w:bCs/>
        </w:rPr>
      </w:pPr>
      <w:r w:rsidRPr="00C81BF3">
        <w:rPr>
          <w:rFonts w:eastAsia="MS Mincho"/>
          <w:b/>
        </w:rPr>
        <w:t>Level:</w:t>
      </w:r>
      <w:r w:rsidRPr="00C81BF3">
        <w:rPr>
          <w:rFonts w:eastAsia="MS Mincho"/>
          <w:bCs/>
        </w:rPr>
        <w:t xml:space="preserve"> Function</w:t>
      </w:r>
    </w:p>
    <w:p w:rsidR="00C179A3" w:rsidRPr="00C81BF3" w:rsidRDefault="00C179A3" w:rsidP="00C179A3">
      <w:pPr>
        <w:pStyle w:val="BodyTextIndent"/>
        <w:rPr>
          <w:bCs/>
          <w:u w:val="single"/>
        </w:rPr>
      </w:pPr>
      <w:r w:rsidRPr="00C81BF3">
        <w:rPr>
          <w:b/>
        </w:rPr>
        <w:t xml:space="preserve">Scope: </w:t>
      </w:r>
      <w:r w:rsidRPr="00C81BF3">
        <w:rPr>
          <w:bCs/>
        </w:rPr>
        <w:t>This use case affects the entire design effort.</w:t>
      </w:r>
    </w:p>
    <w:p w:rsidR="00C179A3" w:rsidRPr="00C81BF3" w:rsidRDefault="00C179A3" w:rsidP="00C179A3">
      <w:pPr>
        <w:pStyle w:val="BodyTextIndent"/>
      </w:pPr>
      <w:r w:rsidRPr="00C81BF3">
        <w:rPr>
          <w:b/>
        </w:rPr>
        <w:t xml:space="preserve">Primary actor: </w:t>
      </w:r>
      <w:r w:rsidR="00AC5C49">
        <w:rPr>
          <w:bCs/>
        </w:rPr>
        <w:t>Systems Engineer</w:t>
      </w:r>
    </w:p>
    <w:p w:rsidR="00C179A3" w:rsidRPr="00C81BF3" w:rsidRDefault="00C179A3" w:rsidP="00C179A3">
      <w:pPr>
        <w:ind w:left="720" w:hanging="720"/>
        <w:rPr>
          <w:rFonts w:eastAsia="MS Mincho"/>
          <w:bCs/>
        </w:rPr>
      </w:pPr>
      <w:r w:rsidRPr="00C81BF3">
        <w:rPr>
          <w:rFonts w:eastAsia="MS Mincho"/>
          <w:b/>
        </w:rPr>
        <w:t xml:space="preserve">Frequency: </w:t>
      </w:r>
      <w:r w:rsidRPr="00C81BF3">
        <w:rPr>
          <w:rFonts w:eastAsia="MS Mincho"/>
          <w:bCs/>
        </w:rPr>
        <w:t>Many times per month</w:t>
      </w:r>
    </w:p>
    <w:p w:rsidR="00C179A3" w:rsidRPr="00EB7AC2" w:rsidRDefault="00C179A3" w:rsidP="00C179A3">
      <w:pPr>
        <w:pStyle w:val="BodyText"/>
        <w:ind w:left="720" w:hanging="720"/>
        <w:rPr>
          <w:bCs/>
          <w:sz w:val="24"/>
        </w:rPr>
      </w:pPr>
      <w:r w:rsidRPr="00EB7AC2">
        <w:rPr>
          <w:b/>
          <w:sz w:val="24"/>
        </w:rPr>
        <w:t xml:space="preserve">Precondition: </w:t>
      </w:r>
      <w:r w:rsidRPr="00EB7AC2">
        <w:rPr>
          <w:sz w:val="24"/>
        </w:rPr>
        <w:t>Design of the system must have begun</w:t>
      </w:r>
    </w:p>
    <w:p w:rsidR="00C179A3" w:rsidRPr="00C81BF3" w:rsidRDefault="00C179A3" w:rsidP="00C179A3">
      <w:pPr>
        <w:ind w:left="720" w:hanging="720"/>
        <w:rPr>
          <w:rFonts w:eastAsia="MS Mincho"/>
          <w:b/>
        </w:rPr>
      </w:pPr>
      <w:r w:rsidRPr="00C81BF3">
        <w:rPr>
          <w:rFonts w:eastAsia="MS Mincho"/>
          <w:b/>
        </w:rPr>
        <w:t xml:space="preserve">Main Success Scenario: </w:t>
      </w:r>
    </w:p>
    <w:p w:rsidR="00C179A3" w:rsidRPr="00C81BF3" w:rsidRDefault="00C179A3" w:rsidP="00C179A3">
      <w:pPr>
        <w:widowControl w:val="0"/>
        <w:ind w:left="720" w:hanging="720"/>
        <w:rPr>
          <w:rFonts w:eastAsia="MS Mincho"/>
          <w:bCs/>
        </w:rPr>
      </w:pPr>
      <w:r w:rsidRPr="00C81BF3">
        <w:t xml:space="preserve">1. </w:t>
      </w:r>
      <w:r w:rsidR="00AC5C49">
        <w:rPr>
          <w:rFonts w:eastAsia="MS Mincho"/>
          <w:bCs/>
        </w:rPr>
        <w:t>Systems Engineer</w:t>
      </w:r>
      <w:r w:rsidRPr="00C81BF3">
        <w:rPr>
          <w:rFonts w:eastAsia="MS Mincho"/>
          <w:bCs/>
        </w:rPr>
        <w:t xml:space="preserve"> continually gathers evidence that can be used to prove verification and validation of the system</w:t>
      </w:r>
      <w:r w:rsidRPr="00C81BF3">
        <w:t xml:space="preserve"> [repeat at step 1].</w:t>
      </w:r>
    </w:p>
    <w:p w:rsidR="00C179A3" w:rsidRPr="00C81BF3" w:rsidRDefault="00C179A3" w:rsidP="00C179A3">
      <w:pPr>
        <w:rPr>
          <w:rFonts w:eastAsia="MS Mincho"/>
          <w:bCs/>
        </w:rPr>
      </w:pPr>
      <w:r w:rsidRPr="00C81BF3">
        <w:rPr>
          <w:rFonts w:eastAsia="MS Mincho"/>
          <w:b/>
        </w:rPr>
        <w:t xml:space="preserve">Postcondition: </w:t>
      </w:r>
      <w:r w:rsidR="00AC5C49">
        <w:rPr>
          <w:rFonts w:eastAsia="MS Mincho"/>
          <w:bCs/>
        </w:rPr>
        <w:t>Systems Engineer</w:t>
      </w:r>
      <w:r w:rsidRPr="00C81BF3">
        <w:rPr>
          <w:rFonts w:eastAsia="MS Mincho"/>
          <w:bCs/>
        </w:rPr>
        <w:t xml:space="preserve"> has gathered evidence.</w:t>
      </w:r>
    </w:p>
    <w:p w:rsidR="00C179A3" w:rsidRPr="00C81BF3" w:rsidRDefault="00C179A3" w:rsidP="00C179A3">
      <w:pPr>
        <w:rPr>
          <w:rFonts w:eastAsia="MS Mincho"/>
        </w:rPr>
      </w:pPr>
      <w:r w:rsidRPr="00C81BF3">
        <w:rPr>
          <w:rFonts w:eastAsia="MS Mincho"/>
          <w:b/>
        </w:rPr>
        <w:t>Author/owner:</w:t>
      </w:r>
      <w:r w:rsidRPr="00C81BF3">
        <w:rPr>
          <w:rFonts w:eastAsia="MS Mincho"/>
        </w:rPr>
        <w:t xml:space="preserve"> Terry Bahill</w:t>
      </w:r>
    </w:p>
    <w:p w:rsidR="00C179A3" w:rsidRPr="00C81BF3" w:rsidRDefault="00C179A3" w:rsidP="00C179A3">
      <w:pPr>
        <w:rPr>
          <w:rFonts w:eastAsia="MS Mincho"/>
        </w:rPr>
      </w:pPr>
      <w:r w:rsidRPr="00C81BF3">
        <w:rPr>
          <w:rFonts w:eastAsia="MS Mincho"/>
          <w:b/>
        </w:rPr>
        <w:t xml:space="preserve">Last changed: </w:t>
      </w:r>
      <w:r w:rsidR="00EB7AC2">
        <w:rPr>
          <w:rFonts w:eastAsia="MS Mincho"/>
          <w:bCs/>
        </w:rPr>
        <w:t xml:space="preserve">October </w:t>
      </w:r>
      <w:r>
        <w:rPr>
          <w:rFonts w:eastAsia="MS Mincho"/>
          <w:bCs/>
        </w:rPr>
        <w:t>8</w:t>
      </w:r>
      <w:r>
        <w:rPr>
          <w:rFonts w:eastAsia="MS Mincho"/>
        </w:rPr>
        <w:t>, 2010</w:t>
      </w:r>
    </w:p>
    <w:p w:rsidR="00CD36BF" w:rsidRPr="00373BE0" w:rsidRDefault="00CD36BF" w:rsidP="00CD36BF">
      <w:pPr>
        <w:spacing w:before="240"/>
        <w:rPr>
          <w:rFonts w:ascii="Gill Sans MT" w:hAnsi="Gill Sans MT"/>
          <w:sz w:val="28"/>
          <w:szCs w:val="28"/>
        </w:rPr>
      </w:pPr>
      <w:r w:rsidRPr="00373BE0">
        <w:rPr>
          <w:rFonts w:ascii="Gill Sans MT" w:hAnsi="Gill Sans MT"/>
          <w:sz w:val="28"/>
          <w:szCs w:val="28"/>
        </w:rPr>
        <w:t>Other Use Case Models</w:t>
      </w:r>
    </w:p>
    <w:p w:rsidR="00CD36BF" w:rsidRDefault="00CB1008" w:rsidP="00CD36BF">
      <w:r>
        <w:t>So far, we have written four</w:t>
      </w:r>
      <w:r w:rsidR="00CD36BF" w:rsidRPr="002A58E6">
        <w:t xml:space="preserve"> use case</w:t>
      </w:r>
      <w:r w:rsidR="00CD36BF">
        <w:t>s</w:t>
      </w:r>
      <w:r w:rsidR="00CD36BF" w:rsidRPr="002A58E6">
        <w:t>.</w:t>
      </w:r>
      <w:r w:rsidR="00CD36BF">
        <w:t xml:space="preserve"> A complete design will probably have dozens of use cases. Here are some other proposed use cases:</w:t>
      </w:r>
    </w:p>
    <w:p w:rsidR="00CD36BF" w:rsidRPr="00C518B3" w:rsidRDefault="00CD36BF" w:rsidP="00CD36BF">
      <w:pPr>
        <w:pStyle w:val="BodyTextIndent"/>
      </w:pPr>
      <w:r w:rsidRPr="00706156">
        <w:rPr>
          <w:rFonts w:ascii="Verdana" w:hAnsi="Verdana"/>
        </w:rPr>
        <w:t>Redesign to Avoid Unintended Consequences</w:t>
      </w:r>
    </w:p>
    <w:p w:rsidR="00CD36BF" w:rsidRPr="00C518B3" w:rsidRDefault="00CD36BF" w:rsidP="00CD36BF">
      <w:pPr>
        <w:pStyle w:val="BodyTextIndent"/>
      </w:pPr>
      <w:r w:rsidRPr="00706156">
        <w:rPr>
          <w:rFonts w:ascii="Verdana" w:hAnsi="Verdana"/>
        </w:rPr>
        <w:t>Ethics Deliberation</w:t>
      </w:r>
    </w:p>
    <w:p w:rsidR="00CD36BF" w:rsidRDefault="00CD36BF" w:rsidP="007B23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5180"/>
      </w:tblGrid>
      <w:tr w:rsidR="007B2357" w:rsidRPr="00690F2A" w:rsidTr="007B2357">
        <w:tc>
          <w:tcPr>
            <w:tcW w:w="3676" w:type="dxa"/>
          </w:tcPr>
          <w:p w:rsidR="007B2357" w:rsidRPr="00690F2A" w:rsidRDefault="007B2357" w:rsidP="00B17688">
            <w:pPr>
              <w:rPr>
                <w:sz w:val="28"/>
                <w:szCs w:val="28"/>
              </w:rPr>
            </w:pPr>
            <w:r w:rsidRPr="00690F2A">
              <w:rPr>
                <w:sz w:val="28"/>
                <w:szCs w:val="28"/>
              </w:rPr>
              <w:t>Names of potential classes:</w:t>
            </w:r>
          </w:p>
        </w:tc>
        <w:tc>
          <w:tcPr>
            <w:tcW w:w="5180" w:type="dxa"/>
          </w:tcPr>
          <w:p w:rsidR="007B2357" w:rsidRPr="00690F2A" w:rsidRDefault="007B2357" w:rsidP="00B17688">
            <w:pPr>
              <w:rPr>
                <w:sz w:val="28"/>
                <w:szCs w:val="28"/>
              </w:rPr>
            </w:pPr>
            <w:r w:rsidRPr="00690F2A">
              <w:rPr>
                <w:sz w:val="28"/>
                <w:szCs w:val="28"/>
              </w:rPr>
              <w:t>Descriptions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Architectural Model</w:t>
            </w:r>
          </w:p>
        </w:tc>
        <w:tc>
          <w:tcPr>
            <w:tcW w:w="5180" w:type="dxa"/>
          </w:tcPr>
          <w:p w:rsidR="007B2357" w:rsidRPr="00690F2A" w:rsidRDefault="007B2357" w:rsidP="00B17688">
            <w:pPr>
              <w:pStyle w:val="BodyTextIndent"/>
              <w:ind w:left="0" w:firstLine="0"/>
              <w:rPr>
                <w:sz w:val="28"/>
                <w:szCs w:val="28"/>
              </w:rPr>
            </w:pPr>
            <w:r w:rsidRPr="00690F2A">
              <w:rPr>
                <w:sz w:val="28"/>
                <w:szCs w:val="28"/>
              </w:rPr>
              <w:t>architectural models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Behavioral model</w:t>
            </w:r>
          </w:p>
        </w:tc>
        <w:tc>
          <w:tcPr>
            <w:tcW w:w="5180" w:type="dxa"/>
          </w:tcPr>
          <w:p w:rsidR="007B2357" w:rsidRPr="00690F2A" w:rsidRDefault="007B2357" w:rsidP="00B17688">
            <w:pPr>
              <w:pStyle w:val="BodyTextIndent"/>
              <w:ind w:left="0" w:firstLine="0"/>
              <w:rPr>
                <w:sz w:val="28"/>
                <w:szCs w:val="28"/>
              </w:rPr>
            </w:pPr>
            <w:r w:rsidRPr="00690F2A">
              <w:rPr>
                <w:sz w:val="28"/>
                <w:szCs w:val="28"/>
              </w:rPr>
              <w:t>behavioral/functional models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Business Model</w:t>
            </w:r>
          </w:p>
        </w:tc>
        <w:tc>
          <w:tcPr>
            <w:tcW w:w="5180" w:type="dxa"/>
          </w:tcPr>
          <w:p w:rsidR="007B2357" w:rsidRPr="00690F2A" w:rsidRDefault="007B2357" w:rsidP="00B17688">
            <w:pPr>
              <w:pStyle w:val="BodyTextIndent"/>
              <w:ind w:left="0" w:firstLine="0"/>
              <w:rPr>
                <w:sz w:val="28"/>
                <w:szCs w:val="28"/>
              </w:rPr>
            </w:pPr>
            <w:r w:rsidRPr="00690F2A">
              <w:rPr>
                <w:sz w:val="28"/>
                <w:szCs w:val="28"/>
              </w:rPr>
              <w:t>business models</w:t>
            </w:r>
          </w:p>
        </w:tc>
      </w:tr>
      <w:tr w:rsidR="007B2357" w:rsidRPr="00690F2A" w:rsidTr="007B2357">
        <w:tc>
          <w:tcPr>
            <w:tcW w:w="3676" w:type="dxa"/>
          </w:tcPr>
          <w:p w:rsidR="007B2357" w:rsidRPr="00164570" w:rsidRDefault="007B2357" w:rsidP="00B17688">
            <w:pPr>
              <w:pStyle w:val="BodyTextIndent"/>
              <w:ind w:left="0" w:firstLine="0"/>
              <w:rPr>
                <w:sz w:val="28"/>
                <w:szCs w:val="28"/>
              </w:rPr>
            </w:pPr>
            <w:r>
              <w:rPr>
                <w:sz w:val="28"/>
                <w:szCs w:val="28"/>
              </w:rPr>
              <w:t>Dynamic Object</w:t>
            </w:r>
          </w:p>
        </w:tc>
        <w:tc>
          <w:tcPr>
            <w:tcW w:w="5180" w:type="dxa"/>
          </w:tcPr>
          <w:p w:rsidR="007B2357" w:rsidRPr="00690F2A" w:rsidRDefault="007B2357" w:rsidP="00B17688">
            <w:pPr>
              <w:pStyle w:val="BodyTextIndent"/>
              <w:ind w:left="0" w:firstLine="0"/>
              <w:rPr>
                <w:sz w:val="28"/>
                <w:szCs w:val="28"/>
              </w:rPr>
            </w:pP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Feedback Loop</w:t>
            </w:r>
          </w:p>
        </w:tc>
        <w:tc>
          <w:tcPr>
            <w:tcW w:w="5180" w:type="dxa"/>
          </w:tcPr>
          <w:p w:rsidR="007B2357" w:rsidRPr="00690F2A" w:rsidRDefault="007B2357" w:rsidP="00B17688">
            <w:pPr>
              <w:pStyle w:val="BodyTextIndent"/>
              <w:ind w:left="0" w:firstLine="0"/>
              <w:rPr>
                <w:sz w:val="28"/>
                <w:szCs w:val="28"/>
              </w:rPr>
            </w:pPr>
            <w:r w:rsidRPr="00690F2A">
              <w:rPr>
                <w:sz w:val="28"/>
                <w:szCs w:val="28"/>
              </w:rPr>
              <w:t xml:space="preserve">feedback loops in </w:t>
            </w:r>
            <w:r>
              <w:rPr>
                <w:sz w:val="28"/>
                <w:szCs w:val="28"/>
              </w:rPr>
              <w:t>SystemZ</w:t>
            </w:r>
            <w:r w:rsidRPr="00690F2A">
              <w:rPr>
                <w:sz w:val="28"/>
                <w:szCs w:val="28"/>
              </w:rPr>
              <w:t xml:space="preserve"> and suggests their seriousness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Interaction</w:t>
            </w:r>
          </w:p>
        </w:tc>
        <w:tc>
          <w:tcPr>
            <w:tcW w:w="5180" w:type="dxa"/>
          </w:tcPr>
          <w:p w:rsidR="007B2357" w:rsidRPr="00690F2A" w:rsidRDefault="007B2357" w:rsidP="00B17688">
            <w:pPr>
              <w:pStyle w:val="BodyTextIndent"/>
              <w:ind w:left="0" w:firstLine="0"/>
              <w:rPr>
                <w:sz w:val="28"/>
                <w:szCs w:val="28"/>
              </w:rPr>
            </w:pPr>
            <w:r w:rsidRPr="00690F2A">
              <w:rPr>
                <w:sz w:val="28"/>
                <w:szCs w:val="28"/>
              </w:rPr>
              <w:t xml:space="preserve">interactions when components of </w:t>
            </w:r>
            <w:r>
              <w:rPr>
                <w:sz w:val="28"/>
                <w:szCs w:val="28"/>
              </w:rPr>
              <w:t>SystemZ</w:t>
            </w:r>
            <w:r w:rsidRPr="00690F2A">
              <w:rPr>
                <w:sz w:val="28"/>
                <w:szCs w:val="28"/>
              </w:rPr>
              <w:t xml:space="preserve"> are integrated together</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Interface</w:t>
            </w:r>
          </w:p>
        </w:tc>
        <w:tc>
          <w:tcPr>
            <w:tcW w:w="5180" w:type="dxa"/>
          </w:tcPr>
          <w:p w:rsidR="007B2357" w:rsidRPr="00690F2A" w:rsidRDefault="007B2357" w:rsidP="00B17688">
            <w:pPr>
              <w:pStyle w:val="BodyTextIndent"/>
              <w:ind w:left="0" w:firstLine="0"/>
              <w:rPr>
                <w:sz w:val="28"/>
                <w:szCs w:val="28"/>
              </w:rPr>
            </w:pPr>
            <w:r w:rsidRPr="00690F2A">
              <w:rPr>
                <w:sz w:val="28"/>
                <w:szCs w:val="28"/>
              </w:rPr>
              <w:t xml:space="preserve">interfaces of </w:t>
            </w:r>
            <w:r>
              <w:rPr>
                <w:sz w:val="28"/>
                <w:szCs w:val="28"/>
              </w:rPr>
              <w:t>SystemZ</w:t>
            </w:r>
          </w:p>
        </w:tc>
      </w:tr>
      <w:tr w:rsidR="007B2357" w:rsidRPr="00690F2A" w:rsidTr="007B2357">
        <w:tc>
          <w:tcPr>
            <w:tcW w:w="3676" w:type="dxa"/>
          </w:tcPr>
          <w:p w:rsidR="007B2357" w:rsidRPr="00690F2A" w:rsidRDefault="007B2357" w:rsidP="00B17688">
            <w:pPr>
              <w:rPr>
                <w:sz w:val="28"/>
                <w:szCs w:val="28"/>
              </w:rPr>
            </w:pPr>
            <w:r>
              <w:rPr>
                <w:sz w:val="28"/>
                <w:szCs w:val="28"/>
              </w:rPr>
              <w:t>n</w:t>
            </w:r>
            <w:r w:rsidR="004C6D95">
              <w:rPr>
                <w:sz w:val="28"/>
                <w:szCs w:val="28"/>
              </w:rPr>
              <w:t>UiCs</w:t>
            </w:r>
            <w:r>
              <w:rPr>
                <w:sz w:val="28"/>
                <w:szCs w:val="28"/>
              </w:rPr>
              <w:t xml:space="preserve"> </w:t>
            </w:r>
            <w:r w:rsidRPr="00690F2A">
              <w:rPr>
                <w:sz w:val="28"/>
                <w:szCs w:val="28"/>
              </w:rPr>
              <w:t>List</w:t>
            </w:r>
          </w:p>
        </w:tc>
        <w:tc>
          <w:tcPr>
            <w:tcW w:w="5180" w:type="dxa"/>
          </w:tcPr>
          <w:p w:rsidR="007B2357" w:rsidRPr="00690F2A" w:rsidRDefault="007B2357" w:rsidP="00B17688">
            <w:pPr>
              <w:rPr>
                <w:sz w:val="28"/>
                <w:szCs w:val="28"/>
              </w:rPr>
            </w:pPr>
            <w:r w:rsidRPr="00690F2A">
              <w:rPr>
                <w:sz w:val="28"/>
                <w:szCs w:val="28"/>
              </w:rPr>
              <w:t xml:space="preserve">the prioritized list of potential </w:t>
            </w:r>
            <w:r>
              <w:rPr>
                <w:sz w:val="28"/>
                <w:szCs w:val="28"/>
              </w:rPr>
              <w:t xml:space="preserve">negative </w:t>
            </w:r>
            <w:r w:rsidR="004C6D95">
              <w:rPr>
                <w:sz w:val="28"/>
                <w:szCs w:val="28"/>
              </w:rPr>
              <w:t>UiCs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PAL</w:t>
            </w:r>
          </w:p>
        </w:tc>
        <w:tc>
          <w:tcPr>
            <w:tcW w:w="5180" w:type="dxa"/>
          </w:tcPr>
          <w:p w:rsidR="007B2357" w:rsidRPr="00690F2A" w:rsidRDefault="007B2357" w:rsidP="00B17688">
            <w:pPr>
              <w:pStyle w:val="BodyTextIndent"/>
              <w:ind w:left="0" w:firstLine="0"/>
              <w:rPr>
                <w:sz w:val="28"/>
                <w:szCs w:val="28"/>
              </w:rPr>
            </w:pPr>
            <w:r w:rsidRPr="00690F2A">
              <w:rPr>
                <w:sz w:val="28"/>
                <w:szCs w:val="28"/>
              </w:rPr>
              <w:t>process assets library</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Performance Model</w:t>
            </w:r>
          </w:p>
        </w:tc>
        <w:tc>
          <w:tcPr>
            <w:tcW w:w="5180" w:type="dxa"/>
          </w:tcPr>
          <w:p w:rsidR="007B2357" w:rsidRPr="00690F2A" w:rsidRDefault="007B2357" w:rsidP="00B17688">
            <w:pPr>
              <w:pStyle w:val="BodyTextIndent"/>
              <w:ind w:left="0" w:firstLine="0"/>
              <w:rPr>
                <w:sz w:val="28"/>
                <w:szCs w:val="28"/>
              </w:rPr>
            </w:pPr>
            <w:r w:rsidRPr="00690F2A">
              <w:rPr>
                <w:sz w:val="28"/>
                <w:szCs w:val="28"/>
              </w:rPr>
              <w:t>performance/parametric models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Physical Structure Model</w:t>
            </w:r>
          </w:p>
        </w:tc>
        <w:tc>
          <w:tcPr>
            <w:tcW w:w="5180" w:type="dxa"/>
          </w:tcPr>
          <w:p w:rsidR="007B2357" w:rsidRPr="00690F2A" w:rsidRDefault="007B2357" w:rsidP="00B17688">
            <w:pPr>
              <w:pStyle w:val="BodyTextIndent"/>
              <w:ind w:left="0" w:firstLine="0"/>
              <w:rPr>
                <w:sz w:val="28"/>
                <w:szCs w:val="28"/>
              </w:rPr>
            </w:pPr>
            <w:r w:rsidRPr="00690F2A">
              <w:rPr>
                <w:sz w:val="28"/>
                <w:szCs w:val="28"/>
              </w:rPr>
              <w:t>physical structure/component models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Problem Statement</w:t>
            </w:r>
          </w:p>
        </w:tc>
        <w:tc>
          <w:tcPr>
            <w:tcW w:w="5180" w:type="dxa"/>
          </w:tcPr>
          <w:p w:rsidR="007B2357" w:rsidRPr="00690F2A" w:rsidRDefault="007B2357" w:rsidP="00B17688">
            <w:pPr>
              <w:pStyle w:val="BodyTextIndent"/>
              <w:ind w:left="0" w:firstLine="0"/>
              <w:rPr>
                <w:sz w:val="28"/>
                <w:szCs w:val="28"/>
              </w:rPr>
            </w:pPr>
          </w:p>
        </w:tc>
      </w:tr>
      <w:tr w:rsidR="007B2357" w:rsidRPr="00690F2A" w:rsidTr="007B2357">
        <w:tc>
          <w:tcPr>
            <w:tcW w:w="3676" w:type="dxa"/>
          </w:tcPr>
          <w:p w:rsidR="007B2357" w:rsidRPr="00690F2A" w:rsidRDefault="007B2357" w:rsidP="00B17688">
            <w:pPr>
              <w:rPr>
                <w:sz w:val="28"/>
                <w:szCs w:val="28"/>
              </w:rPr>
            </w:pPr>
            <w:r>
              <w:rPr>
                <w:sz w:val="28"/>
                <w:szCs w:val="28"/>
              </w:rPr>
              <w:t>p</w:t>
            </w:r>
            <w:r w:rsidR="004C6D95">
              <w:rPr>
                <w:sz w:val="28"/>
                <w:szCs w:val="28"/>
              </w:rPr>
              <w:t>UiCs</w:t>
            </w:r>
            <w:r>
              <w:rPr>
                <w:sz w:val="28"/>
                <w:szCs w:val="28"/>
              </w:rPr>
              <w:t xml:space="preserve"> </w:t>
            </w:r>
            <w:r w:rsidRPr="00690F2A">
              <w:rPr>
                <w:sz w:val="28"/>
                <w:szCs w:val="28"/>
              </w:rPr>
              <w:t>List</w:t>
            </w:r>
          </w:p>
        </w:tc>
        <w:tc>
          <w:tcPr>
            <w:tcW w:w="5180" w:type="dxa"/>
          </w:tcPr>
          <w:p w:rsidR="007B2357" w:rsidRPr="00690F2A" w:rsidRDefault="007B2357" w:rsidP="00B17688">
            <w:pPr>
              <w:rPr>
                <w:sz w:val="28"/>
                <w:szCs w:val="28"/>
              </w:rPr>
            </w:pPr>
            <w:r w:rsidRPr="00690F2A">
              <w:rPr>
                <w:sz w:val="28"/>
                <w:szCs w:val="28"/>
              </w:rPr>
              <w:t xml:space="preserve">the prioritized list of potential </w:t>
            </w:r>
            <w:r>
              <w:rPr>
                <w:sz w:val="28"/>
                <w:szCs w:val="28"/>
              </w:rPr>
              <w:t xml:space="preserve">positive </w:t>
            </w:r>
            <w:r w:rsidR="004C6D95">
              <w:rPr>
                <w:sz w:val="28"/>
                <w:szCs w:val="28"/>
              </w:rPr>
              <w:t>UiCs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Requirements Model</w:t>
            </w:r>
          </w:p>
        </w:tc>
        <w:tc>
          <w:tcPr>
            <w:tcW w:w="5180" w:type="dxa"/>
          </w:tcPr>
          <w:p w:rsidR="007B2357" w:rsidRPr="00690F2A" w:rsidRDefault="007B2357" w:rsidP="00B17688">
            <w:pPr>
              <w:pStyle w:val="BodyTextIndent"/>
              <w:ind w:left="0" w:firstLine="0"/>
              <w:rPr>
                <w:sz w:val="28"/>
                <w:szCs w:val="28"/>
              </w:rPr>
            </w:pPr>
            <w:r w:rsidRPr="00690F2A">
              <w:rPr>
                <w:sz w:val="28"/>
                <w:szCs w:val="28"/>
              </w:rPr>
              <w:t>requirements models</w:t>
            </w:r>
          </w:p>
        </w:tc>
      </w:tr>
      <w:tr w:rsidR="007B2357" w:rsidRPr="00690F2A" w:rsidTr="007B2357">
        <w:tc>
          <w:tcPr>
            <w:tcW w:w="3676" w:type="dxa"/>
          </w:tcPr>
          <w:p w:rsidR="007B2357" w:rsidRPr="00690F2A" w:rsidRDefault="007B2357" w:rsidP="00B17688">
            <w:pPr>
              <w:rPr>
                <w:sz w:val="28"/>
                <w:szCs w:val="28"/>
              </w:rPr>
            </w:pPr>
            <w:r>
              <w:rPr>
                <w:sz w:val="28"/>
                <w:szCs w:val="28"/>
              </w:rPr>
              <w:t xml:space="preserve">Risk </w:t>
            </w:r>
            <w:r w:rsidRPr="00690F2A">
              <w:rPr>
                <w:sz w:val="28"/>
                <w:szCs w:val="28"/>
              </w:rPr>
              <w:t>List</w:t>
            </w:r>
          </w:p>
        </w:tc>
        <w:tc>
          <w:tcPr>
            <w:tcW w:w="5180" w:type="dxa"/>
          </w:tcPr>
          <w:p w:rsidR="007B2357" w:rsidRPr="00690F2A" w:rsidRDefault="007B2357" w:rsidP="00B17688">
            <w:pPr>
              <w:rPr>
                <w:sz w:val="28"/>
                <w:szCs w:val="28"/>
              </w:rPr>
            </w:pPr>
            <w:r w:rsidRPr="00690F2A">
              <w:rPr>
                <w:sz w:val="28"/>
                <w:szCs w:val="28"/>
              </w:rPr>
              <w:t xml:space="preserve">the prioritized list of potential </w:t>
            </w:r>
            <w:r>
              <w:rPr>
                <w:sz w:val="28"/>
                <w:szCs w:val="28"/>
              </w:rPr>
              <w:t>system risks</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Risk Register</w:t>
            </w:r>
          </w:p>
        </w:tc>
        <w:tc>
          <w:tcPr>
            <w:tcW w:w="5180" w:type="dxa"/>
          </w:tcPr>
          <w:p w:rsidR="007B2357" w:rsidRPr="00690F2A" w:rsidRDefault="00B64704" w:rsidP="00B17688">
            <w:pPr>
              <w:pStyle w:val="BodyTextIndent"/>
              <w:ind w:left="0" w:firstLine="0"/>
              <w:rPr>
                <w:sz w:val="28"/>
                <w:szCs w:val="28"/>
              </w:rPr>
            </w:pPr>
            <w:r>
              <w:rPr>
                <w:sz w:val="28"/>
                <w:szCs w:val="28"/>
              </w:rPr>
              <w:t>spread sheet summary of risks that is examined monthly by management</w:t>
            </w:r>
          </w:p>
        </w:tc>
      </w:tr>
      <w:tr w:rsidR="007B2357" w:rsidRPr="00690F2A" w:rsidTr="007B2357">
        <w:tc>
          <w:tcPr>
            <w:tcW w:w="3676" w:type="dxa"/>
          </w:tcPr>
          <w:p w:rsidR="007B2357" w:rsidRPr="00690F2A" w:rsidRDefault="007B2357" w:rsidP="00B17688">
            <w:pPr>
              <w:pStyle w:val="BodyTextIndent"/>
              <w:ind w:left="0" w:firstLine="0"/>
              <w:rPr>
                <w:sz w:val="28"/>
                <w:szCs w:val="28"/>
              </w:rPr>
            </w:pPr>
            <w:r>
              <w:rPr>
                <w:sz w:val="28"/>
                <w:szCs w:val="28"/>
              </w:rPr>
              <w:t>SystemZ</w:t>
            </w:r>
          </w:p>
        </w:tc>
        <w:tc>
          <w:tcPr>
            <w:tcW w:w="5180" w:type="dxa"/>
          </w:tcPr>
          <w:p w:rsidR="007B2357" w:rsidRPr="00690F2A" w:rsidRDefault="007B2357" w:rsidP="00B17688">
            <w:pPr>
              <w:pStyle w:val="BodyTextIndent"/>
              <w:ind w:left="0" w:firstLine="0"/>
              <w:rPr>
                <w:sz w:val="28"/>
                <w:szCs w:val="28"/>
              </w:rPr>
            </w:pPr>
            <w:r>
              <w:rPr>
                <w:sz w:val="28"/>
                <w:szCs w:val="28"/>
              </w:rPr>
              <w:t xml:space="preserve">the new </w:t>
            </w:r>
            <w:r w:rsidRPr="0031290B">
              <w:rPr>
                <w:sz w:val="28"/>
                <w:szCs w:val="28"/>
              </w:rPr>
              <w:t>system being designed</w:t>
            </w:r>
          </w:p>
        </w:tc>
      </w:tr>
      <w:tr w:rsidR="007B2357" w:rsidRPr="00690F2A" w:rsidTr="007B2357">
        <w:tc>
          <w:tcPr>
            <w:tcW w:w="3676" w:type="dxa"/>
          </w:tcPr>
          <w:p w:rsidR="007B2357" w:rsidRPr="00690F2A" w:rsidRDefault="004C6D95" w:rsidP="00B17688">
            <w:pPr>
              <w:rPr>
                <w:sz w:val="28"/>
                <w:szCs w:val="28"/>
              </w:rPr>
            </w:pPr>
            <w:r>
              <w:rPr>
                <w:sz w:val="28"/>
                <w:szCs w:val="28"/>
              </w:rPr>
              <w:t>UiCs</w:t>
            </w:r>
            <w:r w:rsidR="007B2357" w:rsidRPr="00690F2A">
              <w:rPr>
                <w:sz w:val="28"/>
                <w:szCs w:val="28"/>
              </w:rPr>
              <w:t xml:space="preserve"> Report</w:t>
            </w:r>
          </w:p>
        </w:tc>
        <w:tc>
          <w:tcPr>
            <w:tcW w:w="5180" w:type="dxa"/>
          </w:tcPr>
          <w:p w:rsidR="007B2357" w:rsidRPr="00690F2A" w:rsidRDefault="007B2357" w:rsidP="00B17688">
            <w:pPr>
              <w:rPr>
                <w:sz w:val="28"/>
                <w:szCs w:val="28"/>
              </w:rPr>
            </w:pPr>
            <w:r>
              <w:rPr>
                <w:sz w:val="28"/>
                <w:szCs w:val="28"/>
              </w:rPr>
              <w:t>p</w:t>
            </w:r>
            <w:r w:rsidRPr="00690F2A">
              <w:rPr>
                <w:sz w:val="28"/>
                <w:szCs w:val="28"/>
              </w:rPr>
              <w:t>ackage containing</w:t>
            </w:r>
            <w:r>
              <w:rPr>
                <w:sz w:val="28"/>
                <w:szCs w:val="28"/>
              </w:rPr>
              <w:t xml:space="preserve"> …</w:t>
            </w:r>
          </w:p>
        </w:tc>
      </w:tr>
      <w:tr w:rsidR="007B2357" w:rsidRPr="00690F2A" w:rsidTr="007B2357">
        <w:tc>
          <w:tcPr>
            <w:tcW w:w="3676" w:type="dxa"/>
          </w:tcPr>
          <w:p w:rsidR="007B2357" w:rsidRPr="00690F2A" w:rsidRDefault="007B2357" w:rsidP="00B17688">
            <w:pPr>
              <w:pStyle w:val="BodyTextIndent"/>
              <w:ind w:left="0" w:firstLine="0"/>
              <w:rPr>
                <w:sz w:val="28"/>
                <w:szCs w:val="28"/>
              </w:rPr>
            </w:pPr>
            <w:r w:rsidRPr="00690F2A">
              <w:rPr>
                <w:sz w:val="28"/>
                <w:szCs w:val="28"/>
              </w:rPr>
              <w:t>Use Case Model</w:t>
            </w:r>
          </w:p>
        </w:tc>
        <w:tc>
          <w:tcPr>
            <w:tcW w:w="5180" w:type="dxa"/>
          </w:tcPr>
          <w:p w:rsidR="007B2357" w:rsidRPr="00690F2A" w:rsidRDefault="007B2357" w:rsidP="00B17688">
            <w:pPr>
              <w:pStyle w:val="BodyTextIndent"/>
              <w:ind w:left="0" w:firstLine="0"/>
              <w:rPr>
                <w:sz w:val="28"/>
                <w:szCs w:val="28"/>
              </w:rPr>
            </w:pPr>
            <w:r w:rsidRPr="00690F2A">
              <w:rPr>
                <w:sz w:val="28"/>
                <w:szCs w:val="28"/>
              </w:rPr>
              <w:t>use case models</w:t>
            </w:r>
          </w:p>
        </w:tc>
      </w:tr>
    </w:tbl>
    <w:p w:rsidR="001A3622" w:rsidRPr="00AC0242" w:rsidRDefault="001A3622" w:rsidP="001A3622">
      <w:pPr>
        <w:spacing w:before="240"/>
        <w:rPr>
          <w:rFonts w:ascii="Gill Sans MT" w:hAnsi="Gill Sans MT"/>
          <w:sz w:val="40"/>
          <w:szCs w:val="40"/>
        </w:rPr>
      </w:pPr>
      <w:r w:rsidRPr="00AC0242">
        <w:rPr>
          <w:rFonts w:ascii="Gill Sans MT" w:hAnsi="Gill Sans MT"/>
          <w:sz w:val="40"/>
          <w:szCs w:val="40"/>
        </w:rPr>
        <w:t xml:space="preserve">Document 7: The Design Model </w:t>
      </w:r>
    </w:p>
    <w:p w:rsidR="00216895" w:rsidRPr="003D71A9" w:rsidRDefault="0054249D" w:rsidP="001A3622">
      <w:pPr>
        <w:spacing w:before="240"/>
      </w:pPr>
      <w:r>
        <w:object w:dxaOrig="12126" w:dyaOrig="10439">
          <v:shape id="_x0000_i1031" type="#_x0000_t75" style="width:308.15pt;height:265.3pt" o:ole="">
            <v:imagedata r:id="rId34" o:title=""/>
          </v:shape>
          <o:OLEObject Type="Embed" ProgID="Visio.Drawing.11" ShapeID="_x0000_i1031" DrawAspect="Content" ObjectID="_1539933457" r:id="rId35"/>
        </w:object>
      </w:r>
    </w:p>
    <w:p w:rsidR="00216895" w:rsidRDefault="00DC286C" w:rsidP="003D71A9">
      <w:r>
        <w:t>Figure 7-1</w:t>
      </w:r>
      <w:r w:rsidR="003D71A9">
        <w:t xml:space="preserve">. Diogenes, a search for </w:t>
      </w:r>
      <w:r w:rsidR="004C6D95">
        <w:t>UiCs</w:t>
      </w:r>
      <w:r w:rsidR="003D71A9">
        <w:t xml:space="preserve"> process.</w:t>
      </w:r>
    </w:p>
    <w:p w:rsidR="00813CC2" w:rsidRDefault="00813CC2" w:rsidP="003D71A9"/>
    <w:p w:rsidR="00813CC2" w:rsidRDefault="00813CC2" w:rsidP="003D71A9">
      <w:r>
        <w:object w:dxaOrig="13979" w:dyaOrig="5558">
          <v:shape id="_x0000_i1032" type="#_x0000_t75" style="width:467.55pt;height:186pt" o:ole="">
            <v:imagedata r:id="rId36" o:title=""/>
          </v:shape>
          <o:OLEObject Type="Embed" ProgID="Visio.Drawing.11" ShapeID="_x0000_i1032" DrawAspect="Content" ObjectID="_1539933458" r:id="rId37"/>
        </w:object>
      </w:r>
    </w:p>
    <w:p w:rsidR="00813CC2" w:rsidRDefault="00813CC2" w:rsidP="00813CC2">
      <w:r>
        <w:t>Figure 7-2. Diogenes, applied in the system design process.</w:t>
      </w:r>
    </w:p>
    <w:p w:rsidR="00813CC2" w:rsidRDefault="00813CC2" w:rsidP="003D71A9"/>
    <w:p w:rsidR="00DC286C" w:rsidRDefault="005A4A6A" w:rsidP="001A3622">
      <w:pPr>
        <w:spacing w:before="240"/>
      </w:pPr>
      <w:r>
        <w:object w:dxaOrig="15214" w:dyaOrig="9264">
          <v:shape id="_x0000_i1033" type="#_x0000_t75" style="width:468pt;height:285.45pt" o:ole="">
            <v:imagedata r:id="rId38" o:title=""/>
          </v:shape>
          <o:OLEObject Type="Embed" ProgID="Visio.Drawing.11" ShapeID="_x0000_i1033" DrawAspect="Content" ObjectID="_1539933459" r:id="rId39"/>
        </w:object>
      </w:r>
    </w:p>
    <w:p w:rsidR="00DC286C" w:rsidRDefault="00ED0F75" w:rsidP="00DC286C">
      <w:r>
        <w:t>Figure 7-2. Activity diagram</w:t>
      </w:r>
      <w:r w:rsidR="00144F22">
        <w:t xml:space="preserve"> </w:t>
      </w:r>
      <w:r w:rsidR="00DC286C">
        <w:t>for Diogenes</w:t>
      </w:r>
    </w:p>
    <w:p w:rsidR="00FF5102" w:rsidRPr="00FF5102" w:rsidRDefault="00FF5102" w:rsidP="00FF5102">
      <w:pPr>
        <w:spacing w:before="120"/>
        <w:ind w:firstLine="720"/>
        <w:rPr>
          <w:rFonts w:cs="Arial"/>
          <w:b/>
          <w:color w:val="000000"/>
          <w:szCs w:val="20"/>
        </w:rPr>
      </w:pPr>
      <w:r>
        <w:rPr>
          <w:rFonts w:cs="Arial"/>
          <w:b/>
          <w:color w:val="000000"/>
          <w:szCs w:val="20"/>
        </w:rPr>
        <w:t xml:space="preserve">Validation. </w:t>
      </w:r>
      <w:r w:rsidRPr="00FF5102">
        <w:rPr>
          <w:rFonts w:cs="Arial"/>
          <w:color w:val="000000"/>
          <w:szCs w:val="20"/>
        </w:rPr>
        <w:t>This paragraph on validation could be moved to document 4. To help validat</w:t>
      </w:r>
      <w:r>
        <w:rPr>
          <w:rFonts w:cs="Arial"/>
          <w:color w:val="000000"/>
          <w:szCs w:val="20"/>
        </w:rPr>
        <w:t xml:space="preserve">e Diogenes we will compare it to the </w:t>
      </w:r>
      <w:r w:rsidRPr="00FF5102">
        <w:rPr>
          <w:rFonts w:cs="Arial"/>
          <w:color w:val="000000"/>
          <w:sz w:val="22"/>
          <w:szCs w:val="22"/>
        </w:rPr>
        <w:t>SIMILAR</w:t>
      </w:r>
      <w:r>
        <w:rPr>
          <w:rFonts w:cs="Arial"/>
          <w:color w:val="000000"/>
          <w:szCs w:val="20"/>
        </w:rPr>
        <w:t xml:space="preserve"> process. </w:t>
      </w:r>
    </w:p>
    <w:p w:rsidR="00FF5102" w:rsidRPr="00FF5102" w:rsidRDefault="00FF5102" w:rsidP="001A3622">
      <w:pPr>
        <w:spacing w:before="120"/>
        <w:ind w:firstLine="720"/>
        <w:rPr>
          <w:rFonts w:cs="Arial"/>
          <w:color w:val="000000"/>
          <w:szCs w:val="20"/>
          <w:u w:val="double"/>
        </w:rPr>
      </w:pP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6210"/>
      </w:tblGrid>
      <w:tr w:rsidR="00FF5102" w:rsidTr="00B0625F">
        <w:tc>
          <w:tcPr>
            <w:tcW w:w="1548" w:type="dxa"/>
          </w:tcPr>
          <w:p w:rsidR="00FF5102" w:rsidRPr="00717466" w:rsidRDefault="00FF5102" w:rsidP="00B0625F">
            <w:pPr>
              <w:pStyle w:val="PlainText"/>
              <w:rPr>
                <w:rFonts w:ascii="Times New Roman" w:hAnsi="Times New Roman" w:cs="Times New Roman"/>
                <w:sz w:val="24"/>
                <w:szCs w:val="24"/>
              </w:rPr>
            </w:pPr>
            <w:r w:rsidRPr="00542E4D">
              <w:rPr>
                <w:rFonts w:ascii="Times New Roman" w:hAnsi="Times New Roman" w:cs="Times New Roman"/>
                <w:sz w:val="22"/>
                <w:szCs w:val="24"/>
              </w:rPr>
              <w:t>SIMILAR</w:t>
            </w:r>
            <w:r>
              <w:rPr>
                <w:rFonts w:ascii="Times New Roman" w:hAnsi="Times New Roman" w:cs="Times New Roman"/>
                <w:sz w:val="24"/>
                <w:szCs w:val="24"/>
              </w:rPr>
              <w:t xml:space="preserve"> process</w:t>
            </w:r>
          </w:p>
        </w:tc>
        <w:tc>
          <w:tcPr>
            <w:tcW w:w="6210" w:type="dxa"/>
          </w:tcPr>
          <w:p w:rsidR="00FF5102" w:rsidRPr="00717466" w:rsidRDefault="00FF5102" w:rsidP="00B0625F">
            <w:pPr>
              <w:pStyle w:val="PlainText"/>
              <w:spacing w:before="120"/>
              <w:rPr>
                <w:rFonts w:ascii="Times New Roman" w:hAnsi="Times New Roman" w:cs="Times New Roman"/>
                <w:sz w:val="24"/>
                <w:szCs w:val="24"/>
              </w:rPr>
            </w:pPr>
            <w:r>
              <w:rPr>
                <w:rFonts w:ascii="Times New Roman" w:hAnsi="Times New Roman" w:cs="Times New Roman"/>
                <w:sz w:val="24"/>
                <w:szCs w:val="24"/>
              </w:rPr>
              <w:t>Diogenes</w:t>
            </w:r>
          </w:p>
        </w:tc>
      </w:tr>
      <w:tr w:rsidR="00FF5102" w:rsidTr="00B0625F">
        <w:tc>
          <w:tcPr>
            <w:tcW w:w="1548"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S</w:t>
            </w:r>
            <w:r w:rsidRPr="00717466">
              <w:rPr>
                <w:rFonts w:ascii="Times New Roman" w:hAnsi="Times New Roman" w:cs="Times New Roman"/>
                <w:sz w:val="24"/>
                <w:szCs w:val="24"/>
              </w:rPr>
              <w:t>tate the problem</w:t>
            </w:r>
          </w:p>
        </w:tc>
        <w:tc>
          <w:tcPr>
            <w:tcW w:w="6210"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bCs/>
                <w:sz w:val="24"/>
                <w:szCs w:val="24"/>
              </w:rPr>
              <w:t>Planning and the Overview Meeting</w:t>
            </w:r>
          </w:p>
        </w:tc>
      </w:tr>
      <w:tr w:rsidR="00FF5102" w:rsidTr="00B0625F">
        <w:tc>
          <w:tcPr>
            <w:tcW w:w="1548"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nvestigate altern</w:t>
            </w:r>
            <w:r>
              <w:rPr>
                <w:rFonts w:ascii="Times New Roman" w:hAnsi="Times New Roman" w:cs="Times New Roman"/>
                <w:sz w:val="24"/>
                <w:szCs w:val="24"/>
              </w:rPr>
              <w:t>atives</w:t>
            </w:r>
          </w:p>
        </w:tc>
        <w:tc>
          <w:tcPr>
            <w:tcW w:w="6210"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Fix Defects, Manage Risk, Incorporate opportunities for BiST, Market Positive UiC and Ameliorate negative UiC.</w:t>
            </w:r>
          </w:p>
        </w:tc>
      </w:tr>
      <w:tr w:rsidR="00FF5102" w:rsidTr="00B0625F">
        <w:tc>
          <w:tcPr>
            <w:tcW w:w="1548"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M</w:t>
            </w:r>
            <w:r w:rsidRPr="00717466">
              <w:rPr>
                <w:rFonts w:ascii="Times New Roman" w:hAnsi="Times New Roman" w:cs="Times New Roman"/>
                <w:sz w:val="24"/>
                <w:szCs w:val="24"/>
              </w:rPr>
              <w:t>odel the system</w:t>
            </w:r>
          </w:p>
        </w:tc>
        <w:tc>
          <w:tcPr>
            <w:tcW w:w="6210" w:type="dxa"/>
          </w:tcPr>
          <w:p w:rsidR="00FF5102" w:rsidRPr="008A32CA" w:rsidRDefault="00FF5102" w:rsidP="00B0625F">
            <w:pPr>
              <w:pStyle w:val="PlainText"/>
              <w:rPr>
                <w:rFonts w:ascii="Times New Roman" w:hAnsi="Times New Roman" w:cs="Times New Roman"/>
                <w:bCs/>
                <w:sz w:val="24"/>
                <w:szCs w:val="24"/>
              </w:rPr>
            </w:pPr>
            <w:r>
              <w:rPr>
                <w:rFonts w:ascii="Times New Roman" w:hAnsi="Times New Roman" w:cs="Times New Roman"/>
                <w:bCs/>
                <w:sz w:val="24"/>
                <w:szCs w:val="24"/>
              </w:rPr>
              <w:t>Preparation is where the inspectors study models of the system and look for Dropn.</w:t>
            </w:r>
          </w:p>
        </w:tc>
      </w:tr>
      <w:tr w:rsidR="00FF5102" w:rsidTr="00B0625F">
        <w:tc>
          <w:tcPr>
            <w:tcW w:w="1548"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I</w:t>
            </w:r>
            <w:r w:rsidRPr="00717466">
              <w:rPr>
                <w:rFonts w:ascii="Times New Roman" w:hAnsi="Times New Roman" w:cs="Times New Roman"/>
                <w:sz w:val="24"/>
                <w:szCs w:val="24"/>
              </w:rPr>
              <w:t>ntegrate</w:t>
            </w:r>
          </w:p>
        </w:tc>
        <w:tc>
          <w:tcPr>
            <w:tcW w:w="6210"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There is no analogous activity.</w:t>
            </w:r>
          </w:p>
        </w:tc>
      </w:tr>
      <w:tr w:rsidR="00FF5102" w:rsidTr="00B0625F">
        <w:tc>
          <w:tcPr>
            <w:tcW w:w="1548"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L</w:t>
            </w:r>
            <w:r w:rsidRPr="00717466">
              <w:rPr>
                <w:rFonts w:ascii="Times New Roman" w:hAnsi="Times New Roman" w:cs="Times New Roman"/>
                <w:sz w:val="24"/>
                <w:szCs w:val="24"/>
              </w:rPr>
              <w:t>aunch the system</w:t>
            </w:r>
          </w:p>
        </w:tc>
        <w:tc>
          <w:tcPr>
            <w:tcW w:w="6210"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Inspection, Create Databases and Write and Distribute Lists is where the real work is performed.</w:t>
            </w:r>
          </w:p>
        </w:tc>
      </w:tr>
      <w:tr w:rsidR="00FF5102" w:rsidTr="00B0625F">
        <w:tc>
          <w:tcPr>
            <w:tcW w:w="1548"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A</w:t>
            </w:r>
            <w:r w:rsidRPr="00717466">
              <w:rPr>
                <w:rFonts w:ascii="Times New Roman" w:hAnsi="Times New Roman" w:cs="Times New Roman"/>
                <w:sz w:val="24"/>
                <w:szCs w:val="24"/>
              </w:rPr>
              <w:t>ssess performance</w:t>
            </w:r>
          </w:p>
        </w:tc>
        <w:tc>
          <w:tcPr>
            <w:tcW w:w="6210"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Gather Verification and Validation Data</w:t>
            </w:r>
          </w:p>
        </w:tc>
      </w:tr>
      <w:tr w:rsidR="00FF5102" w:rsidTr="00B0625F">
        <w:tc>
          <w:tcPr>
            <w:tcW w:w="1548"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R</w:t>
            </w:r>
            <w:r w:rsidRPr="00717466">
              <w:rPr>
                <w:rFonts w:ascii="Times New Roman" w:hAnsi="Times New Roman" w:cs="Times New Roman"/>
                <w:sz w:val="24"/>
                <w:szCs w:val="24"/>
              </w:rPr>
              <w:t>e-evaluate</w:t>
            </w:r>
          </w:p>
        </w:tc>
        <w:tc>
          <w:tcPr>
            <w:tcW w:w="6210" w:type="dxa"/>
          </w:tcPr>
          <w:p w:rsidR="00FF5102" w:rsidRPr="00717466" w:rsidRDefault="00FF5102" w:rsidP="00B0625F">
            <w:pPr>
              <w:pStyle w:val="PlainText"/>
              <w:rPr>
                <w:rFonts w:ascii="Times New Roman" w:hAnsi="Times New Roman" w:cs="Times New Roman"/>
                <w:sz w:val="24"/>
                <w:szCs w:val="24"/>
              </w:rPr>
            </w:pPr>
            <w:r>
              <w:rPr>
                <w:rFonts w:ascii="Times New Roman" w:hAnsi="Times New Roman" w:cs="Times New Roman"/>
                <w:sz w:val="24"/>
                <w:szCs w:val="24"/>
              </w:rPr>
              <w:t>Follow-up is where we re-evaluate SystemZ and Execute Process to Improve the Process is where we re-evaluate Diogenes.</w:t>
            </w:r>
          </w:p>
        </w:tc>
      </w:tr>
    </w:tbl>
    <w:p w:rsidR="00FF5102" w:rsidRPr="00FF5102" w:rsidRDefault="00FF5102" w:rsidP="001A3622">
      <w:pPr>
        <w:spacing w:before="120"/>
        <w:ind w:firstLine="720"/>
        <w:rPr>
          <w:rFonts w:cs="Arial"/>
          <w:color w:val="000000"/>
          <w:szCs w:val="20"/>
        </w:rPr>
      </w:pPr>
      <w:r w:rsidRPr="00FF5102">
        <w:rPr>
          <w:rFonts w:cs="Arial"/>
          <w:color w:val="000000"/>
          <w:szCs w:val="20"/>
        </w:rPr>
        <w:t xml:space="preserve">Diogenes maps well to the </w:t>
      </w:r>
      <w:r w:rsidRPr="00FF5102">
        <w:rPr>
          <w:rFonts w:cs="Arial"/>
          <w:color w:val="000000"/>
          <w:sz w:val="22"/>
          <w:szCs w:val="22"/>
        </w:rPr>
        <w:t>SIMILAR</w:t>
      </w:r>
      <w:r w:rsidRPr="00FF5102">
        <w:rPr>
          <w:rFonts w:cs="Arial"/>
          <w:color w:val="000000"/>
          <w:szCs w:val="20"/>
        </w:rPr>
        <w:t xml:space="preserve"> process. The only exception is that Diogenes does not have an integration activity.</w:t>
      </w:r>
      <w:r>
        <w:rPr>
          <w:rFonts w:cs="Arial"/>
          <w:color w:val="000000"/>
          <w:szCs w:val="20"/>
        </w:rPr>
        <w:t xml:space="preserve"> </w:t>
      </w:r>
      <w:r w:rsidR="00166D20">
        <w:rPr>
          <w:rFonts w:cs="Arial"/>
          <w:color w:val="000000"/>
          <w:szCs w:val="20"/>
        </w:rPr>
        <w:t xml:space="preserve">Should it have one? </w:t>
      </w:r>
    </w:p>
    <w:p w:rsidR="001A3622" w:rsidRDefault="001A3622" w:rsidP="001A3622">
      <w:pPr>
        <w:spacing w:before="120"/>
        <w:ind w:firstLine="720"/>
        <w:rPr>
          <w:rFonts w:cs="Arial"/>
          <w:color w:val="000000"/>
          <w:szCs w:val="20"/>
        </w:rPr>
      </w:pPr>
      <w:r w:rsidRPr="00E710BF">
        <w:rPr>
          <w:rFonts w:cs="Arial"/>
          <w:b/>
          <w:color w:val="000000"/>
          <w:szCs w:val="20"/>
        </w:rPr>
        <w:t>When</w:t>
      </w:r>
      <w:r>
        <w:rPr>
          <w:rFonts w:cs="Arial"/>
          <w:color w:val="000000"/>
          <w:szCs w:val="20"/>
        </w:rPr>
        <w:t xml:space="preserve"> should you search</w:t>
      </w:r>
      <w:r w:rsidRPr="00961358">
        <w:rPr>
          <w:rFonts w:cs="Arial"/>
          <w:color w:val="000000"/>
          <w:szCs w:val="20"/>
        </w:rPr>
        <w:t xml:space="preserve"> for unintended</w:t>
      </w:r>
      <w:r>
        <w:rPr>
          <w:rFonts w:cs="Arial"/>
          <w:color w:val="000000"/>
          <w:szCs w:val="20"/>
        </w:rPr>
        <w:t>,</w:t>
      </w:r>
      <w:r w:rsidRPr="00961358">
        <w:rPr>
          <w:rFonts w:cs="Arial"/>
          <w:color w:val="000000"/>
          <w:szCs w:val="20"/>
        </w:rPr>
        <w:t xml:space="preserve"> </w:t>
      </w:r>
      <w:r>
        <w:rPr>
          <w:rFonts w:cs="Arial"/>
          <w:color w:val="000000"/>
          <w:szCs w:val="20"/>
        </w:rPr>
        <w:t>but foreseeable,</w:t>
      </w:r>
      <w:r w:rsidRPr="00961358">
        <w:rPr>
          <w:rFonts w:cs="Arial"/>
          <w:color w:val="000000"/>
          <w:szCs w:val="20"/>
        </w:rPr>
        <w:t xml:space="preserve"> consequences</w:t>
      </w:r>
      <w:r>
        <w:rPr>
          <w:rFonts w:cs="Arial"/>
          <w:color w:val="000000"/>
          <w:szCs w:val="20"/>
        </w:rPr>
        <w:t>?</w:t>
      </w:r>
      <w:r w:rsidRPr="005E467D">
        <w:rPr>
          <w:rFonts w:cs="Arial"/>
          <w:color w:val="000000"/>
          <w:szCs w:val="20"/>
        </w:rPr>
        <w:t xml:space="preserve"> </w:t>
      </w:r>
      <w:r>
        <w:rPr>
          <w:rFonts w:cs="Arial"/>
          <w:color w:val="000000"/>
          <w:szCs w:val="20"/>
        </w:rPr>
        <w:t>You should search for</w:t>
      </w:r>
      <w:r w:rsidRPr="005E467D">
        <w:rPr>
          <w:rFonts w:cs="Arial"/>
          <w:color w:val="000000"/>
          <w:szCs w:val="20"/>
        </w:rPr>
        <w:t xml:space="preserve"> </w:t>
      </w:r>
      <w:r w:rsidR="004C6D95">
        <w:rPr>
          <w:rFonts w:cs="Arial"/>
          <w:color w:val="000000"/>
          <w:szCs w:val="20"/>
        </w:rPr>
        <w:t>UiCs</w:t>
      </w:r>
      <w:r>
        <w:rPr>
          <w:rFonts w:cs="Arial"/>
          <w:color w:val="000000"/>
          <w:szCs w:val="20"/>
        </w:rPr>
        <w:t xml:space="preserve"> near the end of each phase of the system life cycle. When a proposal is nearly finished,</w:t>
      </w:r>
      <w:r w:rsidRPr="005E467D">
        <w:rPr>
          <w:rFonts w:cs="Arial"/>
          <w:color w:val="000000"/>
          <w:szCs w:val="20"/>
        </w:rPr>
        <w:t xml:space="preserve"> </w:t>
      </w:r>
      <w:r>
        <w:rPr>
          <w:rFonts w:cs="Arial"/>
          <w:color w:val="000000"/>
          <w:szCs w:val="20"/>
        </w:rPr>
        <w:t>search for</w:t>
      </w:r>
      <w:r w:rsidRPr="005E467D">
        <w:rPr>
          <w:rFonts w:cs="Arial"/>
          <w:color w:val="000000"/>
          <w:szCs w:val="20"/>
        </w:rPr>
        <w:t xml:space="preserve"> </w:t>
      </w:r>
      <w:r w:rsidR="004C6D95">
        <w:rPr>
          <w:rFonts w:cs="Arial"/>
          <w:color w:val="000000"/>
          <w:szCs w:val="20"/>
        </w:rPr>
        <w:t>UiCs</w:t>
      </w:r>
      <w:r>
        <w:rPr>
          <w:rFonts w:cs="Arial"/>
          <w:color w:val="000000"/>
          <w:szCs w:val="20"/>
        </w:rPr>
        <w:t>. Before each design review, search for</w:t>
      </w:r>
      <w:r w:rsidRPr="005E467D">
        <w:rPr>
          <w:rFonts w:cs="Arial"/>
          <w:color w:val="000000"/>
          <w:szCs w:val="20"/>
        </w:rPr>
        <w:t xml:space="preserve"> </w:t>
      </w:r>
      <w:r w:rsidR="004C6D95">
        <w:rPr>
          <w:rFonts w:cs="Arial"/>
          <w:color w:val="000000"/>
          <w:szCs w:val="20"/>
        </w:rPr>
        <w:t>UiCs</w:t>
      </w:r>
      <w:r>
        <w:rPr>
          <w:rFonts w:cs="Arial"/>
          <w:color w:val="000000"/>
          <w:szCs w:val="20"/>
        </w:rPr>
        <w:t>. Perhaps the biggest search</w:t>
      </w:r>
      <w:r w:rsidRPr="00961358">
        <w:rPr>
          <w:rFonts w:cs="Arial"/>
          <w:color w:val="000000"/>
          <w:szCs w:val="20"/>
        </w:rPr>
        <w:t xml:space="preserve"> for </w:t>
      </w:r>
      <w:r w:rsidR="004C6D95">
        <w:rPr>
          <w:rFonts w:cs="Arial"/>
          <w:color w:val="000000"/>
          <w:szCs w:val="20"/>
        </w:rPr>
        <w:t>UiCs</w:t>
      </w:r>
      <w:r>
        <w:rPr>
          <w:rFonts w:cs="Arial"/>
          <w:color w:val="000000"/>
          <w:szCs w:val="20"/>
        </w:rPr>
        <w:t xml:space="preserve"> should occur at the end of</w:t>
      </w:r>
      <w:r w:rsidRPr="00961358">
        <w:rPr>
          <w:rFonts w:cs="Arial"/>
          <w:color w:val="000000"/>
          <w:szCs w:val="20"/>
        </w:rPr>
        <w:t xml:space="preserve"> </w:t>
      </w:r>
      <w:r>
        <w:rPr>
          <w:rFonts w:cs="Arial"/>
          <w:color w:val="000000"/>
          <w:szCs w:val="20"/>
        </w:rPr>
        <w:t>system design</w:t>
      </w:r>
      <w:r w:rsidRPr="00961358">
        <w:rPr>
          <w:rFonts w:cs="Arial"/>
          <w:color w:val="000000"/>
          <w:szCs w:val="20"/>
        </w:rPr>
        <w:t xml:space="preserve">. The designer has already performed the </w:t>
      </w:r>
      <w:r>
        <w:rPr>
          <w:rFonts w:cs="Arial"/>
          <w:color w:val="000000"/>
          <w:szCs w:val="20"/>
        </w:rPr>
        <w:t>trade</w:t>
      </w:r>
      <w:r w:rsidRPr="00961358">
        <w:rPr>
          <w:rFonts w:cs="Arial"/>
          <w:color w:val="000000"/>
          <w:szCs w:val="20"/>
        </w:rPr>
        <w:t xml:space="preserve">off studies, risk analysis, sensitivity analysis and comprehensive testing plan. </w:t>
      </w:r>
      <w:r>
        <w:rPr>
          <w:rFonts w:cs="Arial"/>
          <w:color w:val="000000"/>
          <w:szCs w:val="20"/>
        </w:rPr>
        <w:t>Using these studies as input, he can now</w:t>
      </w:r>
      <w:r w:rsidRPr="00961358">
        <w:rPr>
          <w:rFonts w:cs="Arial"/>
          <w:color w:val="000000"/>
          <w:szCs w:val="20"/>
        </w:rPr>
        <w:t xml:space="preserve"> broaden his scope and start looking outside of the specific </w:t>
      </w:r>
      <w:r>
        <w:rPr>
          <w:rFonts w:cs="Arial"/>
          <w:color w:val="000000"/>
          <w:szCs w:val="20"/>
        </w:rPr>
        <w:t>problem domain.</w:t>
      </w:r>
      <w:r w:rsidRPr="00961358">
        <w:rPr>
          <w:rFonts w:cs="Arial"/>
          <w:color w:val="000000"/>
          <w:szCs w:val="20"/>
        </w:rPr>
        <w:t xml:space="preserve"> </w:t>
      </w:r>
      <w:r>
        <w:rPr>
          <w:rFonts w:cs="Arial"/>
          <w:color w:val="000000"/>
          <w:szCs w:val="20"/>
        </w:rPr>
        <w:t xml:space="preserve">Also near the end of testing, </w:t>
      </w:r>
      <w:r w:rsidR="00426BA8">
        <w:rPr>
          <w:rFonts w:cs="Arial"/>
          <w:color w:val="000000"/>
          <w:szCs w:val="20"/>
        </w:rPr>
        <w:t>production</w:t>
      </w:r>
      <w:r>
        <w:rPr>
          <w:rFonts w:cs="Arial"/>
          <w:color w:val="000000"/>
          <w:szCs w:val="20"/>
        </w:rPr>
        <w:t xml:space="preserve"> and delivery</w:t>
      </w:r>
      <w:r w:rsidRPr="00961358">
        <w:rPr>
          <w:rFonts w:cs="Arial"/>
          <w:color w:val="000000"/>
          <w:szCs w:val="20"/>
        </w:rPr>
        <w:t xml:space="preserve">, he should search for </w:t>
      </w:r>
      <w:r w:rsidR="004C6D95">
        <w:rPr>
          <w:rFonts w:cs="Arial"/>
          <w:color w:val="000000"/>
          <w:szCs w:val="20"/>
        </w:rPr>
        <w:t>UiCs</w:t>
      </w:r>
      <w:r w:rsidRPr="00961358">
        <w:rPr>
          <w:rFonts w:cs="Arial"/>
          <w:color w:val="000000"/>
          <w:szCs w:val="20"/>
        </w:rPr>
        <w:t xml:space="preserve">. </w:t>
      </w:r>
    </w:p>
    <w:p w:rsidR="001A3622" w:rsidRDefault="007C0F97" w:rsidP="001A3622">
      <w:pPr>
        <w:pStyle w:val="CommentText"/>
        <w:rPr>
          <w:sz w:val="24"/>
          <w:szCs w:val="24"/>
        </w:rPr>
      </w:pPr>
      <w:r>
        <w:object w:dxaOrig="11381" w:dyaOrig="10649">
          <v:shape id="_x0000_i1034" type="#_x0000_t75" style="width:467.55pt;height:437.55pt" o:ole="">
            <v:imagedata r:id="rId40" o:title=""/>
          </v:shape>
          <o:OLEObject Type="Embed" ProgID="Visio.Drawing.11" ShapeID="_x0000_i1034" DrawAspect="Content" ObjectID="_1539933460" r:id="rId41"/>
        </w:object>
      </w:r>
    </w:p>
    <w:p w:rsidR="001A3622" w:rsidRDefault="00DC286C" w:rsidP="001A3622">
      <w:pPr>
        <w:pStyle w:val="CommentText"/>
        <w:rPr>
          <w:sz w:val="24"/>
          <w:szCs w:val="24"/>
        </w:rPr>
      </w:pPr>
      <w:r>
        <w:rPr>
          <w:sz w:val="24"/>
          <w:szCs w:val="24"/>
        </w:rPr>
        <w:t>Figure 7-3</w:t>
      </w:r>
      <w:r w:rsidR="001A3622">
        <w:rPr>
          <w:sz w:val="24"/>
          <w:szCs w:val="24"/>
        </w:rPr>
        <w:t xml:space="preserve">. </w:t>
      </w:r>
      <w:r w:rsidR="00125986">
        <w:rPr>
          <w:sz w:val="24"/>
          <w:szCs w:val="24"/>
        </w:rPr>
        <w:t>Activities as a function of time in the system life cycle. As the systems engineering budget is reduced the horizontal axis of the Unintended Consequences activity can be raised producing instant pruning of the activity.</w:t>
      </w:r>
    </w:p>
    <w:p w:rsidR="007B2357" w:rsidRPr="007B2357" w:rsidRDefault="007B2357" w:rsidP="007B2357">
      <w:pPr>
        <w:pStyle w:val="NormalWeb"/>
        <w:tabs>
          <w:tab w:val="left" w:pos="2077"/>
        </w:tabs>
        <w:spacing w:before="240" w:beforeAutospacing="0" w:after="0" w:afterAutospacing="0"/>
        <w:rPr>
          <w:rFonts w:ascii="Gill Sans MT" w:hAnsi="Gill Sans MT"/>
          <w:kern w:val="24"/>
          <w:sz w:val="28"/>
          <w:szCs w:val="28"/>
        </w:rPr>
      </w:pPr>
      <w:r w:rsidRPr="007B2357">
        <w:rPr>
          <w:rFonts w:ascii="Gill Sans MT" w:hAnsi="Gill Sans MT"/>
          <w:kern w:val="24"/>
          <w:sz w:val="28"/>
          <w:szCs w:val="28"/>
        </w:rPr>
        <w:t>Re-evaluate</w:t>
      </w:r>
    </w:p>
    <w:p w:rsidR="007B2357" w:rsidRDefault="007B2357" w:rsidP="007B2357">
      <w:pPr>
        <w:pStyle w:val="NormalWeb"/>
        <w:tabs>
          <w:tab w:val="left" w:pos="1126"/>
        </w:tabs>
        <w:spacing w:before="0" w:beforeAutospacing="0" w:after="0" w:afterAutospacing="0"/>
        <w:rPr>
          <w:rFonts w:ascii="Gill Sans MT" w:hAnsi="Gill Sans MT"/>
          <w:color w:val="C00000"/>
          <w:kern w:val="24"/>
        </w:rPr>
      </w:pPr>
      <w:r>
        <w:rPr>
          <w:kern w:val="24"/>
        </w:rPr>
        <w:t xml:space="preserve">When designing a process, it is important to include a process to improve the process (PtItP). </w:t>
      </w:r>
      <w:r>
        <w:rPr>
          <w:rFonts w:ascii="Gill Sans MT" w:hAnsi="Gill Sans MT"/>
          <w:color w:val="C00000"/>
          <w:kern w:val="24"/>
        </w:rPr>
        <w:t xml:space="preserve">The PtItP is that Bahill creates a preliminary process, as in Table 4. He distributes this to the Brain Trust and certain INCOSE fellows. They provide e-mail comments and verbal discussion for a few months. Bahill then revises the process (Table x) and applies it to a newly designed system. The feedback process is used again. This process is given to seniors and graduate students in the </w:t>
      </w:r>
      <w:r w:rsidRPr="00315DBC">
        <w:rPr>
          <w:rFonts w:ascii="Gill Sans MT" w:hAnsi="Gill Sans MT"/>
          <w:i/>
          <w:color w:val="C00000"/>
          <w:kern w:val="24"/>
        </w:rPr>
        <w:t>Systems Engineer</w:t>
      </w:r>
      <w:r>
        <w:rPr>
          <w:rFonts w:ascii="Gill Sans MT" w:hAnsi="Gill Sans MT"/>
          <w:i/>
          <w:color w:val="C00000"/>
          <w:kern w:val="24"/>
        </w:rPr>
        <w:t>ing</w:t>
      </w:r>
      <w:r w:rsidRPr="00315DBC">
        <w:rPr>
          <w:rFonts w:ascii="Gill Sans MT" w:hAnsi="Gill Sans MT"/>
          <w:i/>
          <w:color w:val="C00000"/>
          <w:kern w:val="24"/>
        </w:rPr>
        <w:t xml:space="preserve"> Process</w:t>
      </w:r>
      <w:r>
        <w:rPr>
          <w:rFonts w:ascii="Gill Sans MT" w:hAnsi="Gill Sans MT"/>
          <w:color w:val="C00000"/>
          <w:kern w:val="24"/>
        </w:rPr>
        <w:t xml:space="preserve"> class. Their usage of the process and related documents are studied. Eventually the process will be written up in a paper and submitted for review and possible presentation at the INCOSE symposium. If it is received favorably, then it will be submitted to the journal </w:t>
      </w:r>
      <w:r w:rsidRPr="00952979">
        <w:rPr>
          <w:rFonts w:ascii="Gill Sans MT" w:hAnsi="Gill Sans MT"/>
          <w:i/>
          <w:color w:val="C00000"/>
          <w:kern w:val="24"/>
        </w:rPr>
        <w:t>Systems Engineering</w:t>
      </w:r>
      <w:r>
        <w:rPr>
          <w:rFonts w:ascii="Gill Sans MT" w:hAnsi="Gill Sans MT"/>
          <w:color w:val="C00000"/>
          <w:kern w:val="24"/>
        </w:rPr>
        <w:t xml:space="preserve">. There it will be subjected to rigorous review by a half dozen subject matter experts. If accepted it will be published in the journal. </w:t>
      </w:r>
      <w:r w:rsidR="0032307B">
        <w:rPr>
          <w:rFonts w:ascii="Gill Sans MT" w:hAnsi="Gill Sans MT"/>
          <w:color w:val="C00000"/>
          <w:kern w:val="24"/>
        </w:rPr>
        <w:t>p</w:t>
      </w:r>
      <w:r w:rsidR="004C6D95">
        <w:rPr>
          <w:rFonts w:ascii="Gill Sans MT" w:hAnsi="Gill Sans MT"/>
          <w:color w:val="C00000"/>
          <w:kern w:val="24"/>
        </w:rPr>
        <w:t>UiCs</w:t>
      </w:r>
    </w:p>
    <w:p w:rsidR="00054F15" w:rsidRDefault="00054F15" w:rsidP="007B2357">
      <w:pPr>
        <w:pStyle w:val="NormalWeb"/>
        <w:tabs>
          <w:tab w:val="left" w:pos="1126"/>
        </w:tabs>
        <w:spacing w:before="0" w:beforeAutospacing="0" w:after="0" w:afterAutospacing="0"/>
        <w:rPr>
          <w:rFonts w:ascii="Gill Sans MT" w:hAnsi="Gill Sans MT"/>
          <w:color w:val="C00000"/>
          <w:kern w:val="24"/>
        </w:rPr>
      </w:pPr>
    </w:p>
    <w:p w:rsidR="00054F15" w:rsidRPr="00054F15" w:rsidRDefault="00054F15" w:rsidP="007B2357">
      <w:pPr>
        <w:pStyle w:val="NormalWeb"/>
        <w:tabs>
          <w:tab w:val="left" w:pos="1126"/>
        </w:tabs>
        <w:spacing w:before="0" w:beforeAutospacing="0" w:after="0" w:afterAutospacing="0"/>
        <w:rPr>
          <w:b/>
          <w:kern w:val="24"/>
        </w:rPr>
      </w:pPr>
      <w:r w:rsidRPr="00054F15">
        <w:rPr>
          <w:b/>
          <w:kern w:val="24"/>
        </w:rPr>
        <w:t>Analysis Classes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695"/>
      </w:tblGrid>
      <w:tr w:rsidR="00054F15" w:rsidRPr="00C81BF3" w:rsidTr="00054F15">
        <w:tc>
          <w:tcPr>
            <w:tcW w:w="5695" w:type="dxa"/>
            <w:tcBorders>
              <w:bottom w:val="single" w:sz="4" w:space="0" w:color="auto"/>
            </w:tcBorders>
          </w:tcPr>
          <w:p w:rsidR="00054F15" w:rsidRPr="00C81BF3" w:rsidRDefault="00054F15" w:rsidP="00642C6C">
            <w:r>
              <w:t xml:space="preserve">Positive UICs list </w:t>
            </w:r>
            <w:r w:rsidRPr="00C81BF3">
              <w:t>&lt;&lt;entity class&gt;&gt;</w:t>
            </w:r>
          </w:p>
        </w:tc>
      </w:tr>
      <w:tr w:rsidR="00054F15" w:rsidRPr="00C81BF3" w:rsidTr="00054F15">
        <w:tc>
          <w:tcPr>
            <w:tcW w:w="5695" w:type="dxa"/>
          </w:tcPr>
          <w:p w:rsidR="00054F15" w:rsidRDefault="00054F15" w:rsidP="00642C6C">
            <w:r>
              <w:t>Revision date</w:t>
            </w:r>
          </w:p>
          <w:p w:rsidR="00642C6C" w:rsidRPr="00C81BF3" w:rsidRDefault="00642C6C" w:rsidP="00642C6C">
            <w:r>
              <w:t>Propertie</w:t>
            </w:r>
            <w:r w:rsidR="00E84235">
              <w:t>s</w:t>
            </w:r>
          </w:p>
        </w:tc>
      </w:tr>
      <w:tr w:rsidR="00054F15" w:rsidRPr="00C81BF3" w:rsidTr="00054F15">
        <w:tc>
          <w:tcPr>
            <w:tcW w:w="5695" w:type="dxa"/>
          </w:tcPr>
          <w:p w:rsidR="00054F15" w:rsidRPr="00C81BF3" w:rsidRDefault="00E84235" w:rsidP="00642C6C">
            <w:r>
              <w:t>File</w:t>
            </w:r>
          </w:p>
        </w:tc>
      </w:tr>
    </w:tbl>
    <w:p w:rsidR="00E84235" w:rsidRPr="00E624C8" w:rsidRDefault="00E84235" w:rsidP="00E624C8">
      <w:pPr>
        <w:spacing w:before="120"/>
        <w:rPr>
          <w:bCs/>
        </w:rPr>
      </w:pPr>
      <w:r w:rsidRPr="00E84235">
        <w:rPr>
          <w:bCs/>
        </w:rPr>
        <w:t>The attribute “Properties” contains all of the information that MS Word</w:t>
      </w:r>
      <w:r>
        <w:rPr>
          <w:bCs/>
        </w:rPr>
        <w:t xml:space="preserve"> gives</w:t>
      </w:r>
      <w:r w:rsidRPr="00E84235">
        <w:rPr>
          <w:bCs/>
        </w:rPr>
        <w:t xml:space="preserve"> when you right click a file icon</w:t>
      </w:r>
      <w:r>
        <w:rPr>
          <w:bCs/>
        </w:rPr>
        <w:t xml:space="preserve"> and choose the properties entry. These could be in a file instea</w:t>
      </w:r>
      <w:r w:rsidRPr="00E84235">
        <w:rPr>
          <w:bCs/>
        </w:rPr>
        <w:t>d of an attribute. The operation “File” contains all of the</w:t>
      </w:r>
      <w:r w:rsidR="004A017E">
        <w:rPr>
          <w:bCs/>
        </w:rPr>
        <w:t xml:space="preserve"> </w:t>
      </w:r>
      <w:r>
        <w:rPr>
          <w:bCs/>
        </w:rPr>
        <w:t xml:space="preserve">functions that you see when you </w:t>
      </w:r>
      <w:r w:rsidR="004A017E">
        <w:rPr>
          <w:bCs/>
        </w:rPr>
        <w:t>left click the File tab, such as</w:t>
      </w:r>
      <w:r w:rsidR="00E624C8">
        <w:rPr>
          <w:bCs/>
        </w:rPr>
        <w:t xml:space="preserve"> Save, Save as, Open, Close, </w:t>
      </w:r>
      <w:r>
        <w:t>Print</w:t>
      </w:r>
    </w:p>
    <w:p w:rsidR="00E84235" w:rsidRPr="00E84235" w:rsidRDefault="00E84235" w:rsidP="005D6BD9">
      <w:pPr>
        <w:spacing w:before="120"/>
        <w:rPr>
          <w:bCs/>
        </w:rPr>
      </w:pPr>
    </w:p>
    <w:tbl>
      <w:tblPr>
        <w:tblStyle w:val="TableGrid"/>
        <w:tblW w:w="0" w:type="auto"/>
        <w:tblLook w:val="01E0" w:firstRow="1" w:lastRow="1" w:firstColumn="1" w:lastColumn="1" w:noHBand="0" w:noVBand="0"/>
      </w:tblPr>
      <w:tblGrid>
        <w:gridCol w:w="3798"/>
        <w:gridCol w:w="5490"/>
      </w:tblGrid>
      <w:tr w:rsidR="00E84235" w:rsidRPr="00CC0D2E" w:rsidTr="003560D9">
        <w:tc>
          <w:tcPr>
            <w:tcW w:w="3798" w:type="dxa"/>
          </w:tcPr>
          <w:p w:rsidR="00E84235" w:rsidRPr="00CC0D2E" w:rsidRDefault="00E84235" w:rsidP="003560D9">
            <w:r w:rsidRPr="00CC0D2E">
              <w:t>Functions and events</w:t>
            </w:r>
          </w:p>
        </w:tc>
        <w:tc>
          <w:tcPr>
            <w:tcW w:w="5490" w:type="dxa"/>
          </w:tcPr>
          <w:p w:rsidR="00E84235" w:rsidRPr="00CC0D2E" w:rsidRDefault="00E84235" w:rsidP="003560D9">
            <w:r w:rsidRPr="00CC0D2E">
              <w:t>Explanation</w:t>
            </w:r>
          </w:p>
        </w:tc>
      </w:tr>
      <w:tr w:rsidR="00E84235" w:rsidRPr="00CC0D2E" w:rsidTr="003560D9">
        <w:tc>
          <w:tcPr>
            <w:tcW w:w="3798" w:type="dxa"/>
          </w:tcPr>
          <w:p w:rsidR="00E84235" w:rsidRPr="00CC0D2E" w:rsidRDefault="00E84235" w:rsidP="003560D9">
            <w:r w:rsidRPr="00CC0D2E">
              <w:t>From the class diagrams</w:t>
            </w:r>
          </w:p>
        </w:tc>
        <w:tc>
          <w:tcPr>
            <w:tcW w:w="5490" w:type="dxa"/>
          </w:tcPr>
          <w:p w:rsidR="00E84235" w:rsidRPr="00CC0D2E" w:rsidRDefault="00E84235" w:rsidP="003560D9"/>
        </w:tc>
      </w:tr>
      <w:tr w:rsidR="00E84235" w:rsidRPr="00CC0D2E" w:rsidTr="003560D9">
        <w:tc>
          <w:tcPr>
            <w:tcW w:w="3798" w:type="dxa"/>
          </w:tcPr>
          <w:p w:rsidR="00E84235" w:rsidRPr="00CC0D2E" w:rsidRDefault="00E84235" w:rsidP="003560D9">
            <w:r w:rsidRPr="00CC0D2E">
              <w:t>blankScreen()</w:t>
            </w:r>
          </w:p>
        </w:tc>
        <w:tc>
          <w:tcPr>
            <w:tcW w:w="5490" w:type="dxa"/>
          </w:tcPr>
          <w:p w:rsidR="00E84235" w:rsidRPr="00CC0D2E" w:rsidRDefault="00E84235" w:rsidP="003560D9">
            <w:r w:rsidRPr="00CC0D2E">
              <w:t>The system must blank out the display screen.</w:t>
            </w:r>
          </w:p>
        </w:tc>
      </w:tr>
      <w:tr w:rsidR="00E84235" w:rsidRPr="00CC0D2E" w:rsidTr="003560D9">
        <w:tc>
          <w:tcPr>
            <w:tcW w:w="3798" w:type="dxa"/>
          </w:tcPr>
          <w:p w:rsidR="00E84235" w:rsidRPr="00CC0D2E" w:rsidRDefault="00E84235" w:rsidP="003560D9">
            <w:r w:rsidRPr="00CC0D2E">
              <w:t>performBiST()</w:t>
            </w:r>
          </w:p>
        </w:tc>
        <w:tc>
          <w:tcPr>
            <w:tcW w:w="5490" w:type="dxa"/>
          </w:tcPr>
          <w:p w:rsidR="00E84235" w:rsidRPr="00CC0D2E" w:rsidRDefault="00E84235" w:rsidP="003560D9">
            <w:r w:rsidRPr="00CC0D2E">
              <w:t>The system must perform BiST.</w:t>
            </w:r>
          </w:p>
        </w:tc>
      </w:tr>
      <w:tr w:rsidR="00E84235" w:rsidRPr="00CC0D2E" w:rsidTr="003560D9">
        <w:tc>
          <w:tcPr>
            <w:tcW w:w="3798" w:type="dxa"/>
          </w:tcPr>
          <w:p w:rsidR="00E84235" w:rsidRPr="00CC0D2E" w:rsidRDefault="00E624C8" w:rsidP="003560D9">
            <w:r>
              <w:t>writePositiveUICsDatabase</w:t>
            </w:r>
            <w:r w:rsidR="00E84235" w:rsidRPr="00CC0D2E">
              <w:t>()</w:t>
            </w:r>
          </w:p>
        </w:tc>
        <w:tc>
          <w:tcPr>
            <w:tcW w:w="5490" w:type="dxa"/>
          </w:tcPr>
          <w:p w:rsidR="00E84235" w:rsidRPr="00CC0D2E" w:rsidRDefault="00E84235" w:rsidP="003560D9">
            <w:r w:rsidRPr="00CC0D2E">
              <w:t xml:space="preserve">The system must write information into the entity </w:t>
            </w:r>
            <w:r w:rsidR="00E624C8">
              <w:t>PositiveUICsDatabas</w:t>
            </w:r>
            <w:r w:rsidRPr="00CC0D2E">
              <w:t>e</w:t>
            </w:r>
          </w:p>
        </w:tc>
      </w:tr>
      <w:tr w:rsidR="00E84235" w:rsidRPr="00CC0D2E" w:rsidTr="003560D9">
        <w:tc>
          <w:tcPr>
            <w:tcW w:w="3798" w:type="dxa"/>
          </w:tcPr>
          <w:p w:rsidR="00E84235" w:rsidRPr="00CC0D2E" w:rsidRDefault="00E84235" w:rsidP="003560D9"/>
        </w:tc>
        <w:tc>
          <w:tcPr>
            <w:tcW w:w="5490" w:type="dxa"/>
          </w:tcPr>
          <w:p w:rsidR="00E84235" w:rsidRPr="00CC0D2E" w:rsidRDefault="00E84235" w:rsidP="003560D9"/>
        </w:tc>
      </w:tr>
      <w:tr w:rsidR="00E84235" w:rsidRPr="00CC0D2E" w:rsidTr="003560D9">
        <w:tc>
          <w:tcPr>
            <w:tcW w:w="3798" w:type="dxa"/>
          </w:tcPr>
          <w:p w:rsidR="00E84235" w:rsidRPr="00CC0D2E" w:rsidRDefault="00E84235" w:rsidP="003560D9">
            <w:r w:rsidRPr="00CC0D2E">
              <w:t>Events from State Machine Diagrams</w:t>
            </w:r>
          </w:p>
        </w:tc>
        <w:tc>
          <w:tcPr>
            <w:tcW w:w="5490" w:type="dxa"/>
          </w:tcPr>
          <w:p w:rsidR="00E84235" w:rsidRPr="00CC0D2E" w:rsidRDefault="00E84235" w:rsidP="003560D9"/>
        </w:tc>
      </w:tr>
      <w:tr w:rsidR="00E84235" w:rsidRPr="00CC0D2E" w:rsidTr="003560D9">
        <w:tc>
          <w:tcPr>
            <w:tcW w:w="3798" w:type="dxa"/>
          </w:tcPr>
          <w:p w:rsidR="00E84235" w:rsidRPr="00CC0D2E" w:rsidRDefault="00E84235" w:rsidP="003560D9">
            <w:r w:rsidRPr="00CC0D2E">
              <w:t>BiST OK</w:t>
            </w:r>
          </w:p>
        </w:tc>
        <w:tc>
          <w:tcPr>
            <w:tcW w:w="5490" w:type="dxa"/>
          </w:tcPr>
          <w:p w:rsidR="00E84235" w:rsidRPr="00CC0D2E" w:rsidRDefault="00E84235" w:rsidP="003560D9">
            <w:r w:rsidRPr="00CC0D2E">
              <w:t>The system determines that the BiSTs are OK and sends this message.</w:t>
            </w:r>
          </w:p>
        </w:tc>
      </w:tr>
      <w:tr w:rsidR="00E84235" w:rsidRPr="00CC0D2E" w:rsidTr="003560D9">
        <w:tc>
          <w:tcPr>
            <w:tcW w:w="3798" w:type="dxa"/>
          </w:tcPr>
          <w:p w:rsidR="00E84235" w:rsidRPr="00CC0D2E" w:rsidRDefault="00E84235" w:rsidP="003560D9">
            <w:r w:rsidRPr="00CC0D2E">
              <w:t>BiSTfailure</w:t>
            </w:r>
          </w:p>
        </w:tc>
        <w:tc>
          <w:tcPr>
            <w:tcW w:w="5490" w:type="dxa"/>
          </w:tcPr>
          <w:p w:rsidR="00E84235" w:rsidRPr="00CC0D2E" w:rsidRDefault="00E84235" w:rsidP="003560D9">
            <w:r w:rsidRPr="00CC0D2E">
              <w:t>The BiST fails and the system send this message.</w:t>
            </w:r>
          </w:p>
        </w:tc>
      </w:tr>
    </w:tbl>
    <w:p w:rsidR="00054F15" w:rsidRDefault="00054F15" w:rsidP="005D6BD9">
      <w:pPr>
        <w:spacing w:before="120"/>
        <w:rPr>
          <w:rFonts w:ascii="Gill Sans MT" w:hAnsi="Gill Sans MT" w:cs="Arial"/>
          <w:bCs/>
          <w:sz w:val="40"/>
          <w:szCs w:val="40"/>
        </w:rPr>
      </w:pPr>
    </w:p>
    <w:p w:rsidR="005D6BD9" w:rsidRPr="00AC0242" w:rsidRDefault="005D6BD9" w:rsidP="005D6BD9">
      <w:pPr>
        <w:spacing w:before="120"/>
        <w:rPr>
          <w:rFonts w:ascii="Gill Sans MT" w:hAnsi="Gill Sans MT"/>
          <w:bCs/>
          <w:sz w:val="40"/>
          <w:szCs w:val="40"/>
        </w:rPr>
      </w:pPr>
      <w:r w:rsidRPr="00AC0242">
        <w:rPr>
          <w:rFonts w:ascii="Gill Sans MT" w:hAnsi="Gill Sans MT" w:cs="Arial"/>
          <w:bCs/>
          <w:sz w:val="40"/>
          <w:szCs w:val="40"/>
        </w:rPr>
        <w:t>Document 8: Models, Mappings and Management</w:t>
      </w:r>
    </w:p>
    <w:p w:rsidR="005D6BD9" w:rsidRPr="00B922F5" w:rsidRDefault="005D6BD9" w:rsidP="005D6BD9">
      <w:pPr>
        <w:rPr>
          <w:rFonts w:ascii="Gill Sans MT" w:hAnsi="Gill Sans MT"/>
          <w:sz w:val="32"/>
          <w:szCs w:val="32"/>
        </w:rPr>
      </w:pPr>
      <w:r w:rsidRPr="00B922F5">
        <w:rPr>
          <w:rFonts w:ascii="Gill Sans MT" w:hAnsi="Gill Sans MT"/>
          <w:sz w:val="32"/>
          <w:szCs w:val="32"/>
        </w:rPr>
        <w:t>Schedule</w:t>
      </w:r>
    </w:p>
    <w:p w:rsidR="005D6BD9" w:rsidRPr="00951012" w:rsidRDefault="00951012" w:rsidP="00951012">
      <w:pPr>
        <w:pStyle w:val="PlainText"/>
        <w:rPr>
          <w:rFonts w:ascii="Times New Roman" w:hAnsi="Times New Roman" w:cs="Times New Roman"/>
          <w:sz w:val="24"/>
          <w:szCs w:val="24"/>
        </w:rPr>
      </w:pPr>
      <w:r w:rsidRPr="00951012">
        <w:rPr>
          <w:rFonts w:ascii="Times New Roman" w:hAnsi="Times New Roman" w:cs="Times New Roman"/>
          <w:sz w:val="24"/>
          <w:szCs w:val="24"/>
        </w:rPr>
        <w:t>A</w:t>
      </w:r>
      <w:r w:rsidR="005D6BD9" w:rsidRPr="00951012">
        <w:rPr>
          <w:rFonts w:ascii="Times New Roman" w:hAnsi="Times New Roman" w:cs="Times New Roman"/>
          <w:sz w:val="24"/>
          <w:szCs w:val="24"/>
        </w:rPr>
        <w:t xml:space="preserve"> schedule for this project is given in the </w:t>
      </w:r>
      <w:r w:rsidRPr="00951012">
        <w:rPr>
          <w:rFonts w:ascii="Times New Roman" w:hAnsi="Times New Roman" w:cs="Times New Roman"/>
          <w:sz w:val="24"/>
          <w:szCs w:val="24"/>
        </w:rPr>
        <w:t>Fall 2010</w:t>
      </w:r>
      <w:r>
        <w:rPr>
          <w:rFonts w:ascii="Times New Roman" w:hAnsi="Times New Roman" w:cs="Times New Roman"/>
          <w:sz w:val="24"/>
          <w:szCs w:val="24"/>
        </w:rPr>
        <w:t xml:space="preserve"> </w:t>
      </w:r>
      <w:r w:rsidR="005D6BD9" w:rsidRPr="00951012">
        <w:rPr>
          <w:rFonts w:ascii="Times New Roman" w:hAnsi="Times New Roman" w:cs="Times New Roman"/>
          <w:sz w:val="24"/>
          <w:szCs w:val="24"/>
        </w:rPr>
        <w:t>SIE-454/554 document “Difficulty and Value of SIE-454/554 Homework Problems,</w:t>
      </w:r>
      <w:r w:rsidRPr="00951012">
        <w:rPr>
          <w:rFonts w:ascii="Times New Roman" w:hAnsi="Times New Roman" w:cs="Times New Roman"/>
          <w:sz w:val="24"/>
          <w:szCs w:val="24"/>
        </w:rPr>
        <w:t>” which is approximately page 19</w:t>
      </w:r>
      <w:r w:rsidR="005D6BD9" w:rsidRPr="00951012">
        <w:rPr>
          <w:rFonts w:ascii="Times New Roman" w:hAnsi="Times New Roman" w:cs="Times New Roman"/>
          <w:sz w:val="24"/>
          <w:szCs w:val="24"/>
        </w:rPr>
        <w:t xml:space="preserve"> of your course notes.</w:t>
      </w:r>
    </w:p>
    <w:tbl>
      <w:tblPr>
        <w:tblW w:w="6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3330"/>
        <w:gridCol w:w="1260"/>
      </w:tblGrid>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Problem Set</w:t>
            </w:r>
          </w:p>
        </w:tc>
        <w:tc>
          <w:tcPr>
            <w:tcW w:w="333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Problem</w:t>
            </w:r>
            <w:r w:rsidRPr="0016169B">
              <w:rPr>
                <w:rFonts w:ascii="Times New Roman" w:hAnsi="Times New Roman" w:cs="Times New Roman"/>
                <w:sz w:val="24"/>
                <w:szCs w:val="24"/>
              </w:rPr>
              <w:t>s</w:t>
            </w:r>
          </w:p>
        </w:tc>
        <w:tc>
          <w:tcPr>
            <w:tcW w:w="126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Due date</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HW1</w:t>
            </w:r>
          </w:p>
        </w:tc>
        <w:tc>
          <w:tcPr>
            <w:tcW w:w="333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1-1, 2-3, 2-6</w:t>
            </w:r>
            <w:r w:rsidRPr="0016169B">
              <w:rPr>
                <w:rFonts w:ascii="Times New Roman" w:hAnsi="Times New Roman" w:cs="Times New Roman"/>
                <w:sz w:val="24"/>
                <w:szCs w:val="24"/>
              </w:rPr>
              <w:t>, 2-13</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Aug 30</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Project</w:t>
            </w:r>
          </w:p>
        </w:tc>
        <w:tc>
          <w:tcPr>
            <w:tcW w:w="333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Docs 1,</w:t>
            </w:r>
            <w:r w:rsidRPr="0016169B">
              <w:rPr>
                <w:rFonts w:ascii="Times New Roman" w:hAnsi="Times New Roman" w:cs="Times New Roman"/>
                <w:sz w:val="24"/>
                <w:szCs w:val="24"/>
              </w:rPr>
              <w:t xml:space="preserve"> 8</w:t>
            </w:r>
            <w:r>
              <w:rPr>
                <w:rFonts w:ascii="Times New Roman" w:hAnsi="Times New Roman" w:cs="Times New Roman"/>
                <w:sz w:val="24"/>
                <w:szCs w:val="24"/>
              </w:rPr>
              <w:t xml:space="preserve"> and PPS</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Sept 1</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HW2</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3-1, 3-2, 3-3</w:t>
            </w:r>
            <w:r>
              <w:rPr>
                <w:rFonts w:ascii="Times New Roman" w:hAnsi="Times New Roman" w:cs="Times New Roman"/>
                <w:sz w:val="24"/>
                <w:szCs w:val="24"/>
              </w:rPr>
              <w:t>, Risk Analysis</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Sept 13</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Project</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Doc 5</w:t>
            </w:r>
            <w:r>
              <w:rPr>
                <w:rFonts w:ascii="Times New Roman" w:hAnsi="Times New Roman" w:cs="Times New Roman"/>
                <w:sz w:val="24"/>
                <w:szCs w:val="24"/>
              </w:rPr>
              <w:t xml:space="preserve"> with minutes of meeting</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Sept 15</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HW3</w:t>
            </w:r>
          </w:p>
        </w:tc>
        <w:tc>
          <w:tcPr>
            <w:tcW w:w="333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3-8, 3-11, 3-1</w:t>
            </w:r>
            <w:r w:rsidRPr="0016169B">
              <w:rPr>
                <w:rFonts w:ascii="Times New Roman" w:hAnsi="Times New Roman" w:cs="Times New Roman"/>
                <w:sz w:val="24"/>
                <w:szCs w:val="24"/>
              </w:rPr>
              <w:t>4</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Sept 20</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Project</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Doc 6</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Sept 22</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HW4</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Sensitivity</w:t>
            </w:r>
            <w:r>
              <w:rPr>
                <w:rFonts w:ascii="Times New Roman" w:hAnsi="Times New Roman" w:cs="Times New Roman"/>
                <w:sz w:val="24"/>
                <w:szCs w:val="24"/>
              </w:rPr>
              <w:t xml:space="preserve"> (in CN)</w:t>
            </w:r>
          </w:p>
        </w:tc>
        <w:tc>
          <w:tcPr>
            <w:tcW w:w="1260" w:type="dxa"/>
          </w:tcPr>
          <w:p w:rsidR="002E343C"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Sept 27</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Project</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Doc 2</w:t>
            </w:r>
            <w:r w:rsidR="006001E5">
              <w:rPr>
                <w:rFonts w:ascii="Times New Roman" w:hAnsi="Times New Roman" w:cs="Times New Roman"/>
                <w:sz w:val="24"/>
                <w:szCs w:val="24"/>
              </w:rPr>
              <w:t xml:space="preserve"> &amp; 4</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Sept 29</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HW5</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SIERRA</w:t>
            </w:r>
            <w:r>
              <w:rPr>
                <w:rFonts w:ascii="Times New Roman" w:hAnsi="Times New Roman" w:cs="Times New Roman"/>
                <w:sz w:val="24"/>
                <w:szCs w:val="24"/>
              </w:rPr>
              <w:t xml:space="preserve"> (CN)</w:t>
            </w:r>
            <w:r w:rsidR="006001E5">
              <w:rPr>
                <w:rFonts w:ascii="Times New Roman" w:hAnsi="Times New Roman" w:cs="Times New Roman"/>
                <w:sz w:val="24"/>
                <w:szCs w:val="24"/>
              </w:rPr>
              <w:t xml:space="preserve"> with use case</w:t>
            </w:r>
            <w:r w:rsidRPr="0016169B">
              <w:rPr>
                <w:rFonts w:ascii="Times New Roman" w:hAnsi="Times New Roman" w:cs="Times New Roman"/>
                <w:sz w:val="24"/>
                <w:szCs w:val="24"/>
              </w:rPr>
              <w:t xml:space="preserve">, </w:t>
            </w:r>
            <w:r>
              <w:rPr>
                <w:rFonts w:ascii="Times New Roman" w:hAnsi="Times New Roman" w:cs="Times New Roman"/>
                <w:sz w:val="24"/>
                <w:szCs w:val="24"/>
              </w:rPr>
              <w:t>4-3, 4-8, 8-1,</w:t>
            </w:r>
            <w:r w:rsidRPr="0016169B">
              <w:rPr>
                <w:rFonts w:ascii="Times New Roman" w:hAnsi="Times New Roman" w:cs="Times New Roman"/>
                <w:sz w:val="24"/>
                <w:szCs w:val="24"/>
              </w:rPr>
              <w:t xml:space="preserve"> Requirements</w:t>
            </w:r>
            <w:r>
              <w:rPr>
                <w:rFonts w:ascii="Times New Roman" w:hAnsi="Times New Roman" w:cs="Times New Roman"/>
                <w:sz w:val="24"/>
                <w:szCs w:val="24"/>
              </w:rPr>
              <w:t xml:space="preserve"> (CN)</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Oct 4</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Project</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Doc 3 &amp; 4</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Oct 6</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HW6</w:t>
            </w:r>
          </w:p>
        </w:tc>
        <w:tc>
          <w:tcPr>
            <w:tcW w:w="333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5-1, 5-2, 5-3</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Oct 11</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Project</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Doc 7</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Oct 13</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Exam 1</w:t>
            </w:r>
          </w:p>
        </w:tc>
        <w:tc>
          <w:tcPr>
            <w:tcW w:w="3330" w:type="dxa"/>
          </w:tcPr>
          <w:p w:rsidR="002E343C" w:rsidRPr="0016169B" w:rsidRDefault="002E343C" w:rsidP="00B17688">
            <w:pPr>
              <w:pStyle w:val="PlainText"/>
              <w:rPr>
                <w:rFonts w:ascii="Times New Roman" w:hAnsi="Times New Roman" w:cs="Times New Roman"/>
                <w:sz w:val="24"/>
                <w:szCs w:val="24"/>
              </w:rPr>
            </w:pP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Oct 20</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HW8</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Boeing 747</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Oct 22</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HW7</w:t>
            </w:r>
          </w:p>
        </w:tc>
        <w:tc>
          <w:tcPr>
            <w:tcW w:w="333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Complexity</w:t>
            </w:r>
          </w:p>
        </w:tc>
        <w:tc>
          <w:tcPr>
            <w:tcW w:w="1260" w:type="dxa"/>
          </w:tcPr>
          <w:p w:rsidR="002E343C"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Nov 1</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Tinker Toy Tower Design</w:t>
            </w:r>
          </w:p>
        </w:tc>
        <w:tc>
          <w:tcPr>
            <w:tcW w:w="333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Room 301</w:t>
            </w:r>
            <w:r w:rsidRPr="0016169B">
              <w:rPr>
                <w:rFonts w:ascii="Times New Roman" w:hAnsi="Times New Roman" w:cs="Times New Roman"/>
                <w:sz w:val="24"/>
                <w:szCs w:val="24"/>
              </w:rPr>
              <w:t xml:space="preserve"> of the Engineering Building</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Nov 1 &amp; 3</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HW10</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Mental Mistakes</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Nov 15</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HW9</w:t>
            </w:r>
          </w:p>
        </w:tc>
        <w:tc>
          <w:tcPr>
            <w:tcW w:w="333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Good Design Principles</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Nov 22</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Class Project</w:t>
            </w:r>
          </w:p>
        </w:tc>
        <w:tc>
          <w:tcPr>
            <w:tcW w:w="3330"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All eight documents</w:t>
            </w: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Dec 8</w:t>
            </w:r>
          </w:p>
        </w:tc>
      </w:tr>
      <w:tr w:rsidR="002E343C" w:rsidRPr="00DC71A7" w:rsidTr="002E343C">
        <w:tc>
          <w:tcPr>
            <w:tcW w:w="1638" w:type="dxa"/>
          </w:tcPr>
          <w:p w:rsidR="002E343C" w:rsidRPr="0016169B" w:rsidRDefault="002E343C" w:rsidP="00B17688">
            <w:pPr>
              <w:pStyle w:val="PlainText"/>
              <w:rPr>
                <w:rFonts w:ascii="Times New Roman" w:hAnsi="Times New Roman" w:cs="Times New Roman"/>
                <w:sz w:val="24"/>
                <w:szCs w:val="24"/>
              </w:rPr>
            </w:pPr>
            <w:r w:rsidRPr="0016169B">
              <w:rPr>
                <w:rFonts w:ascii="Times New Roman" w:hAnsi="Times New Roman" w:cs="Times New Roman"/>
                <w:sz w:val="24"/>
                <w:szCs w:val="24"/>
              </w:rPr>
              <w:t>Final Exam</w:t>
            </w:r>
          </w:p>
        </w:tc>
        <w:tc>
          <w:tcPr>
            <w:tcW w:w="3330" w:type="dxa"/>
          </w:tcPr>
          <w:p w:rsidR="002E343C" w:rsidRPr="0016169B" w:rsidRDefault="002E343C" w:rsidP="00B17688">
            <w:pPr>
              <w:pStyle w:val="PlainText"/>
              <w:rPr>
                <w:rFonts w:ascii="Times New Roman" w:hAnsi="Times New Roman" w:cs="Times New Roman"/>
                <w:sz w:val="24"/>
                <w:szCs w:val="24"/>
              </w:rPr>
            </w:pPr>
          </w:p>
        </w:tc>
        <w:tc>
          <w:tcPr>
            <w:tcW w:w="1260" w:type="dxa"/>
          </w:tcPr>
          <w:p w:rsidR="002E343C" w:rsidRPr="0016169B" w:rsidRDefault="002E343C" w:rsidP="00B17688">
            <w:pPr>
              <w:pStyle w:val="PlainText"/>
              <w:rPr>
                <w:rFonts w:ascii="Times New Roman" w:hAnsi="Times New Roman" w:cs="Times New Roman"/>
                <w:sz w:val="24"/>
                <w:szCs w:val="24"/>
              </w:rPr>
            </w:pPr>
            <w:r>
              <w:rPr>
                <w:rFonts w:ascii="Times New Roman" w:hAnsi="Times New Roman" w:cs="Times New Roman"/>
                <w:sz w:val="24"/>
                <w:szCs w:val="24"/>
              </w:rPr>
              <w:t>Dec 15</w:t>
            </w:r>
          </w:p>
        </w:tc>
      </w:tr>
    </w:tbl>
    <w:p w:rsidR="005D6BD9" w:rsidRPr="00B922F5" w:rsidRDefault="005D6BD9" w:rsidP="002E343C">
      <w:pPr>
        <w:spacing w:before="120"/>
        <w:rPr>
          <w:rFonts w:ascii="Gill Sans MT" w:hAnsi="Gill Sans MT"/>
          <w:bCs/>
          <w:sz w:val="32"/>
          <w:szCs w:val="32"/>
        </w:rPr>
      </w:pPr>
      <w:r w:rsidRPr="00B922F5">
        <w:rPr>
          <w:rFonts w:ascii="Gill Sans MT" w:hAnsi="Gill Sans MT"/>
          <w:bCs/>
          <w:sz w:val="32"/>
          <w:szCs w:val="32"/>
        </w:rPr>
        <w:t>Acronyms</w:t>
      </w:r>
    </w:p>
    <w:tbl>
      <w:tblPr>
        <w:tblStyle w:val="TableGrid"/>
        <w:tblW w:w="0" w:type="auto"/>
        <w:tblLook w:val="04A0" w:firstRow="1" w:lastRow="0" w:firstColumn="1" w:lastColumn="0" w:noHBand="0" w:noVBand="1"/>
      </w:tblPr>
      <w:tblGrid>
        <w:gridCol w:w="1278"/>
        <w:gridCol w:w="4788"/>
      </w:tblGrid>
      <w:tr w:rsidR="00935480" w:rsidRPr="00935480" w:rsidTr="00935480">
        <w:tc>
          <w:tcPr>
            <w:tcW w:w="1278" w:type="dxa"/>
          </w:tcPr>
          <w:p w:rsidR="00935480" w:rsidRPr="00935480" w:rsidRDefault="00935480" w:rsidP="00702814">
            <w:r w:rsidRPr="00935480">
              <w:t>BICS</w:t>
            </w:r>
          </w:p>
        </w:tc>
        <w:tc>
          <w:tcPr>
            <w:tcW w:w="4788" w:type="dxa"/>
          </w:tcPr>
          <w:p w:rsidR="00935480" w:rsidRPr="00935480" w:rsidRDefault="00935480" w:rsidP="00702814">
            <w:r w:rsidRPr="00935480">
              <w:t xml:space="preserve">Bahill Intelligent Computer Systems </w:t>
            </w:r>
          </w:p>
        </w:tc>
      </w:tr>
      <w:tr w:rsidR="00935480" w:rsidRPr="00935480" w:rsidTr="00935480">
        <w:tc>
          <w:tcPr>
            <w:tcW w:w="1278" w:type="dxa"/>
          </w:tcPr>
          <w:p w:rsidR="00935480" w:rsidRPr="00935480" w:rsidRDefault="00935480" w:rsidP="00702814">
            <w:r w:rsidRPr="00935480">
              <w:t>BIMS</w:t>
            </w:r>
          </w:p>
        </w:tc>
        <w:tc>
          <w:tcPr>
            <w:tcW w:w="4788" w:type="dxa"/>
          </w:tcPr>
          <w:p w:rsidR="00935480" w:rsidRPr="00935480" w:rsidRDefault="00935480" w:rsidP="00702814">
            <w:r w:rsidRPr="00935480">
              <w:t>BICS Illuminance Management System</w:t>
            </w:r>
          </w:p>
        </w:tc>
      </w:tr>
      <w:tr w:rsidR="00935480" w:rsidRPr="00935480" w:rsidTr="00935480">
        <w:tc>
          <w:tcPr>
            <w:tcW w:w="1278" w:type="dxa"/>
          </w:tcPr>
          <w:p w:rsidR="00935480" w:rsidRPr="00935480" w:rsidRDefault="00935480" w:rsidP="00702814">
            <w:r w:rsidRPr="00935480">
              <w:t>BiST</w:t>
            </w:r>
          </w:p>
        </w:tc>
        <w:tc>
          <w:tcPr>
            <w:tcW w:w="4788" w:type="dxa"/>
          </w:tcPr>
          <w:p w:rsidR="00935480" w:rsidRPr="00935480" w:rsidRDefault="00935480" w:rsidP="00702814">
            <w:r w:rsidRPr="00935480">
              <w:t>Built-in Self-Test</w:t>
            </w:r>
          </w:p>
        </w:tc>
      </w:tr>
      <w:tr w:rsidR="00935480" w:rsidRPr="00935480" w:rsidTr="00935480">
        <w:tc>
          <w:tcPr>
            <w:tcW w:w="1278" w:type="dxa"/>
          </w:tcPr>
          <w:p w:rsidR="00935480" w:rsidRPr="00935480" w:rsidRDefault="00935480" w:rsidP="00702814">
            <w:r w:rsidRPr="00935480">
              <w:t>CDR</w:t>
            </w:r>
          </w:p>
        </w:tc>
        <w:tc>
          <w:tcPr>
            <w:tcW w:w="4788" w:type="dxa"/>
          </w:tcPr>
          <w:p w:rsidR="00935480" w:rsidRPr="00935480" w:rsidRDefault="00935480" w:rsidP="00702814">
            <w:pPr>
              <w:rPr>
                <w:bCs/>
                <w:szCs w:val="48"/>
              </w:rPr>
            </w:pPr>
            <w:r w:rsidRPr="00935480">
              <w:t>Critical design review</w:t>
            </w:r>
          </w:p>
        </w:tc>
      </w:tr>
      <w:tr w:rsidR="00935480" w:rsidRPr="00935480" w:rsidTr="00935480">
        <w:tc>
          <w:tcPr>
            <w:tcW w:w="1278" w:type="dxa"/>
          </w:tcPr>
          <w:p w:rsidR="00935480" w:rsidRPr="00935480" w:rsidRDefault="00935480" w:rsidP="00702814">
            <w:pPr>
              <w:rPr>
                <w:bCs/>
                <w:szCs w:val="48"/>
              </w:rPr>
            </w:pPr>
            <w:r w:rsidRPr="00935480">
              <w:rPr>
                <w:bCs/>
                <w:szCs w:val="48"/>
              </w:rPr>
              <w:t>CDRL</w:t>
            </w:r>
          </w:p>
        </w:tc>
        <w:tc>
          <w:tcPr>
            <w:tcW w:w="4788" w:type="dxa"/>
          </w:tcPr>
          <w:p w:rsidR="00935480" w:rsidRPr="00935480" w:rsidRDefault="00935480" w:rsidP="00702814">
            <w:pPr>
              <w:rPr>
                <w:bCs/>
                <w:szCs w:val="48"/>
              </w:rPr>
            </w:pPr>
            <w:r w:rsidRPr="00935480">
              <w:rPr>
                <w:bCs/>
                <w:szCs w:val="48"/>
              </w:rPr>
              <w:t>Contract deliverable requirements list</w:t>
            </w:r>
          </w:p>
        </w:tc>
      </w:tr>
      <w:tr w:rsidR="00935480" w:rsidRPr="00935480" w:rsidTr="00935480">
        <w:tc>
          <w:tcPr>
            <w:tcW w:w="1278" w:type="dxa"/>
          </w:tcPr>
          <w:p w:rsidR="00935480" w:rsidRPr="00935480" w:rsidRDefault="00935480" w:rsidP="00702814">
            <w:pPr>
              <w:rPr>
                <w:bCs/>
                <w:szCs w:val="48"/>
              </w:rPr>
            </w:pPr>
            <w:r w:rsidRPr="00935480">
              <w:rPr>
                <w:bCs/>
                <w:szCs w:val="48"/>
              </w:rPr>
              <w:t>ConOps</w:t>
            </w:r>
          </w:p>
        </w:tc>
        <w:tc>
          <w:tcPr>
            <w:tcW w:w="4788" w:type="dxa"/>
          </w:tcPr>
          <w:p w:rsidR="00935480" w:rsidRPr="00935480" w:rsidRDefault="00935480" w:rsidP="00702814">
            <w:pPr>
              <w:rPr>
                <w:bCs/>
                <w:szCs w:val="48"/>
              </w:rPr>
            </w:pPr>
            <w:r w:rsidRPr="00935480">
              <w:rPr>
                <w:bCs/>
                <w:szCs w:val="48"/>
              </w:rPr>
              <w:t xml:space="preserve">Concept of operations </w:t>
            </w:r>
          </w:p>
        </w:tc>
      </w:tr>
      <w:tr w:rsidR="00935480" w:rsidRPr="00935480" w:rsidTr="00935480">
        <w:tc>
          <w:tcPr>
            <w:tcW w:w="1278" w:type="dxa"/>
          </w:tcPr>
          <w:p w:rsidR="00935480" w:rsidRPr="00935480" w:rsidRDefault="00935480" w:rsidP="00702814">
            <w:r w:rsidRPr="00935480">
              <w:t>CoR</w:t>
            </w:r>
          </w:p>
        </w:tc>
        <w:tc>
          <w:tcPr>
            <w:tcW w:w="4788" w:type="dxa"/>
          </w:tcPr>
          <w:p w:rsidR="00935480" w:rsidRPr="00935480" w:rsidRDefault="00935480" w:rsidP="00702814">
            <w:r w:rsidRPr="00935480">
              <w:t>Cost requirement</w:t>
            </w:r>
          </w:p>
        </w:tc>
      </w:tr>
      <w:tr w:rsidR="00935480" w:rsidRPr="00935480" w:rsidTr="00935480">
        <w:tc>
          <w:tcPr>
            <w:tcW w:w="1278" w:type="dxa"/>
          </w:tcPr>
          <w:p w:rsidR="00935480" w:rsidRPr="00935480" w:rsidRDefault="00935480" w:rsidP="00702814">
            <w:r w:rsidRPr="00935480">
              <w:t>CuR</w:t>
            </w:r>
          </w:p>
        </w:tc>
        <w:tc>
          <w:tcPr>
            <w:tcW w:w="4788" w:type="dxa"/>
          </w:tcPr>
          <w:p w:rsidR="00935480" w:rsidRPr="00935480" w:rsidRDefault="00935480" w:rsidP="00702814">
            <w:r w:rsidRPr="00935480">
              <w:t>Customer requirement</w:t>
            </w:r>
          </w:p>
        </w:tc>
      </w:tr>
      <w:tr w:rsidR="00001B89" w:rsidRPr="00935480" w:rsidTr="00935480">
        <w:tc>
          <w:tcPr>
            <w:tcW w:w="1278" w:type="dxa"/>
          </w:tcPr>
          <w:p w:rsidR="00001B89" w:rsidRPr="00935480" w:rsidRDefault="00001B89" w:rsidP="00702814">
            <w:r>
              <w:t>Dropn</w:t>
            </w:r>
          </w:p>
        </w:tc>
        <w:tc>
          <w:tcPr>
            <w:tcW w:w="4788" w:type="dxa"/>
          </w:tcPr>
          <w:p w:rsidR="00001B89" w:rsidRPr="00935480" w:rsidRDefault="00001B89" w:rsidP="00001B89">
            <w:pPr>
              <w:pStyle w:val="BodyTextIndent"/>
              <w:ind w:left="0" w:firstLine="0"/>
            </w:pPr>
            <w:r>
              <w:t>Defects, risks, opportunities for BiST, positive unintended consequences and negative unintended consequences.</w:t>
            </w:r>
          </w:p>
        </w:tc>
      </w:tr>
      <w:tr w:rsidR="00935480" w:rsidRPr="00935480" w:rsidTr="00935480">
        <w:tc>
          <w:tcPr>
            <w:tcW w:w="1278" w:type="dxa"/>
          </w:tcPr>
          <w:p w:rsidR="00935480" w:rsidRPr="00935480" w:rsidRDefault="00935480" w:rsidP="00702814">
            <w:r w:rsidRPr="00935480">
              <w:t>FR</w:t>
            </w:r>
          </w:p>
        </w:tc>
        <w:tc>
          <w:tcPr>
            <w:tcW w:w="4788" w:type="dxa"/>
          </w:tcPr>
          <w:p w:rsidR="00935480" w:rsidRPr="00935480" w:rsidRDefault="00935480" w:rsidP="00702814">
            <w:r w:rsidRPr="00935480">
              <w:t>Functional requirement</w:t>
            </w:r>
          </w:p>
        </w:tc>
      </w:tr>
      <w:tr w:rsidR="00935480" w:rsidRPr="00935480" w:rsidTr="00935480">
        <w:tc>
          <w:tcPr>
            <w:tcW w:w="1278" w:type="dxa"/>
          </w:tcPr>
          <w:p w:rsidR="00935480" w:rsidRPr="00935480" w:rsidRDefault="00935480" w:rsidP="00702814">
            <w:r w:rsidRPr="00935480">
              <w:t>HVAC</w:t>
            </w:r>
          </w:p>
        </w:tc>
        <w:tc>
          <w:tcPr>
            <w:tcW w:w="4788" w:type="dxa"/>
          </w:tcPr>
          <w:p w:rsidR="00935480" w:rsidRPr="00935480" w:rsidRDefault="00935480" w:rsidP="00702814">
            <w:r w:rsidRPr="00935480">
              <w:t>Heating, ventilation and air conditioning</w:t>
            </w:r>
          </w:p>
        </w:tc>
      </w:tr>
      <w:tr w:rsidR="00935480" w:rsidRPr="00935480" w:rsidTr="00935480">
        <w:tc>
          <w:tcPr>
            <w:tcW w:w="1278" w:type="dxa"/>
          </w:tcPr>
          <w:p w:rsidR="00935480" w:rsidRPr="00935480" w:rsidRDefault="00935480" w:rsidP="00702814">
            <w:r w:rsidRPr="00935480">
              <w:t>IC</w:t>
            </w:r>
          </w:p>
        </w:tc>
        <w:tc>
          <w:tcPr>
            <w:tcW w:w="4788" w:type="dxa"/>
          </w:tcPr>
          <w:p w:rsidR="00935480" w:rsidRPr="00935480" w:rsidRDefault="00935480" w:rsidP="00702814">
            <w:r w:rsidRPr="00935480">
              <w:t>Illuminance controller</w:t>
            </w:r>
          </w:p>
        </w:tc>
      </w:tr>
      <w:tr w:rsidR="00935480" w:rsidRPr="00935480" w:rsidTr="00935480">
        <w:tc>
          <w:tcPr>
            <w:tcW w:w="1278" w:type="dxa"/>
          </w:tcPr>
          <w:p w:rsidR="00935480" w:rsidRPr="00935480" w:rsidRDefault="00935480" w:rsidP="00702814">
            <w:r w:rsidRPr="00935480">
              <w:t>LED</w:t>
            </w:r>
          </w:p>
        </w:tc>
        <w:tc>
          <w:tcPr>
            <w:tcW w:w="4788" w:type="dxa"/>
          </w:tcPr>
          <w:p w:rsidR="00935480" w:rsidRPr="00935480" w:rsidRDefault="00935480" w:rsidP="00702814">
            <w:r w:rsidRPr="00935480">
              <w:t>Light emitting diode</w:t>
            </w:r>
          </w:p>
        </w:tc>
      </w:tr>
      <w:tr w:rsidR="00935480" w:rsidRPr="00935480" w:rsidTr="00935480">
        <w:tc>
          <w:tcPr>
            <w:tcW w:w="1278" w:type="dxa"/>
          </w:tcPr>
          <w:p w:rsidR="00935480" w:rsidRPr="00935480" w:rsidRDefault="00935480" w:rsidP="00702814">
            <w:r w:rsidRPr="00935480">
              <w:t>NFPR</w:t>
            </w:r>
          </w:p>
        </w:tc>
        <w:tc>
          <w:tcPr>
            <w:tcW w:w="4788" w:type="dxa"/>
          </w:tcPr>
          <w:p w:rsidR="00935480" w:rsidRPr="00935480" w:rsidRDefault="00935480" w:rsidP="00702814">
            <w:r w:rsidRPr="00935480">
              <w:t>Nonfunctional performance requirement</w:t>
            </w:r>
          </w:p>
        </w:tc>
      </w:tr>
      <w:tr w:rsidR="00935480" w:rsidRPr="00935480" w:rsidTr="00935480">
        <w:tc>
          <w:tcPr>
            <w:tcW w:w="1278" w:type="dxa"/>
          </w:tcPr>
          <w:p w:rsidR="00935480" w:rsidRPr="00935480" w:rsidRDefault="00935480" w:rsidP="00702814">
            <w:pPr>
              <w:pStyle w:val="CommentText"/>
              <w:rPr>
                <w:sz w:val="24"/>
                <w:szCs w:val="24"/>
              </w:rPr>
            </w:pPr>
            <w:r w:rsidRPr="00935480">
              <w:rPr>
                <w:sz w:val="24"/>
                <w:szCs w:val="24"/>
              </w:rPr>
              <w:t>n</w:t>
            </w:r>
            <w:r w:rsidR="004C6D95">
              <w:rPr>
                <w:sz w:val="24"/>
                <w:szCs w:val="24"/>
              </w:rPr>
              <w:t>UiCs</w:t>
            </w:r>
          </w:p>
        </w:tc>
        <w:tc>
          <w:tcPr>
            <w:tcW w:w="4788" w:type="dxa"/>
          </w:tcPr>
          <w:p w:rsidR="00935480" w:rsidRPr="00935480" w:rsidRDefault="007C0F97" w:rsidP="00702814">
            <w:pPr>
              <w:pStyle w:val="CommentText"/>
              <w:rPr>
                <w:sz w:val="24"/>
                <w:szCs w:val="24"/>
              </w:rPr>
            </w:pPr>
            <w:r>
              <w:rPr>
                <w:sz w:val="24"/>
                <w:szCs w:val="24"/>
              </w:rPr>
              <w:t>N</w:t>
            </w:r>
            <w:r w:rsidR="00935480" w:rsidRPr="00935480">
              <w:rPr>
                <w:sz w:val="24"/>
                <w:szCs w:val="24"/>
              </w:rPr>
              <w:t xml:space="preserve">egative </w:t>
            </w:r>
            <w:r w:rsidR="004C6D95">
              <w:rPr>
                <w:sz w:val="24"/>
                <w:szCs w:val="24"/>
              </w:rPr>
              <w:t>UiCs</w:t>
            </w:r>
          </w:p>
        </w:tc>
      </w:tr>
      <w:tr w:rsidR="00935480" w:rsidRPr="00935480" w:rsidTr="00935480">
        <w:tc>
          <w:tcPr>
            <w:tcW w:w="1278" w:type="dxa"/>
          </w:tcPr>
          <w:p w:rsidR="00935480" w:rsidRPr="00935480" w:rsidRDefault="00935480" w:rsidP="00702814">
            <w:pPr>
              <w:rPr>
                <w:bCs/>
                <w:szCs w:val="48"/>
              </w:rPr>
            </w:pPr>
            <w:r w:rsidRPr="00935480">
              <w:rPr>
                <w:bCs/>
                <w:szCs w:val="48"/>
              </w:rPr>
              <w:t>OCD</w:t>
            </w:r>
          </w:p>
        </w:tc>
        <w:tc>
          <w:tcPr>
            <w:tcW w:w="4788" w:type="dxa"/>
          </w:tcPr>
          <w:p w:rsidR="00935480" w:rsidRPr="00935480" w:rsidRDefault="00935480" w:rsidP="00702814">
            <w:pPr>
              <w:rPr>
                <w:bCs/>
                <w:szCs w:val="48"/>
              </w:rPr>
            </w:pPr>
            <w:r w:rsidRPr="00935480">
              <w:rPr>
                <w:bCs/>
                <w:szCs w:val="48"/>
              </w:rPr>
              <w:t xml:space="preserve">Operational concept description </w:t>
            </w:r>
          </w:p>
        </w:tc>
      </w:tr>
      <w:tr w:rsidR="002B5727" w:rsidRPr="00935480" w:rsidTr="00935480">
        <w:tc>
          <w:tcPr>
            <w:tcW w:w="1278" w:type="dxa"/>
          </w:tcPr>
          <w:p w:rsidR="002B5727" w:rsidRPr="00935480" w:rsidRDefault="002B5727" w:rsidP="00702814">
            <w:r>
              <w:t>PAL</w:t>
            </w:r>
          </w:p>
        </w:tc>
        <w:tc>
          <w:tcPr>
            <w:tcW w:w="4788" w:type="dxa"/>
          </w:tcPr>
          <w:p w:rsidR="002B5727" w:rsidRPr="00935480" w:rsidRDefault="002B5727" w:rsidP="00702814">
            <w:r>
              <w:t>Process assets library</w:t>
            </w:r>
          </w:p>
        </w:tc>
      </w:tr>
      <w:tr w:rsidR="00935480" w:rsidRPr="00935480" w:rsidTr="00935480">
        <w:tc>
          <w:tcPr>
            <w:tcW w:w="1278" w:type="dxa"/>
          </w:tcPr>
          <w:p w:rsidR="00935480" w:rsidRPr="00935480" w:rsidRDefault="00935480" w:rsidP="00702814">
            <w:r w:rsidRPr="00935480">
              <w:t>PDR</w:t>
            </w:r>
          </w:p>
        </w:tc>
        <w:tc>
          <w:tcPr>
            <w:tcW w:w="4788" w:type="dxa"/>
          </w:tcPr>
          <w:p w:rsidR="00935480" w:rsidRPr="00935480" w:rsidRDefault="00935480" w:rsidP="00702814">
            <w:r w:rsidRPr="00935480">
              <w:t>Preliminary design review</w:t>
            </w:r>
          </w:p>
        </w:tc>
      </w:tr>
      <w:tr w:rsidR="00935480" w:rsidRPr="00935480" w:rsidTr="00935480">
        <w:tc>
          <w:tcPr>
            <w:tcW w:w="1278" w:type="dxa"/>
          </w:tcPr>
          <w:p w:rsidR="00935480" w:rsidRPr="00935480" w:rsidRDefault="00935480" w:rsidP="00702814">
            <w:pPr>
              <w:pStyle w:val="CommentText"/>
              <w:rPr>
                <w:sz w:val="24"/>
                <w:szCs w:val="24"/>
              </w:rPr>
            </w:pPr>
            <w:r w:rsidRPr="00935480">
              <w:rPr>
                <w:sz w:val="24"/>
                <w:szCs w:val="24"/>
              </w:rPr>
              <w:t>p</w:t>
            </w:r>
            <w:r w:rsidR="004C6D95">
              <w:rPr>
                <w:sz w:val="24"/>
                <w:szCs w:val="24"/>
              </w:rPr>
              <w:t>UiCs</w:t>
            </w:r>
          </w:p>
        </w:tc>
        <w:tc>
          <w:tcPr>
            <w:tcW w:w="4788" w:type="dxa"/>
          </w:tcPr>
          <w:p w:rsidR="00935480" w:rsidRPr="00935480" w:rsidRDefault="007C0F97" w:rsidP="00702814">
            <w:pPr>
              <w:pStyle w:val="CommentText"/>
              <w:rPr>
                <w:sz w:val="24"/>
                <w:szCs w:val="24"/>
              </w:rPr>
            </w:pPr>
            <w:r>
              <w:rPr>
                <w:sz w:val="24"/>
                <w:szCs w:val="24"/>
              </w:rPr>
              <w:t>P</w:t>
            </w:r>
            <w:r w:rsidR="00935480" w:rsidRPr="00935480">
              <w:rPr>
                <w:sz w:val="24"/>
                <w:szCs w:val="24"/>
              </w:rPr>
              <w:t xml:space="preserve">ositive </w:t>
            </w:r>
            <w:r w:rsidR="004C6D95">
              <w:rPr>
                <w:sz w:val="24"/>
                <w:szCs w:val="24"/>
              </w:rPr>
              <w:t>UiCs</w:t>
            </w:r>
          </w:p>
        </w:tc>
      </w:tr>
      <w:tr w:rsidR="00935480" w:rsidRPr="00935480" w:rsidTr="00935480">
        <w:tc>
          <w:tcPr>
            <w:tcW w:w="1278" w:type="dxa"/>
          </w:tcPr>
          <w:p w:rsidR="00935480" w:rsidRPr="00935480" w:rsidRDefault="00935480" w:rsidP="00702814">
            <w:r w:rsidRPr="00935480">
              <w:t>PV</w:t>
            </w:r>
          </w:p>
        </w:tc>
        <w:tc>
          <w:tcPr>
            <w:tcW w:w="4788" w:type="dxa"/>
          </w:tcPr>
          <w:p w:rsidR="00935480" w:rsidRPr="00935480" w:rsidRDefault="00935480" w:rsidP="00702814">
            <w:r w:rsidRPr="00935480">
              <w:t>Photovoltaic</w:t>
            </w:r>
          </w:p>
        </w:tc>
      </w:tr>
      <w:tr w:rsidR="00935480" w:rsidRPr="00935480" w:rsidTr="00935480">
        <w:tc>
          <w:tcPr>
            <w:tcW w:w="1278" w:type="dxa"/>
          </w:tcPr>
          <w:p w:rsidR="00935480" w:rsidRPr="00935480" w:rsidRDefault="00935480" w:rsidP="00702814">
            <w:r w:rsidRPr="00935480">
              <w:t>RR</w:t>
            </w:r>
          </w:p>
        </w:tc>
        <w:tc>
          <w:tcPr>
            <w:tcW w:w="4788" w:type="dxa"/>
          </w:tcPr>
          <w:p w:rsidR="00935480" w:rsidRPr="00935480" w:rsidRDefault="00935480" w:rsidP="00702814">
            <w:r w:rsidRPr="00935480">
              <w:t>Risk requirement</w:t>
            </w:r>
          </w:p>
        </w:tc>
      </w:tr>
      <w:tr w:rsidR="00935480" w:rsidRPr="00935480" w:rsidTr="00935480">
        <w:tc>
          <w:tcPr>
            <w:tcW w:w="1278" w:type="dxa"/>
          </w:tcPr>
          <w:p w:rsidR="00935480" w:rsidRPr="00935480" w:rsidRDefault="00935480" w:rsidP="00702814">
            <w:r w:rsidRPr="00935480">
              <w:t>SI</w:t>
            </w:r>
          </w:p>
        </w:tc>
        <w:tc>
          <w:tcPr>
            <w:tcW w:w="4788" w:type="dxa"/>
          </w:tcPr>
          <w:p w:rsidR="00935480" w:rsidRPr="00935480" w:rsidRDefault="00935480" w:rsidP="00702814">
            <w:r w:rsidRPr="00935480">
              <w:rPr>
                <w:rFonts w:ascii="Georgia" w:hAnsi="Georgia"/>
              </w:rPr>
              <w:t>Systeme International d'Unites</w:t>
            </w:r>
          </w:p>
        </w:tc>
      </w:tr>
      <w:tr w:rsidR="00935480" w:rsidRPr="00935480" w:rsidTr="00935480">
        <w:tc>
          <w:tcPr>
            <w:tcW w:w="1278" w:type="dxa"/>
          </w:tcPr>
          <w:p w:rsidR="00935480" w:rsidRPr="00935480" w:rsidRDefault="00935480" w:rsidP="00702814">
            <w:r w:rsidRPr="00935480">
              <w:t>SR</w:t>
            </w:r>
          </w:p>
        </w:tc>
        <w:tc>
          <w:tcPr>
            <w:tcW w:w="4788" w:type="dxa"/>
          </w:tcPr>
          <w:p w:rsidR="00935480" w:rsidRPr="00935480" w:rsidRDefault="00935480" w:rsidP="00702814">
            <w:r w:rsidRPr="00935480">
              <w:t>Schedule requirement</w:t>
            </w:r>
          </w:p>
        </w:tc>
      </w:tr>
      <w:tr w:rsidR="00935480" w:rsidRPr="00935480" w:rsidTr="00935480">
        <w:tc>
          <w:tcPr>
            <w:tcW w:w="1278" w:type="dxa"/>
          </w:tcPr>
          <w:p w:rsidR="00935480" w:rsidRPr="00935480" w:rsidRDefault="00935480" w:rsidP="00702814">
            <w:r w:rsidRPr="00935480">
              <w:t>SRR</w:t>
            </w:r>
          </w:p>
        </w:tc>
        <w:tc>
          <w:tcPr>
            <w:tcW w:w="4788" w:type="dxa"/>
          </w:tcPr>
          <w:p w:rsidR="00935480" w:rsidRPr="00935480" w:rsidRDefault="00935480" w:rsidP="00702814">
            <w:r w:rsidRPr="00935480">
              <w:t>System requirements review</w:t>
            </w:r>
          </w:p>
        </w:tc>
      </w:tr>
      <w:tr w:rsidR="00935480" w:rsidRPr="00935480" w:rsidTr="00935480">
        <w:tc>
          <w:tcPr>
            <w:tcW w:w="1278" w:type="dxa"/>
          </w:tcPr>
          <w:p w:rsidR="00935480" w:rsidRPr="00935480" w:rsidRDefault="00935480" w:rsidP="00702814">
            <w:r w:rsidRPr="00935480">
              <w:t>TBD</w:t>
            </w:r>
          </w:p>
        </w:tc>
        <w:tc>
          <w:tcPr>
            <w:tcW w:w="4788" w:type="dxa"/>
          </w:tcPr>
          <w:p w:rsidR="00935480" w:rsidRPr="00935480" w:rsidRDefault="00935480" w:rsidP="00702814">
            <w:r w:rsidRPr="00935480">
              <w:t>To be determined</w:t>
            </w:r>
          </w:p>
        </w:tc>
      </w:tr>
      <w:tr w:rsidR="00935480" w:rsidRPr="00935480" w:rsidTr="00935480">
        <w:tc>
          <w:tcPr>
            <w:tcW w:w="1278" w:type="dxa"/>
          </w:tcPr>
          <w:p w:rsidR="00935480" w:rsidRPr="00935480" w:rsidRDefault="00935480" w:rsidP="00702814">
            <w:r w:rsidRPr="00935480">
              <w:t>TEP</w:t>
            </w:r>
          </w:p>
        </w:tc>
        <w:tc>
          <w:tcPr>
            <w:tcW w:w="4788" w:type="dxa"/>
          </w:tcPr>
          <w:p w:rsidR="00935480" w:rsidRPr="00935480" w:rsidRDefault="00935480" w:rsidP="00702814">
            <w:r w:rsidRPr="00935480">
              <w:t>Tucson Electric Power Company</w:t>
            </w:r>
          </w:p>
        </w:tc>
      </w:tr>
      <w:tr w:rsidR="002B5727" w:rsidRPr="00935480" w:rsidTr="00935480">
        <w:tc>
          <w:tcPr>
            <w:tcW w:w="1278" w:type="dxa"/>
          </w:tcPr>
          <w:p w:rsidR="002B5727" w:rsidRPr="00935480" w:rsidRDefault="004C6D95" w:rsidP="002B5727">
            <w:pPr>
              <w:pStyle w:val="CommentText"/>
              <w:rPr>
                <w:sz w:val="24"/>
                <w:szCs w:val="24"/>
              </w:rPr>
            </w:pPr>
            <w:r>
              <w:rPr>
                <w:sz w:val="24"/>
                <w:szCs w:val="24"/>
              </w:rPr>
              <w:t>UiCs</w:t>
            </w:r>
          </w:p>
        </w:tc>
        <w:tc>
          <w:tcPr>
            <w:tcW w:w="4788" w:type="dxa"/>
          </w:tcPr>
          <w:p w:rsidR="002B5727" w:rsidRPr="00935480" w:rsidRDefault="002B5727" w:rsidP="002B5727">
            <w:pPr>
              <w:pStyle w:val="CommentText"/>
              <w:rPr>
                <w:sz w:val="24"/>
                <w:szCs w:val="24"/>
              </w:rPr>
            </w:pPr>
            <w:r>
              <w:rPr>
                <w:sz w:val="24"/>
                <w:szCs w:val="24"/>
              </w:rPr>
              <w:t>Unintended consequences</w:t>
            </w:r>
          </w:p>
        </w:tc>
      </w:tr>
    </w:tbl>
    <w:p w:rsidR="00935480" w:rsidRDefault="00935480" w:rsidP="00A111B6">
      <w:pPr>
        <w:pStyle w:val="CommentText"/>
        <w:rPr>
          <w:sz w:val="24"/>
          <w:szCs w:val="24"/>
        </w:rPr>
      </w:pPr>
    </w:p>
    <w:p w:rsidR="00935480" w:rsidRDefault="00935480" w:rsidP="00935480">
      <w:pPr>
        <w:spacing w:before="120"/>
        <w:rPr>
          <w:rFonts w:ascii="Gill Sans MT" w:hAnsi="Gill Sans MT"/>
          <w:bCs/>
        </w:rPr>
      </w:pPr>
      <w:r>
        <w:rPr>
          <w:rFonts w:ascii="Gill Sans MT" w:hAnsi="Gill Sans MT"/>
          <w:bCs/>
          <w:sz w:val="32"/>
          <w:szCs w:val="32"/>
        </w:rPr>
        <w:t xml:space="preserve">Glossary of Terms </w:t>
      </w:r>
      <w:r w:rsidRPr="00935480">
        <w:rPr>
          <w:rFonts w:ascii="Gill Sans MT" w:hAnsi="Gill Sans MT"/>
          <w:bCs/>
        </w:rPr>
        <w:t>(mostly Wikipedia pages)</w:t>
      </w:r>
    </w:p>
    <w:p w:rsidR="00964E37" w:rsidRPr="00964E37" w:rsidRDefault="00964E37" w:rsidP="00964E37">
      <w:pPr>
        <w:rPr>
          <w:bCs/>
        </w:rPr>
      </w:pPr>
      <w:r>
        <w:rPr>
          <w:bCs/>
        </w:rPr>
        <w:t>Perhaps it is no longer necessary or</w:t>
      </w:r>
      <w:r w:rsidRPr="00964E37">
        <w:rPr>
          <w:bCs/>
        </w:rPr>
        <w:t xml:space="preserve"> economically feasible to provide a glossary</w:t>
      </w:r>
      <w:r>
        <w:rPr>
          <w:bCs/>
        </w:rPr>
        <w:t xml:space="preserve"> with every document. The best</w:t>
      </w:r>
      <w:r w:rsidRPr="00964E37">
        <w:rPr>
          <w:bCs/>
        </w:rPr>
        <w:t xml:space="preserve"> alternative may be to refer the readers to a subset of the Wikipedia.</w:t>
      </w:r>
    </w:p>
    <w:p w:rsidR="00935480" w:rsidRDefault="001A3934" w:rsidP="005D6BD9">
      <w:pPr>
        <w:spacing w:before="120"/>
        <w:rPr>
          <w:bCs/>
          <w:sz w:val="20"/>
          <w:szCs w:val="20"/>
        </w:rPr>
      </w:pPr>
      <w:hyperlink r:id="rId42" w:anchor="PagesincategoryAnticipatorythinking" w:history="1">
        <w:r w:rsidR="00935480" w:rsidRPr="0011478B">
          <w:rPr>
            <w:rStyle w:val="Hyperlink"/>
            <w:bCs/>
            <w:sz w:val="20"/>
            <w:szCs w:val="20"/>
          </w:rPr>
          <w:t>http://minnesotafuturist.pbworks.com/Anticipatory-Thinking-i4CQuest#PagesincategoryAnticipatorythinking</w:t>
        </w:r>
      </w:hyperlink>
    </w:p>
    <w:p w:rsidR="002B5727" w:rsidRDefault="002B5727" w:rsidP="002B5727">
      <w:pPr>
        <w:pStyle w:val="BodyTextIndent"/>
      </w:pPr>
      <w:r>
        <w:t>SystemZ is the</w:t>
      </w:r>
      <w:r w:rsidRPr="00975C4E">
        <w:t xml:space="preserve"> name for a new system being designed</w:t>
      </w:r>
      <w:r>
        <w:t>.</w:t>
      </w:r>
    </w:p>
    <w:p w:rsidR="002B5727" w:rsidRDefault="002B5727" w:rsidP="002B5727">
      <w:pPr>
        <w:pStyle w:val="BodyTextIndent"/>
      </w:pPr>
      <w:r>
        <w:t>PAL is the process assets library, the place where all of the project’s important files are kept.</w:t>
      </w:r>
    </w:p>
    <w:p w:rsidR="002B5727" w:rsidRDefault="002B5727" w:rsidP="002B5727">
      <w:pPr>
        <w:pStyle w:val="BodyTextIndent"/>
      </w:pPr>
      <w:r>
        <w:t>Dropn is defects, risks, opportunities for BiST, positive unintended consequences and negative unintended consequences.</w:t>
      </w:r>
    </w:p>
    <w:p w:rsidR="005D6BD9" w:rsidRPr="00B922F5" w:rsidRDefault="005D6BD9" w:rsidP="005D6BD9">
      <w:pPr>
        <w:spacing w:before="120"/>
        <w:rPr>
          <w:rFonts w:ascii="Gill Sans MT" w:hAnsi="Gill Sans MT"/>
          <w:bCs/>
          <w:sz w:val="32"/>
          <w:szCs w:val="32"/>
        </w:rPr>
      </w:pPr>
      <w:r w:rsidRPr="00B922F5">
        <w:rPr>
          <w:rFonts w:ascii="Gill Sans MT" w:hAnsi="Gill Sans MT"/>
          <w:bCs/>
          <w:sz w:val="32"/>
          <w:szCs w:val="32"/>
        </w:rPr>
        <w:t>Business Plan</w:t>
      </w:r>
    </w:p>
    <w:p w:rsidR="005D6BD9" w:rsidRDefault="005D6BD9" w:rsidP="005D6BD9">
      <w:r>
        <w:t xml:space="preserve">Most of the value of Diogenes will be the knowledge of the Brain Trust and BICS </w:t>
      </w:r>
      <w:r w:rsidR="002E343C">
        <w:t>personnel</w:t>
      </w:r>
      <w:r>
        <w:t xml:space="preserve">. BICS will offer </w:t>
      </w:r>
      <w:r w:rsidR="002E343C">
        <w:t>to come</w:t>
      </w:r>
      <w:r>
        <w:t xml:space="preserve"> into a company and spend two weeks teaching people in the Risk Management or Quality Assurance </w:t>
      </w:r>
      <w:r w:rsidR="002E343C">
        <w:t>departments</w:t>
      </w:r>
      <w:r>
        <w:t xml:space="preserve"> how to use it. Cost for this would be $50,000.</w:t>
      </w:r>
    </w:p>
    <w:p w:rsidR="005D6BD9" w:rsidRDefault="005D6BD9" w:rsidP="005D6BD9">
      <w:pPr>
        <w:tabs>
          <w:tab w:val="left" w:pos="2610"/>
        </w:tabs>
        <w:spacing w:before="120"/>
        <w:ind w:firstLine="720"/>
      </w:pPr>
      <w:r w:rsidRPr="00C81BF3">
        <w:t>Bahill Intelligent Computer Systems (BICS) will match employee contributions to c</w:t>
      </w:r>
      <w:r w:rsidR="002E343C">
        <w:t>haritable organizations up to $2</w:t>
      </w:r>
      <w:r w:rsidRPr="00C81BF3">
        <w:t>000 per year. Unfortunately, BICS is too small to have a maternity leave or a sabbatical leave program. Riding a motorcycle without a helmet or skydiving is an announcement by a BICS employee of a desire to terminate employment.</w:t>
      </w:r>
    </w:p>
    <w:p w:rsidR="005D6BD9" w:rsidRPr="00682374" w:rsidRDefault="005D6BD9" w:rsidP="00682374">
      <w:pPr>
        <w:spacing w:before="120"/>
        <w:rPr>
          <w:rFonts w:ascii="Gill Sans MT" w:hAnsi="Gill Sans MT"/>
          <w:bCs/>
          <w:sz w:val="32"/>
          <w:szCs w:val="32"/>
        </w:rPr>
      </w:pPr>
      <w:r w:rsidRPr="00682374">
        <w:rPr>
          <w:rFonts w:ascii="Gill Sans MT" w:hAnsi="Gill Sans MT"/>
          <w:bCs/>
          <w:sz w:val="32"/>
          <w:szCs w:val="32"/>
        </w:rPr>
        <w:t>Risk analysis</w:t>
      </w:r>
    </w:p>
    <w:p w:rsidR="005D6BD9" w:rsidRDefault="005D6BD9" w:rsidP="00545F2E">
      <w:pPr>
        <w:pStyle w:val="Authorname"/>
        <w:ind w:firstLine="0"/>
        <w:jc w:val="left"/>
        <w:rPr>
          <w:rFonts w:ascii="Times New Roman" w:hAnsi="Times New Roman" w:cs="Times New Roman"/>
          <w:bCs/>
        </w:rPr>
      </w:pPr>
      <w:r w:rsidRPr="00941AD0">
        <w:rPr>
          <w:rFonts w:ascii="Times New Roman" w:hAnsi="Times New Roman" w:cs="Times New Roman"/>
          <w:bCs/>
        </w:rPr>
        <w:t>Risk is an expression of the potential harm or loss associated with an activity execu</w:t>
      </w:r>
      <w:r>
        <w:rPr>
          <w:rFonts w:ascii="Times New Roman" w:hAnsi="Times New Roman" w:cs="Times New Roman"/>
          <w:bCs/>
        </w:rPr>
        <w:t>ted in an uncertain environment</w:t>
      </w:r>
      <w:r w:rsidRPr="00941AD0">
        <w:rPr>
          <w:rFonts w:ascii="Times New Roman" w:hAnsi="Times New Roman" w:cs="Times New Roman"/>
          <w:bCs/>
        </w:rPr>
        <w:t xml:space="preserve"> </w:t>
      </w:r>
      <w:r>
        <w:rPr>
          <w:rFonts w:ascii="Times New Roman" w:hAnsi="Times New Roman" w:cs="Times New Roman"/>
          <w:bCs/>
        </w:rPr>
        <w:t>(</w:t>
      </w:r>
      <w:r w:rsidRPr="00941AD0">
        <w:rPr>
          <w:rFonts w:ascii="Times New Roman" w:hAnsi="Times New Roman" w:cs="Times New Roman"/>
        </w:rPr>
        <w:t>Bahill and</w:t>
      </w:r>
      <w:r>
        <w:rPr>
          <w:rFonts w:ascii="Times New Roman" w:hAnsi="Times New Roman" w:cs="Times New Roman"/>
          <w:lang w:val="en-GB"/>
        </w:rPr>
        <w:t xml:space="preserve"> Smith</w:t>
      </w:r>
      <w:r w:rsidRPr="00941AD0">
        <w:rPr>
          <w:rFonts w:ascii="Times New Roman" w:hAnsi="Times New Roman" w:cs="Times New Roman"/>
          <w:lang w:val="en-GB"/>
        </w:rPr>
        <w:t xml:space="preserve"> </w:t>
      </w:r>
      <w:r w:rsidRPr="00941AD0">
        <w:rPr>
          <w:rFonts w:ascii="Times New Roman" w:hAnsi="Times New Roman" w:cs="Times New Roman"/>
          <w:bCs/>
        </w:rPr>
        <w:t>2009</w:t>
      </w:r>
      <w:r>
        <w:rPr>
          <w:rFonts w:ascii="Times New Roman" w:hAnsi="Times New Roman" w:cs="Times New Roman"/>
          <w:bCs/>
        </w:rPr>
        <w:t>)</w:t>
      </w:r>
      <w:r w:rsidRPr="00941AD0">
        <w:rPr>
          <w:rFonts w:ascii="Times New Roman" w:hAnsi="Times New Roman" w:cs="Times New Roman"/>
          <w:bCs/>
        </w:rPr>
        <w:t xml:space="preserve">. </w:t>
      </w:r>
    </w:p>
    <w:p w:rsidR="0058035A" w:rsidRPr="00C81BF3" w:rsidRDefault="00F348C0" w:rsidP="007D6338">
      <w:pPr>
        <w:pStyle w:val="Authorname"/>
        <w:spacing w:before="120"/>
        <w:ind w:firstLine="720"/>
        <w:jc w:val="left"/>
      </w:pPr>
      <w:r>
        <w:rPr>
          <w:rFonts w:ascii="Times New Roman" w:hAnsi="Times New Roman" w:cs="Times New Roman"/>
          <w:bCs/>
        </w:rPr>
        <w:t xml:space="preserve">A possible risk </w:t>
      </w:r>
      <w:r w:rsidR="007D6338">
        <w:rPr>
          <w:rFonts w:ascii="Times New Roman" w:hAnsi="Times New Roman" w:cs="Times New Roman"/>
          <w:bCs/>
        </w:rPr>
        <w:t xml:space="preserve">for </w:t>
      </w:r>
      <w:r w:rsidR="0058035A">
        <w:rPr>
          <w:rFonts w:ascii="Times New Roman" w:hAnsi="Times New Roman" w:cs="Times New Roman"/>
          <w:bCs/>
        </w:rPr>
        <w:t xml:space="preserve">Diogenes </w:t>
      </w:r>
      <w:r w:rsidR="007D6338">
        <w:rPr>
          <w:rFonts w:ascii="Times New Roman" w:hAnsi="Times New Roman" w:cs="Times New Roman"/>
          <w:bCs/>
        </w:rPr>
        <w:t xml:space="preserve">would be that </w:t>
      </w:r>
      <w:r w:rsidR="0058035A">
        <w:rPr>
          <w:rFonts w:ascii="Times New Roman" w:hAnsi="Times New Roman" w:cs="Times New Roman"/>
          <w:bCs/>
        </w:rPr>
        <w:t xml:space="preserve">fails system validation. This would manifest in document 4 by Diogenes failing to identify </w:t>
      </w:r>
      <w:r w:rsidR="00F307F4">
        <w:rPr>
          <w:rFonts w:ascii="Times New Roman" w:hAnsi="Times New Roman" w:cs="Times New Roman"/>
          <w:bCs/>
        </w:rPr>
        <w:t>UiCs</w:t>
      </w:r>
      <w:r w:rsidR="0058035A">
        <w:rPr>
          <w:rFonts w:ascii="Times New Roman" w:hAnsi="Times New Roman" w:cs="Times New Roman"/>
          <w:bCs/>
        </w:rPr>
        <w:t xml:space="preserve"> of one or many SystemZ. The </w:t>
      </w:r>
      <w:r w:rsidR="007D6338">
        <w:rPr>
          <w:rFonts w:ascii="Times New Roman" w:hAnsi="Times New Roman" w:cs="Times New Roman"/>
          <w:bCs/>
        </w:rPr>
        <w:t>consequence</w:t>
      </w:r>
      <w:r w:rsidR="0058035A">
        <w:rPr>
          <w:rFonts w:ascii="Times New Roman" w:hAnsi="Times New Roman" w:cs="Times New Roman"/>
          <w:bCs/>
        </w:rPr>
        <w:t xml:space="preserve"> would be that no one would use Diogenes. To mitigate this risk, Diogenes will have to be validated on many </w:t>
      </w:r>
      <w:r w:rsidR="00964E37">
        <w:rPr>
          <w:rFonts w:ascii="Times New Roman" w:hAnsi="Times New Roman" w:cs="Times New Roman"/>
          <w:bCs/>
        </w:rPr>
        <w:t>well-documented</w:t>
      </w:r>
      <w:r w:rsidR="0058035A">
        <w:rPr>
          <w:rFonts w:ascii="Times New Roman" w:hAnsi="Times New Roman" w:cs="Times New Roman"/>
          <w:bCs/>
        </w:rPr>
        <w:t xml:space="preserve"> system designs.</w:t>
      </w:r>
    </w:p>
    <w:p w:rsidR="007332DD" w:rsidRPr="00D91550" w:rsidRDefault="007332DD" w:rsidP="007332DD">
      <w:pPr>
        <w:autoSpaceDE w:val="0"/>
        <w:autoSpaceDN w:val="0"/>
        <w:adjustRightInd w:val="0"/>
        <w:ind w:firstLine="720"/>
      </w:pPr>
      <w:r>
        <w:t>The terms relative</w:t>
      </w:r>
      <w:r w:rsidRPr="00D91550">
        <w:t xml:space="preserve"> frequency </w:t>
      </w:r>
      <w:r>
        <w:t xml:space="preserve">and </w:t>
      </w:r>
      <w:r w:rsidRPr="00D91550">
        <w:t>relative likelihood</w:t>
      </w:r>
      <w:r>
        <w:t xml:space="preserve"> are not quite synonyms. </w:t>
      </w:r>
      <w:r w:rsidRPr="00D91550">
        <w:t xml:space="preserve">If we have </w:t>
      </w:r>
      <w:r>
        <w:t xml:space="preserve">historical </w:t>
      </w:r>
      <w:r w:rsidRPr="00D91550">
        <w:t xml:space="preserve">data for the frequency of occurrence of an event, </w:t>
      </w:r>
      <w:r>
        <w:t xml:space="preserve">then </w:t>
      </w:r>
      <w:r w:rsidRPr="00D91550">
        <w:t xml:space="preserve">we use the term </w:t>
      </w:r>
      <w:r>
        <w:t xml:space="preserve">relative </w:t>
      </w:r>
      <w:r w:rsidRPr="00D91550">
        <w:t xml:space="preserve">frequency. Otherwise, if we are guessing the future, </w:t>
      </w:r>
      <w:r>
        <w:t xml:space="preserve">then </w:t>
      </w:r>
      <w:r w:rsidRPr="00D91550">
        <w:t xml:space="preserve">we use the term relative likelihood. The word </w:t>
      </w:r>
      <w:r w:rsidRPr="00DA3DF7">
        <w:rPr>
          <w:i/>
        </w:rPr>
        <w:t>relative</w:t>
      </w:r>
      <w:r w:rsidRPr="00D91550">
        <w:t xml:space="preserve"> </w:t>
      </w:r>
      <w:r>
        <w:t>emphasizes that</w:t>
      </w:r>
      <w:r w:rsidRPr="00D91550">
        <w:t xml:space="preserve"> </w:t>
      </w:r>
      <w:r>
        <w:t xml:space="preserve">it is </w:t>
      </w:r>
      <w:r w:rsidRPr="00D91550">
        <w:t>the relationships between</w:t>
      </w:r>
      <w:r>
        <w:t xml:space="preserve"> risks that are</w:t>
      </w:r>
      <w:r w:rsidRPr="00D91550">
        <w:t xml:space="preserve"> being illustrated. The word </w:t>
      </w:r>
      <w:r w:rsidRPr="00DA3DF7">
        <w:rPr>
          <w:i/>
        </w:rPr>
        <w:t>likelihood</w:t>
      </w:r>
      <w:r w:rsidRPr="00D91550">
        <w:t xml:space="preserve"> is not used in a mathematical sense, but rather in its dictio</w:t>
      </w:r>
      <w:r>
        <w:t>nary sense to indicate the events</w:t>
      </w:r>
      <w:r w:rsidRPr="00D91550">
        <w:t xml:space="preserve"> that are most likely. </w:t>
      </w:r>
    </w:p>
    <w:p w:rsidR="007332DD" w:rsidRDefault="007332DD" w:rsidP="007332DD">
      <w:pPr>
        <w:autoSpaceDE w:val="0"/>
        <w:autoSpaceDN w:val="0"/>
        <w:adjustRightInd w:val="0"/>
        <w:ind w:firstLine="720"/>
      </w:pPr>
      <w:r>
        <w:t xml:space="preserve">Each row in a risk table describes a </w:t>
      </w:r>
      <w:r w:rsidRPr="007D6338">
        <w:rPr>
          <w:i/>
        </w:rPr>
        <w:t>failure</w:t>
      </w:r>
      <w:r>
        <w:t xml:space="preserve"> </w:t>
      </w:r>
      <w:r w:rsidRPr="00A84510">
        <w:rPr>
          <w:i/>
        </w:rPr>
        <w:t>event</w:t>
      </w:r>
      <w:r>
        <w:t xml:space="preserve"> and the </w:t>
      </w:r>
      <w:r w:rsidRPr="007D6338">
        <w:rPr>
          <w:i/>
        </w:rPr>
        <w:t>consequences</w:t>
      </w:r>
      <w:r>
        <w:t xml:space="preserve"> of that event. Both the event and the consequences can have uncertainty. To estimate the frequency of occurrence of a particular consequence, we first look to see if there are historical data for it. If not then we estimate the number of </w:t>
      </w:r>
      <w:r w:rsidRPr="004033AF">
        <w:t>events</w:t>
      </w:r>
      <w:r>
        <w:t xml:space="preserve"> that will occur in a certain time interval, and then multiply that by the likelihood of the </w:t>
      </w:r>
      <w:r w:rsidRPr="004033AF">
        <w:t>particular consequences</w:t>
      </w:r>
      <w:r>
        <w:rPr>
          <w:i/>
        </w:rPr>
        <w:t xml:space="preserve"> </w:t>
      </w:r>
      <w:r>
        <w:t>give</w:t>
      </w:r>
      <w:r w:rsidRPr="00D8333B">
        <w:t>n that the event has taken place</w:t>
      </w:r>
      <w:r>
        <w:t>. For example, let us estimate the risk of dying on a trip from SF to LA. Driving from SF to LA takes about five hours. We can estimate the number of accidents in a five-hour period and then multiply that by the likelihood that a person in a freeway/interstate accident</w:t>
      </w:r>
      <w:r w:rsidRPr="00210011">
        <w:t xml:space="preserve"> </w:t>
      </w:r>
      <w:r>
        <w:t>would die.</w:t>
      </w:r>
      <w:r w:rsidRPr="004A6C35">
        <w:t xml:space="preserve"> </w:t>
      </w:r>
      <w:r>
        <w:t>In a risk table, a failure event might have multiple consequences, as in the following illustration.</w:t>
      </w:r>
    </w:p>
    <w:tbl>
      <w:tblPr>
        <w:tblStyle w:val="TableGrid"/>
        <w:tblW w:w="7218" w:type="dxa"/>
        <w:tblLook w:val="01E0" w:firstRow="1" w:lastRow="1" w:firstColumn="1" w:lastColumn="1" w:noHBand="0" w:noVBand="0"/>
      </w:tblPr>
      <w:tblGrid>
        <w:gridCol w:w="2410"/>
        <w:gridCol w:w="3008"/>
        <w:gridCol w:w="1800"/>
      </w:tblGrid>
      <w:tr w:rsidR="007332DD" w:rsidRPr="00C81BF3" w:rsidTr="000B1877">
        <w:tc>
          <w:tcPr>
            <w:tcW w:w="2410" w:type="dxa"/>
            <w:vAlign w:val="center"/>
          </w:tcPr>
          <w:p w:rsidR="007332DD" w:rsidRPr="00C81BF3" w:rsidRDefault="007332DD" w:rsidP="007332DD">
            <w:pPr>
              <w:jc w:val="both"/>
            </w:pPr>
            <w:r w:rsidRPr="00C81BF3">
              <w:t xml:space="preserve">Failure </w:t>
            </w:r>
            <w:r>
              <w:t>Event</w:t>
            </w:r>
          </w:p>
        </w:tc>
        <w:tc>
          <w:tcPr>
            <w:tcW w:w="3008" w:type="dxa"/>
            <w:vAlign w:val="center"/>
          </w:tcPr>
          <w:p w:rsidR="007332DD" w:rsidRPr="00C81BF3" w:rsidRDefault="007332DD" w:rsidP="007332DD">
            <w:pPr>
              <w:jc w:val="both"/>
            </w:pPr>
            <w:r>
              <w:t>Consequences</w:t>
            </w:r>
          </w:p>
        </w:tc>
        <w:tc>
          <w:tcPr>
            <w:tcW w:w="1800" w:type="dxa"/>
            <w:vAlign w:val="center"/>
          </w:tcPr>
          <w:p w:rsidR="007332DD" w:rsidRPr="00C81BF3" w:rsidRDefault="007332DD" w:rsidP="007332DD">
            <w:pPr>
              <w:jc w:val="center"/>
            </w:pPr>
            <w:r>
              <w:t>Expected frequency of occurrence per year</w:t>
            </w:r>
          </w:p>
        </w:tc>
      </w:tr>
      <w:tr w:rsidR="007332DD" w:rsidRPr="00C81BF3" w:rsidTr="000B1877">
        <w:tc>
          <w:tcPr>
            <w:tcW w:w="2410" w:type="dxa"/>
            <w:vAlign w:val="center"/>
          </w:tcPr>
          <w:p w:rsidR="007332DD" w:rsidRPr="00C81BF3" w:rsidRDefault="007332DD" w:rsidP="007332DD">
            <w:r>
              <w:rPr>
                <w:bCs/>
              </w:rPr>
              <w:t>Number of lightning strikes per year in the Tucson area = 10</w:t>
            </w:r>
            <w:r w:rsidRPr="004A6C35">
              <w:rPr>
                <w:bCs/>
                <w:vertAlign w:val="superscript"/>
              </w:rPr>
              <w:t>5</w:t>
            </w:r>
          </w:p>
        </w:tc>
        <w:tc>
          <w:tcPr>
            <w:tcW w:w="3008" w:type="dxa"/>
            <w:vAlign w:val="center"/>
          </w:tcPr>
          <w:p w:rsidR="007332DD" w:rsidRPr="00C81BF3" w:rsidRDefault="007332DD" w:rsidP="007332DD">
            <w:pPr>
              <w:autoSpaceDE w:val="0"/>
              <w:autoSpaceDN w:val="0"/>
              <w:adjustRightInd w:val="0"/>
            </w:pPr>
            <w:r>
              <w:t xml:space="preserve">Household electric devices are destroyed, </w:t>
            </w:r>
            <w:r w:rsidRPr="00206AC2">
              <w:t>likelihood</w:t>
            </w:r>
            <w:r>
              <w:t xml:space="preserve"> per </w:t>
            </w:r>
            <w:r>
              <w:rPr>
                <w:bCs/>
              </w:rPr>
              <w:t>lightning</w:t>
            </w:r>
            <w:r>
              <w:t xml:space="preserve"> strike = </w:t>
            </w:r>
            <w:r>
              <w:rPr>
                <w:bCs/>
              </w:rPr>
              <w:t>10</w:t>
            </w:r>
            <w:r>
              <w:rPr>
                <w:bCs/>
                <w:vertAlign w:val="superscript"/>
              </w:rPr>
              <w:t>-2</w:t>
            </w:r>
          </w:p>
        </w:tc>
        <w:tc>
          <w:tcPr>
            <w:tcW w:w="1800" w:type="dxa"/>
            <w:vAlign w:val="center"/>
          </w:tcPr>
          <w:p w:rsidR="007332DD" w:rsidRPr="00C81BF3" w:rsidRDefault="007332DD" w:rsidP="007332DD">
            <w:pPr>
              <w:jc w:val="center"/>
            </w:pPr>
            <w:r>
              <w:t>1000</w:t>
            </w:r>
          </w:p>
        </w:tc>
      </w:tr>
      <w:tr w:rsidR="007332DD" w:rsidRPr="00C81BF3" w:rsidTr="000B1877">
        <w:tc>
          <w:tcPr>
            <w:tcW w:w="2410" w:type="dxa"/>
            <w:vAlign w:val="center"/>
          </w:tcPr>
          <w:p w:rsidR="007332DD" w:rsidRDefault="007332DD" w:rsidP="007332DD"/>
        </w:tc>
        <w:tc>
          <w:tcPr>
            <w:tcW w:w="3008" w:type="dxa"/>
            <w:vAlign w:val="center"/>
          </w:tcPr>
          <w:p w:rsidR="007332DD" w:rsidRPr="00C81BF3" w:rsidRDefault="007332DD" w:rsidP="007332DD">
            <w:pPr>
              <w:autoSpaceDE w:val="0"/>
              <w:autoSpaceDN w:val="0"/>
              <w:adjustRightInd w:val="0"/>
            </w:pPr>
            <w:r>
              <w:t xml:space="preserve">A house burns down, likelihood per strike= </w:t>
            </w:r>
            <w:r>
              <w:rPr>
                <w:bCs/>
              </w:rPr>
              <w:t>10</w:t>
            </w:r>
            <w:r>
              <w:rPr>
                <w:bCs/>
                <w:vertAlign w:val="superscript"/>
              </w:rPr>
              <w:t>-3</w:t>
            </w:r>
          </w:p>
        </w:tc>
        <w:tc>
          <w:tcPr>
            <w:tcW w:w="1800" w:type="dxa"/>
            <w:vAlign w:val="center"/>
          </w:tcPr>
          <w:p w:rsidR="007332DD" w:rsidRPr="00C81BF3" w:rsidRDefault="007332DD" w:rsidP="007332DD">
            <w:pPr>
              <w:jc w:val="center"/>
            </w:pPr>
            <w:r>
              <w:t>100</w:t>
            </w:r>
          </w:p>
        </w:tc>
      </w:tr>
      <w:tr w:rsidR="007332DD" w:rsidRPr="00C81BF3" w:rsidTr="000B1877">
        <w:tc>
          <w:tcPr>
            <w:tcW w:w="2410" w:type="dxa"/>
            <w:vAlign w:val="center"/>
          </w:tcPr>
          <w:p w:rsidR="007332DD" w:rsidRDefault="007332DD" w:rsidP="007332DD"/>
        </w:tc>
        <w:tc>
          <w:tcPr>
            <w:tcW w:w="3008" w:type="dxa"/>
            <w:vAlign w:val="center"/>
          </w:tcPr>
          <w:p w:rsidR="007332DD" w:rsidRPr="00C81BF3" w:rsidRDefault="007332DD" w:rsidP="007332DD">
            <w:pPr>
              <w:autoSpaceDE w:val="0"/>
              <w:autoSpaceDN w:val="0"/>
              <w:adjustRightInd w:val="0"/>
            </w:pPr>
            <w:r>
              <w:t xml:space="preserve">A person is injured, likelihood per strike= </w:t>
            </w:r>
            <w:r>
              <w:rPr>
                <w:bCs/>
              </w:rPr>
              <w:t>10</w:t>
            </w:r>
            <w:r>
              <w:rPr>
                <w:bCs/>
                <w:vertAlign w:val="superscript"/>
              </w:rPr>
              <w:t>-4</w:t>
            </w:r>
          </w:p>
        </w:tc>
        <w:tc>
          <w:tcPr>
            <w:tcW w:w="1800" w:type="dxa"/>
            <w:vAlign w:val="center"/>
          </w:tcPr>
          <w:p w:rsidR="007332DD" w:rsidRPr="00C81BF3" w:rsidRDefault="007332DD" w:rsidP="007332DD">
            <w:pPr>
              <w:jc w:val="center"/>
            </w:pPr>
            <w:r>
              <w:t>10</w:t>
            </w:r>
          </w:p>
        </w:tc>
      </w:tr>
      <w:tr w:rsidR="007332DD" w:rsidRPr="00C81BF3" w:rsidTr="000B1877">
        <w:tc>
          <w:tcPr>
            <w:tcW w:w="2410" w:type="dxa"/>
            <w:vAlign w:val="center"/>
          </w:tcPr>
          <w:p w:rsidR="007332DD" w:rsidRDefault="007332DD" w:rsidP="007332DD"/>
        </w:tc>
        <w:tc>
          <w:tcPr>
            <w:tcW w:w="3008" w:type="dxa"/>
            <w:vAlign w:val="center"/>
          </w:tcPr>
          <w:p w:rsidR="007332DD" w:rsidRPr="00C81BF3" w:rsidRDefault="007332DD" w:rsidP="007332DD">
            <w:pPr>
              <w:autoSpaceDE w:val="0"/>
              <w:autoSpaceDN w:val="0"/>
              <w:adjustRightInd w:val="0"/>
            </w:pPr>
            <w:r>
              <w:t xml:space="preserve">A person dies, likelihood per strike= </w:t>
            </w:r>
            <w:r>
              <w:rPr>
                <w:bCs/>
              </w:rPr>
              <w:t>10</w:t>
            </w:r>
            <w:r>
              <w:rPr>
                <w:bCs/>
                <w:vertAlign w:val="superscript"/>
              </w:rPr>
              <w:t>-5</w:t>
            </w:r>
          </w:p>
        </w:tc>
        <w:tc>
          <w:tcPr>
            <w:tcW w:w="1800" w:type="dxa"/>
            <w:vAlign w:val="center"/>
          </w:tcPr>
          <w:p w:rsidR="007332DD" w:rsidRPr="00C81BF3" w:rsidRDefault="007332DD" w:rsidP="007332DD">
            <w:pPr>
              <w:jc w:val="center"/>
            </w:pPr>
            <w:r>
              <w:t>1</w:t>
            </w:r>
          </w:p>
        </w:tc>
      </w:tr>
    </w:tbl>
    <w:p w:rsidR="007332DD" w:rsidRDefault="007332DD" w:rsidP="007332DD">
      <w:pPr>
        <w:pStyle w:val="PlainText"/>
        <w:ind w:firstLine="720"/>
        <w:rPr>
          <w:rFonts w:ascii="Times New Roman" w:hAnsi="Times New Roman"/>
          <w:sz w:val="24"/>
          <w:szCs w:val="24"/>
        </w:rPr>
      </w:pPr>
    </w:p>
    <w:p w:rsidR="007332DD" w:rsidRDefault="007332DD" w:rsidP="007332DD">
      <w:pPr>
        <w:pStyle w:val="PlainText"/>
        <w:ind w:firstLine="720"/>
        <w:rPr>
          <w:rFonts w:ascii="Times New Roman" w:hAnsi="Times New Roman"/>
          <w:sz w:val="24"/>
          <w:szCs w:val="24"/>
        </w:rPr>
      </w:pPr>
      <w:r>
        <w:rPr>
          <w:rFonts w:ascii="Times New Roman" w:hAnsi="Times New Roman"/>
          <w:sz w:val="24"/>
          <w:szCs w:val="24"/>
        </w:rPr>
        <w:t>Sometimes we know when an event will occur, so the likelihood that the event will occur is 1.0 and we only need to estimate the likelihood of the consequence. For example if you are about to flip a coin, the likelihood that the event will occur is 1.0 and the likelihood that the consequence will be a head is 0.5. Therefore, the likelihood that you will flip a head in the next moment is 0.5. Most gambling games are of this nature.</w:t>
      </w:r>
    </w:p>
    <w:p w:rsidR="007332DD" w:rsidRPr="004D5458" w:rsidRDefault="007332DD" w:rsidP="007332DD">
      <w:pPr>
        <w:pStyle w:val="PlainText"/>
        <w:ind w:firstLine="720"/>
        <w:rPr>
          <w:rFonts w:ascii="Times New Roman" w:hAnsi="Times New Roman"/>
          <w:sz w:val="24"/>
          <w:szCs w:val="24"/>
        </w:rPr>
      </w:pPr>
      <w:r w:rsidRPr="004D5458">
        <w:rPr>
          <w:rFonts w:ascii="Times New Roman" w:hAnsi="Times New Roman"/>
          <w:sz w:val="24"/>
          <w:szCs w:val="24"/>
        </w:rPr>
        <w:t>Sometimes there is no uncertainty in the consequence, only uncertainty that the event will occur in the specified time interval. For example, in radioactive decay of radium-226 into radon-222, we can estimate the frequency of the event as</w:t>
      </w:r>
      <w:r w:rsidRPr="004D5458">
        <w:rPr>
          <w:rFonts w:ascii="Times New Roman" w:hAnsi="Times New Roman"/>
          <w:position w:val="-10"/>
          <w:sz w:val="24"/>
          <w:szCs w:val="24"/>
        </w:rPr>
        <w:object w:dxaOrig="2420" w:dyaOrig="360">
          <v:shape id="_x0000_i1035" type="#_x0000_t75" style="width:121.7pt;height:18pt" o:ole="">
            <v:imagedata r:id="rId43" o:title=""/>
          </v:shape>
          <o:OLEObject Type="Embed" ProgID="Equation.DSMT4" ShapeID="_x0000_i1035" DrawAspect="Content" ObjectID="_1539933461" r:id="rId44"/>
        </w:object>
      </w:r>
      <w:r w:rsidRPr="004D5458">
        <w:rPr>
          <w:rFonts w:ascii="Times New Roman" w:hAnsi="Times New Roman"/>
          <w:sz w:val="24"/>
          <w:szCs w:val="24"/>
        </w:rPr>
        <w:t>. When the event occurs, we know with absolute certainty that the consequence will be an alpha particle; so the likeli</w:t>
      </w:r>
      <w:r>
        <w:rPr>
          <w:rFonts w:ascii="Times New Roman" w:hAnsi="Times New Roman"/>
          <w:sz w:val="24"/>
          <w:szCs w:val="24"/>
        </w:rPr>
        <w:t>hood of this consequence is 1.0</w:t>
      </w:r>
      <w:r w:rsidRPr="004D5458">
        <w:rPr>
          <w:rFonts w:ascii="Times New Roman" w:hAnsi="Times New Roman"/>
          <w:sz w:val="24"/>
          <w:szCs w:val="24"/>
        </w:rPr>
        <w:t xml:space="preserve"> and the </w:t>
      </w:r>
      <w:r>
        <w:rPr>
          <w:rFonts w:ascii="Times New Roman" w:hAnsi="Times New Roman"/>
          <w:sz w:val="24"/>
          <w:szCs w:val="24"/>
        </w:rPr>
        <w:t>e</w:t>
      </w:r>
      <w:r w:rsidRPr="004D5458">
        <w:rPr>
          <w:rFonts w:ascii="Times New Roman" w:hAnsi="Times New Roman"/>
          <w:sz w:val="24"/>
          <w:szCs w:val="24"/>
        </w:rPr>
        <w:t xml:space="preserve">xpected frequency of occurrence is </w:t>
      </w:r>
      <w:r w:rsidRPr="004D5458">
        <w:rPr>
          <w:rFonts w:ascii="Times New Roman" w:hAnsi="Times New Roman"/>
          <w:position w:val="-10"/>
          <w:sz w:val="24"/>
          <w:szCs w:val="24"/>
        </w:rPr>
        <w:object w:dxaOrig="3120" w:dyaOrig="360">
          <v:shape id="_x0000_i1036" type="#_x0000_t75" style="width:156.45pt;height:18pt" o:ole="">
            <v:imagedata r:id="rId45" o:title=""/>
          </v:shape>
          <o:OLEObject Type="Embed" ProgID="Equation.DSMT4" ShapeID="_x0000_i1036" DrawAspect="Content" ObjectID="_1539933462" r:id="rId46"/>
        </w:object>
      </w:r>
      <w:r>
        <w:rPr>
          <w:rFonts w:ascii="Times New Roman" w:hAnsi="Times New Roman"/>
          <w:position w:val="-10"/>
          <w:sz w:val="24"/>
          <w:szCs w:val="24"/>
        </w:rPr>
        <w:t>.</w:t>
      </w:r>
    </w:p>
    <w:p w:rsidR="007332DD" w:rsidRDefault="007332DD" w:rsidP="007332DD">
      <w:pPr>
        <w:pStyle w:val="PlainText"/>
        <w:ind w:firstLine="720"/>
        <w:rPr>
          <w:rFonts w:ascii="Times New Roman" w:hAnsi="Times New Roman"/>
          <w:sz w:val="24"/>
          <w:szCs w:val="24"/>
        </w:rPr>
      </w:pPr>
      <w:r>
        <w:rPr>
          <w:rFonts w:ascii="Times New Roman" w:hAnsi="Times New Roman"/>
          <w:sz w:val="24"/>
          <w:szCs w:val="24"/>
        </w:rPr>
        <w:t>We can compare these three types of events and consequences (1, uncertainty in both the event and the consequences, 2, uncertainty in only the consequences and 3, uncertainty in only the event) as long as the time interval is the same.</w:t>
      </w:r>
    </w:p>
    <w:tbl>
      <w:tblPr>
        <w:tblStyle w:val="TableGrid"/>
        <w:tblW w:w="9468" w:type="dxa"/>
        <w:tblLook w:val="01E0" w:firstRow="1" w:lastRow="1" w:firstColumn="1" w:lastColumn="1" w:noHBand="0" w:noVBand="0"/>
      </w:tblPr>
      <w:tblGrid>
        <w:gridCol w:w="2410"/>
        <w:gridCol w:w="2918"/>
        <w:gridCol w:w="1344"/>
        <w:gridCol w:w="1536"/>
        <w:gridCol w:w="1260"/>
      </w:tblGrid>
      <w:tr w:rsidR="00D22D25" w:rsidRPr="00C81BF3" w:rsidTr="00D60778">
        <w:tc>
          <w:tcPr>
            <w:tcW w:w="9468" w:type="dxa"/>
            <w:gridSpan w:val="5"/>
          </w:tcPr>
          <w:p w:rsidR="00D22D25" w:rsidRPr="00C81BF3" w:rsidRDefault="00545F2E" w:rsidP="00702814">
            <w:pPr>
              <w:spacing w:before="120"/>
            </w:pPr>
            <w:r>
              <w:t>Risk</w:t>
            </w:r>
            <w:r w:rsidR="004A6C35">
              <w:t xml:space="preserve"> </w:t>
            </w:r>
            <w:r>
              <w:t>Analysis</w:t>
            </w:r>
            <w:r w:rsidR="004A6C35">
              <w:t xml:space="preserve"> for</w:t>
            </w:r>
            <w:r w:rsidR="00E002C9">
              <w:t xml:space="preserve"> </w:t>
            </w:r>
            <w:r w:rsidR="00D22D25">
              <w:t>Diogenes</w:t>
            </w:r>
          </w:p>
        </w:tc>
      </w:tr>
      <w:tr w:rsidR="00D22D25" w:rsidRPr="00C81BF3" w:rsidTr="00D60778">
        <w:tc>
          <w:tcPr>
            <w:tcW w:w="2410" w:type="dxa"/>
            <w:vAlign w:val="center"/>
          </w:tcPr>
          <w:p w:rsidR="00D22D25" w:rsidRPr="00C81BF3" w:rsidRDefault="00D22D25" w:rsidP="00545F2E">
            <w:r w:rsidRPr="00C81BF3">
              <w:t xml:space="preserve">Failure </w:t>
            </w:r>
            <w:r w:rsidR="004A6C35">
              <w:t>Event</w:t>
            </w:r>
          </w:p>
        </w:tc>
        <w:tc>
          <w:tcPr>
            <w:tcW w:w="2918" w:type="dxa"/>
            <w:vAlign w:val="center"/>
          </w:tcPr>
          <w:p w:rsidR="00D22D25" w:rsidRPr="00C81BF3" w:rsidRDefault="004A6C35" w:rsidP="00545F2E">
            <w:r>
              <w:t>Consequences</w:t>
            </w:r>
          </w:p>
        </w:tc>
        <w:tc>
          <w:tcPr>
            <w:tcW w:w="1344" w:type="dxa"/>
            <w:vAlign w:val="center"/>
          </w:tcPr>
          <w:p w:rsidR="00D22D25" w:rsidRPr="00C81BF3" w:rsidRDefault="00DA3DF7" w:rsidP="00DA3DF7">
            <w:pPr>
              <w:jc w:val="center"/>
            </w:pPr>
            <w:r>
              <w:t>Relative likelihood (</w:t>
            </w:r>
            <w:r w:rsidR="008C793C">
              <w:t>event</w:t>
            </w:r>
            <w:r>
              <w:t>s</w:t>
            </w:r>
            <w:r w:rsidR="0032307B">
              <w:t xml:space="preserve"> per year</w:t>
            </w:r>
            <w:r>
              <w:t>)</w:t>
            </w:r>
          </w:p>
        </w:tc>
        <w:tc>
          <w:tcPr>
            <w:tcW w:w="1536" w:type="dxa"/>
            <w:vAlign w:val="center"/>
          </w:tcPr>
          <w:p w:rsidR="00D22D25" w:rsidRPr="00C81BF3" w:rsidRDefault="00D22D25" w:rsidP="00545F2E">
            <w:pPr>
              <w:jc w:val="center"/>
            </w:pPr>
            <w:r w:rsidRPr="00C81BF3">
              <w:t>Severity</w:t>
            </w:r>
            <w:r w:rsidR="0032307B">
              <w:t xml:space="preserve"> of consequences</w:t>
            </w:r>
          </w:p>
        </w:tc>
        <w:tc>
          <w:tcPr>
            <w:tcW w:w="1260" w:type="dxa"/>
            <w:vAlign w:val="center"/>
          </w:tcPr>
          <w:p w:rsidR="00D22D25" w:rsidRPr="00C81BF3" w:rsidRDefault="00D22D25" w:rsidP="00545F2E">
            <w:pPr>
              <w:jc w:val="center"/>
            </w:pPr>
            <w:r w:rsidRPr="00C81BF3">
              <w:t>Estimated Risk</w:t>
            </w:r>
          </w:p>
        </w:tc>
      </w:tr>
      <w:tr w:rsidR="00D22D25" w:rsidRPr="00C81BF3" w:rsidTr="00D60778">
        <w:tc>
          <w:tcPr>
            <w:tcW w:w="2410" w:type="dxa"/>
            <w:vAlign w:val="center"/>
          </w:tcPr>
          <w:p w:rsidR="00D22D25" w:rsidRPr="00C81BF3" w:rsidRDefault="00D22D25" w:rsidP="00545F2E">
            <w:r>
              <w:rPr>
                <w:bCs/>
              </w:rPr>
              <w:t>Diogenes fails system validation</w:t>
            </w:r>
          </w:p>
        </w:tc>
        <w:tc>
          <w:tcPr>
            <w:tcW w:w="2918" w:type="dxa"/>
            <w:vAlign w:val="center"/>
          </w:tcPr>
          <w:p w:rsidR="00D22D25" w:rsidRPr="00C81BF3" w:rsidRDefault="0032307B" w:rsidP="00545F2E">
            <w:r>
              <w:rPr>
                <w:bCs/>
              </w:rPr>
              <w:t>N</w:t>
            </w:r>
            <w:r w:rsidR="00D22D25">
              <w:rPr>
                <w:bCs/>
              </w:rPr>
              <w:t>o one would use Diogenes.</w:t>
            </w:r>
          </w:p>
        </w:tc>
        <w:tc>
          <w:tcPr>
            <w:tcW w:w="1344" w:type="dxa"/>
            <w:vAlign w:val="center"/>
          </w:tcPr>
          <w:p w:rsidR="00D22D25" w:rsidRPr="00C81BF3" w:rsidRDefault="00353FAE" w:rsidP="00545F2E">
            <w:pPr>
              <w:jc w:val="center"/>
            </w:pPr>
            <w:r>
              <w:t>0.</w:t>
            </w:r>
            <w:r w:rsidR="00BD3393">
              <w:t>6</w:t>
            </w:r>
          </w:p>
        </w:tc>
        <w:tc>
          <w:tcPr>
            <w:tcW w:w="1536" w:type="dxa"/>
            <w:vAlign w:val="center"/>
          </w:tcPr>
          <w:p w:rsidR="00D22D25" w:rsidRPr="00C81BF3" w:rsidRDefault="00035A64" w:rsidP="00545F2E">
            <w:pPr>
              <w:jc w:val="center"/>
            </w:pPr>
            <w:r>
              <w:t>300</w:t>
            </w:r>
          </w:p>
        </w:tc>
        <w:tc>
          <w:tcPr>
            <w:tcW w:w="1260" w:type="dxa"/>
            <w:vAlign w:val="center"/>
          </w:tcPr>
          <w:p w:rsidR="00D22D25" w:rsidRPr="00C81BF3" w:rsidRDefault="00035A64" w:rsidP="00545F2E">
            <w:pPr>
              <w:jc w:val="center"/>
            </w:pPr>
            <w:r>
              <w:t>180</w:t>
            </w:r>
          </w:p>
        </w:tc>
      </w:tr>
      <w:tr w:rsidR="00545F2E" w:rsidRPr="00C81BF3" w:rsidTr="00D60778">
        <w:tc>
          <w:tcPr>
            <w:tcW w:w="2410" w:type="dxa"/>
            <w:vAlign w:val="center"/>
          </w:tcPr>
          <w:p w:rsidR="00545F2E" w:rsidRDefault="00545F2E" w:rsidP="00545F2E">
            <w:r>
              <w:t xml:space="preserve">Diogenes and the Recorder cannot keep up with the </w:t>
            </w:r>
            <w:r w:rsidR="00F95A45">
              <w:t xml:space="preserve">Inspection Team </w:t>
            </w:r>
            <w:r>
              <w:t>comments in real time</w:t>
            </w:r>
          </w:p>
        </w:tc>
        <w:tc>
          <w:tcPr>
            <w:tcW w:w="2918" w:type="dxa"/>
            <w:vAlign w:val="center"/>
          </w:tcPr>
          <w:p w:rsidR="00545F2E" w:rsidRPr="00C81BF3" w:rsidRDefault="004C72B2" w:rsidP="00545F2E">
            <w:r>
              <w:t>Time of important people would be wasted and c</w:t>
            </w:r>
            <w:r w:rsidR="00545F2E">
              <w:t>haos</w:t>
            </w:r>
            <w:r w:rsidR="00F95A45">
              <w:t xml:space="preserve"> would ensue</w:t>
            </w:r>
            <w:r>
              <w:t>.</w:t>
            </w:r>
          </w:p>
        </w:tc>
        <w:tc>
          <w:tcPr>
            <w:tcW w:w="1344" w:type="dxa"/>
            <w:vAlign w:val="center"/>
          </w:tcPr>
          <w:p w:rsidR="00545F2E" w:rsidRPr="00C81BF3" w:rsidRDefault="00545F2E" w:rsidP="00545F2E">
            <w:pPr>
              <w:jc w:val="center"/>
            </w:pPr>
            <w:r>
              <w:t>0.5</w:t>
            </w:r>
          </w:p>
        </w:tc>
        <w:tc>
          <w:tcPr>
            <w:tcW w:w="1536" w:type="dxa"/>
            <w:vAlign w:val="center"/>
          </w:tcPr>
          <w:p w:rsidR="00545F2E" w:rsidRDefault="00035A64" w:rsidP="00545F2E">
            <w:pPr>
              <w:jc w:val="center"/>
            </w:pPr>
            <w:r>
              <w:t>4</w:t>
            </w:r>
            <w:r w:rsidR="00545F2E">
              <w:t>0</w:t>
            </w:r>
          </w:p>
        </w:tc>
        <w:tc>
          <w:tcPr>
            <w:tcW w:w="1260" w:type="dxa"/>
            <w:vAlign w:val="center"/>
          </w:tcPr>
          <w:p w:rsidR="00545F2E" w:rsidRPr="00C81BF3" w:rsidRDefault="00035A64" w:rsidP="00545F2E">
            <w:pPr>
              <w:jc w:val="center"/>
            </w:pPr>
            <w:r>
              <w:t>2</w:t>
            </w:r>
            <w:r w:rsidR="00545F2E">
              <w:t>0</w:t>
            </w:r>
          </w:p>
        </w:tc>
      </w:tr>
      <w:tr w:rsidR="00B95C67" w:rsidRPr="00C81BF3" w:rsidTr="00D60778">
        <w:tc>
          <w:tcPr>
            <w:tcW w:w="2410" w:type="dxa"/>
            <w:vAlign w:val="center"/>
          </w:tcPr>
          <w:p w:rsidR="00B95C67" w:rsidRDefault="00B95C67" w:rsidP="00146725">
            <w:r>
              <w:t>No Brain Trust member wants to travel and teach companies how to use Diogenes</w:t>
            </w:r>
          </w:p>
        </w:tc>
        <w:tc>
          <w:tcPr>
            <w:tcW w:w="2918" w:type="dxa"/>
            <w:vAlign w:val="center"/>
          </w:tcPr>
          <w:p w:rsidR="00B95C67" w:rsidRPr="00C81BF3" w:rsidRDefault="00B95C67" w:rsidP="00146725">
            <w:r>
              <w:t>BICS would have to hire less qualified systems engineers.</w:t>
            </w:r>
          </w:p>
        </w:tc>
        <w:tc>
          <w:tcPr>
            <w:tcW w:w="1344" w:type="dxa"/>
            <w:vAlign w:val="center"/>
          </w:tcPr>
          <w:p w:rsidR="00B95C67" w:rsidRPr="00C81BF3" w:rsidRDefault="00B95C67" w:rsidP="00146725">
            <w:pPr>
              <w:jc w:val="center"/>
            </w:pPr>
            <w:r>
              <w:t>0.1</w:t>
            </w:r>
          </w:p>
        </w:tc>
        <w:tc>
          <w:tcPr>
            <w:tcW w:w="1536" w:type="dxa"/>
            <w:vAlign w:val="center"/>
          </w:tcPr>
          <w:p w:rsidR="00B95C67" w:rsidRPr="00C81BF3" w:rsidRDefault="00B95C67" w:rsidP="00146725">
            <w:pPr>
              <w:jc w:val="center"/>
            </w:pPr>
            <w:r>
              <w:t>100</w:t>
            </w:r>
          </w:p>
        </w:tc>
        <w:tc>
          <w:tcPr>
            <w:tcW w:w="1260" w:type="dxa"/>
            <w:vAlign w:val="center"/>
          </w:tcPr>
          <w:p w:rsidR="00B95C67" w:rsidRPr="00C81BF3" w:rsidRDefault="00B95C67" w:rsidP="00146725">
            <w:pPr>
              <w:jc w:val="center"/>
            </w:pPr>
            <w:r>
              <w:t>10</w:t>
            </w:r>
          </w:p>
        </w:tc>
      </w:tr>
      <w:tr w:rsidR="00B95C67" w:rsidRPr="00C81BF3" w:rsidTr="00D60778">
        <w:tc>
          <w:tcPr>
            <w:tcW w:w="2410" w:type="dxa"/>
            <w:vAlign w:val="center"/>
          </w:tcPr>
          <w:p w:rsidR="00B95C67" w:rsidRPr="00677389" w:rsidRDefault="00B95C67" w:rsidP="00146725">
            <w:pPr>
              <w:rPr>
                <w:color w:val="000000"/>
              </w:rPr>
            </w:pPr>
            <w:r w:rsidRPr="00677389">
              <w:rPr>
                <w:color w:val="000000"/>
              </w:rPr>
              <w:t>Software mistakes</w:t>
            </w:r>
          </w:p>
        </w:tc>
        <w:tc>
          <w:tcPr>
            <w:tcW w:w="2918" w:type="dxa"/>
            <w:vAlign w:val="center"/>
          </w:tcPr>
          <w:p w:rsidR="00B95C67" w:rsidRPr="00677389" w:rsidRDefault="00B95C67" w:rsidP="00146725">
            <w:pPr>
              <w:rPr>
                <w:color w:val="000000"/>
              </w:rPr>
            </w:pPr>
            <w:r w:rsidRPr="00677389">
              <w:rPr>
                <w:color w:val="000000"/>
              </w:rPr>
              <w:t xml:space="preserve">Software mistakes are ubiquitous, but hard to diagnose, particularly when they involve interacting systems. Redundancy and built in self-test help reduce the severity. Therefore, every software routine in </w:t>
            </w:r>
            <w:r>
              <w:rPr>
                <w:color w:val="000000"/>
              </w:rPr>
              <w:t>Diogenes</w:t>
            </w:r>
            <w:r w:rsidRPr="00677389">
              <w:rPr>
                <w:color w:val="000000"/>
              </w:rPr>
              <w:t xml:space="preserve"> shall have built in self-test. </w:t>
            </w:r>
          </w:p>
        </w:tc>
        <w:tc>
          <w:tcPr>
            <w:tcW w:w="1344" w:type="dxa"/>
            <w:vAlign w:val="center"/>
          </w:tcPr>
          <w:p w:rsidR="00B95C67" w:rsidRPr="00677389" w:rsidRDefault="00B95C67" w:rsidP="00146725">
            <w:pPr>
              <w:jc w:val="center"/>
              <w:rPr>
                <w:color w:val="000000"/>
              </w:rPr>
            </w:pPr>
            <w:r>
              <w:rPr>
                <w:color w:val="000000"/>
              </w:rPr>
              <w:t>10</w:t>
            </w:r>
          </w:p>
        </w:tc>
        <w:tc>
          <w:tcPr>
            <w:tcW w:w="1536" w:type="dxa"/>
            <w:vAlign w:val="center"/>
          </w:tcPr>
          <w:p w:rsidR="00B95C67" w:rsidRPr="00677389" w:rsidRDefault="00B95C67" w:rsidP="00146725">
            <w:pPr>
              <w:jc w:val="center"/>
              <w:rPr>
                <w:color w:val="000000"/>
              </w:rPr>
            </w:pPr>
            <w:r>
              <w:rPr>
                <w:color w:val="000000"/>
              </w:rPr>
              <w:t>1</w:t>
            </w:r>
          </w:p>
        </w:tc>
        <w:tc>
          <w:tcPr>
            <w:tcW w:w="1260" w:type="dxa"/>
            <w:vAlign w:val="center"/>
          </w:tcPr>
          <w:p w:rsidR="00B95C67" w:rsidRPr="00677389" w:rsidRDefault="00B95C67" w:rsidP="00146725">
            <w:pPr>
              <w:jc w:val="center"/>
              <w:rPr>
                <w:color w:val="000000"/>
              </w:rPr>
            </w:pPr>
            <w:r>
              <w:rPr>
                <w:color w:val="000000"/>
              </w:rPr>
              <w:t>10</w:t>
            </w:r>
          </w:p>
        </w:tc>
      </w:tr>
      <w:tr w:rsidR="00B95C67" w:rsidRPr="00C81BF3" w:rsidTr="00D60778">
        <w:tc>
          <w:tcPr>
            <w:tcW w:w="2410" w:type="dxa"/>
            <w:vAlign w:val="center"/>
          </w:tcPr>
          <w:p w:rsidR="00B95C67" w:rsidRDefault="00B95C67" w:rsidP="00146725">
            <w:r>
              <w:t>Terrorists or industrial spies steal systemZ’s designs.</w:t>
            </w:r>
          </w:p>
        </w:tc>
        <w:tc>
          <w:tcPr>
            <w:tcW w:w="2918" w:type="dxa"/>
            <w:vAlign w:val="center"/>
          </w:tcPr>
          <w:p w:rsidR="00B95C67" w:rsidRPr="00C81BF3" w:rsidRDefault="00B95C67" w:rsidP="00146725">
            <w:r>
              <w:t>Systems that put SystemZ’s designs on the Internet will not be viable.</w:t>
            </w:r>
          </w:p>
        </w:tc>
        <w:tc>
          <w:tcPr>
            <w:tcW w:w="1344" w:type="dxa"/>
            <w:vAlign w:val="center"/>
          </w:tcPr>
          <w:p w:rsidR="00B95C67" w:rsidRPr="00C81BF3" w:rsidRDefault="00B95C67" w:rsidP="00146725">
            <w:pPr>
              <w:jc w:val="center"/>
            </w:pPr>
            <w:r>
              <w:t>0.2</w:t>
            </w:r>
          </w:p>
        </w:tc>
        <w:tc>
          <w:tcPr>
            <w:tcW w:w="1536" w:type="dxa"/>
            <w:vAlign w:val="center"/>
          </w:tcPr>
          <w:p w:rsidR="00B95C67" w:rsidRDefault="00B95C67" w:rsidP="00146725">
            <w:pPr>
              <w:jc w:val="center"/>
            </w:pPr>
            <w:r>
              <w:t>5</w:t>
            </w:r>
          </w:p>
        </w:tc>
        <w:tc>
          <w:tcPr>
            <w:tcW w:w="1260" w:type="dxa"/>
            <w:vAlign w:val="center"/>
          </w:tcPr>
          <w:p w:rsidR="00B95C67" w:rsidRPr="00C81BF3" w:rsidRDefault="00B95C67" w:rsidP="00146725">
            <w:pPr>
              <w:jc w:val="center"/>
            </w:pPr>
            <w:r>
              <w:t>1</w:t>
            </w:r>
          </w:p>
        </w:tc>
      </w:tr>
      <w:tr w:rsidR="00545F2E" w:rsidRPr="00C81BF3" w:rsidTr="00D60778">
        <w:tc>
          <w:tcPr>
            <w:tcW w:w="2410" w:type="dxa"/>
            <w:vAlign w:val="center"/>
          </w:tcPr>
          <w:p w:rsidR="00545F2E" w:rsidRDefault="009D22A9" w:rsidP="00545F2E">
            <w:r>
              <w:t>Loss of Dropn data in the</w:t>
            </w:r>
            <w:r w:rsidR="00545F2E">
              <w:t xml:space="preserve"> PAL</w:t>
            </w:r>
          </w:p>
        </w:tc>
        <w:tc>
          <w:tcPr>
            <w:tcW w:w="2918" w:type="dxa"/>
            <w:vAlign w:val="center"/>
          </w:tcPr>
          <w:p w:rsidR="00545F2E" w:rsidRPr="00C81BF3" w:rsidRDefault="00545F2E" w:rsidP="00545F2E">
            <w:r>
              <w:t>PAL must be restored from backups</w:t>
            </w:r>
          </w:p>
        </w:tc>
        <w:tc>
          <w:tcPr>
            <w:tcW w:w="1344" w:type="dxa"/>
            <w:vAlign w:val="center"/>
          </w:tcPr>
          <w:p w:rsidR="00545F2E" w:rsidRPr="00C81BF3" w:rsidRDefault="00545F2E" w:rsidP="00545F2E">
            <w:pPr>
              <w:jc w:val="center"/>
            </w:pPr>
            <w:r>
              <w:t>0.</w:t>
            </w:r>
            <w:r w:rsidR="00BD3393">
              <w:t>1</w:t>
            </w:r>
          </w:p>
        </w:tc>
        <w:tc>
          <w:tcPr>
            <w:tcW w:w="1536" w:type="dxa"/>
            <w:vAlign w:val="center"/>
          </w:tcPr>
          <w:p w:rsidR="00545F2E" w:rsidRDefault="0004295F" w:rsidP="00545F2E">
            <w:pPr>
              <w:jc w:val="center"/>
            </w:pPr>
            <w:r>
              <w:t>5</w:t>
            </w:r>
          </w:p>
        </w:tc>
        <w:tc>
          <w:tcPr>
            <w:tcW w:w="1260" w:type="dxa"/>
            <w:vAlign w:val="center"/>
          </w:tcPr>
          <w:p w:rsidR="00545F2E" w:rsidRPr="00C81BF3" w:rsidRDefault="0004295F" w:rsidP="00545F2E">
            <w:pPr>
              <w:jc w:val="center"/>
            </w:pPr>
            <w:r>
              <w:t>0.5</w:t>
            </w:r>
          </w:p>
        </w:tc>
      </w:tr>
      <w:tr w:rsidR="00B95C67" w:rsidRPr="00C81BF3" w:rsidTr="00D60778">
        <w:tc>
          <w:tcPr>
            <w:tcW w:w="2410" w:type="dxa"/>
            <w:vAlign w:val="center"/>
          </w:tcPr>
          <w:p w:rsidR="00B95C67" w:rsidRDefault="00B95C67" w:rsidP="00146725">
            <w:r>
              <w:t>A lawyer or a Wall Street banker thinks that Diogenes has exposed him, so he sues BICS.</w:t>
            </w:r>
          </w:p>
        </w:tc>
        <w:tc>
          <w:tcPr>
            <w:tcW w:w="2918" w:type="dxa"/>
            <w:vAlign w:val="center"/>
          </w:tcPr>
          <w:p w:rsidR="00B95C67" w:rsidRPr="00C81BF3" w:rsidRDefault="00B95C67" w:rsidP="00146725">
            <w:r w:rsidRPr="00C81BF3">
              <w:t>BICS is presently a sole proprietorship, we will have to incorporate and buy liability insurance.</w:t>
            </w:r>
          </w:p>
        </w:tc>
        <w:tc>
          <w:tcPr>
            <w:tcW w:w="1344" w:type="dxa"/>
            <w:vAlign w:val="center"/>
          </w:tcPr>
          <w:p w:rsidR="00B95C67" w:rsidRPr="00C81BF3" w:rsidRDefault="00B95C67" w:rsidP="00146725">
            <w:pPr>
              <w:jc w:val="center"/>
            </w:pPr>
            <w:r w:rsidRPr="00C81BF3">
              <w:t>0.1</w:t>
            </w:r>
          </w:p>
        </w:tc>
        <w:tc>
          <w:tcPr>
            <w:tcW w:w="1536" w:type="dxa"/>
            <w:vAlign w:val="center"/>
          </w:tcPr>
          <w:p w:rsidR="00B95C67" w:rsidRPr="00C81BF3" w:rsidRDefault="00B95C67" w:rsidP="00146725">
            <w:pPr>
              <w:jc w:val="center"/>
            </w:pPr>
            <w:r>
              <w:t>2</w:t>
            </w:r>
          </w:p>
        </w:tc>
        <w:tc>
          <w:tcPr>
            <w:tcW w:w="1260" w:type="dxa"/>
            <w:vAlign w:val="center"/>
          </w:tcPr>
          <w:p w:rsidR="00B95C67" w:rsidRPr="00C81BF3" w:rsidRDefault="00B95C67" w:rsidP="00146725">
            <w:pPr>
              <w:jc w:val="center"/>
            </w:pPr>
            <w:r>
              <w:t>0.2</w:t>
            </w:r>
          </w:p>
        </w:tc>
      </w:tr>
      <w:tr w:rsidR="00B95C67" w:rsidRPr="00C81BF3" w:rsidTr="00D60778">
        <w:tc>
          <w:tcPr>
            <w:tcW w:w="2410" w:type="dxa"/>
            <w:vAlign w:val="center"/>
          </w:tcPr>
          <w:p w:rsidR="00B95C67" w:rsidRDefault="00B95C67" w:rsidP="00146725">
            <w:r>
              <w:t>Management refuses to do anything about negative UiCs.</w:t>
            </w:r>
          </w:p>
        </w:tc>
        <w:tc>
          <w:tcPr>
            <w:tcW w:w="2918" w:type="dxa"/>
            <w:vAlign w:val="center"/>
          </w:tcPr>
          <w:p w:rsidR="00B95C67" w:rsidRPr="00C81BF3" w:rsidRDefault="00B95C67" w:rsidP="00146725">
            <w:r>
              <w:t>This would put the systems engineer in an ethical dilemma.</w:t>
            </w:r>
          </w:p>
        </w:tc>
        <w:tc>
          <w:tcPr>
            <w:tcW w:w="1344" w:type="dxa"/>
            <w:vAlign w:val="center"/>
          </w:tcPr>
          <w:p w:rsidR="00B95C67" w:rsidRPr="00C81BF3" w:rsidRDefault="00B95C67" w:rsidP="00146725">
            <w:pPr>
              <w:jc w:val="center"/>
            </w:pPr>
            <w:r>
              <w:t>0.4</w:t>
            </w:r>
          </w:p>
        </w:tc>
        <w:tc>
          <w:tcPr>
            <w:tcW w:w="1536" w:type="dxa"/>
            <w:vAlign w:val="center"/>
          </w:tcPr>
          <w:p w:rsidR="00B95C67" w:rsidRDefault="00B95C67" w:rsidP="00146725">
            <w:pPr>
              <w:jc w:val="center"/>
            </w:pPr>
            <w:r>
              <w:t>3</w:t>
            </w:r>
          </w:p>
        </w:tc>
        <w:tc>
          <w:tcPr>
            <w:tcW w:w="1260" w:type="dxa"/>
            <w:vAlign w:val="center"/>
          </w:tcPr>
          <w:p w:rsidR="00B95C67" w:rsidRPr="00C81BF3" w:rsidRDefault="00B95C67" w:rsidP="00146725">
            <w:pPr>
              <w:jc w:val="center"/>
            </w:pPr>
            <w:r>
              <w:t>0.12</w:t>
            </w:r>
          </w:p>
        </w:tc>
      </w:tr>
      <w:tr w:rsidR="00B95C67" w:rsidRPr="00C81BF3" w:rsidTr="00D60778">
        <w:tc>
          <w:tcPr>
            <w:tcW w:w="2410" w:type="dxa"/>
            <w:vAlign w:val="center"/>
          </w:tcPr>
          <w:p w:rsidR="00B95C67" w:rsidRPr="00C81BF3" w:rsidRDefault="00B95C67" w:rsidP="00146725">
            <w:r>
              <w:t>A politician thinks that Diogenes might cost him an election.</w:t>
            </w:r>
          </w:p>
        </w:tc>
        <w:tc>
          <w:tcPr>
            <w:tcW w:w="2918" w:type="dxa"/>
            <w:vAlign w:val="center"/>
          </w:tcPr>
          <w:p w:rsidR="00B95C67" w:rsidRPr="00C81BF3" w:rsidRDefault="00B95C67" w:rsidP="00146725">
            <w:r>
              <w:t xml:space="preserve">Congress taxes profits from Diogenes at 90%. </w:t>
            </w:r>
          </w:p>
        </w:tc>
        <w:tc>
          <w:tcPr>
            <w:tcW w:w="1344" w:type="dxa"/>
            <w:vAlign w:val="center"/>
          </w:tcPr>
          <w:p w:rsidR="00B95C67" w:rsidRPr="00C81BF3" w:rsidRDefault="00B95C67" w:rsidP="00146725">
            <w:pPr>
              <w:jc w:val="center"/>
            </w:pPr>
            <w:r w:rsidRPr="00C81BF3">
              <w:t>0.</w:t>
            </w:r>
            <w:r>
              <w:t>03</w:t>
            </w:r>
          </w:p>
        </w:tc>
        <w:tc>
          <w:tcPr>
            <w:tcW w:w="1536" w:type="dxa"/>
            <w:vAlign w:val="center"/>
          </w:tcPr>
          <w:p w:rsidR="00B95C67" w:rsidRPr="00C81BF3" w:rsidRDefault="00B95C67" w:rsidP="00146725">
            <w:pPr>
              <w:jc w:val="center"/>
            </w:pPr>
            <w:r>
              <w:t>2</w:t>
            </w:r>
          </w:p>
        </w:tc>
        <w:tc>
          <w:tcPr>
            <w:tcW w:w="1260" w:type="dxa"/>
            <w:vAlign w:val="center"/>
          </w:tcPr>
          <w:p w:rsidR="00B95C67" w:rsidRPr="00C81BF3" w:rsidRDefault="00B95C67" w:rsidP="00146725">
            <w:pPr>
              <w:jc w:val="center"/>
            </w:pPr>
            <w:r>
              <w:t>0.06</w:t>
            </w:r>
          </w:p>
        </w:tc>
      </w:tr>
      <w:tr w:rsidR="00545F2E" w:rsidRPr="00C81BF3" w:rsidTr="00D60778">
        <w:tc>
          <w:tcPr>
            <w:tcW w:w="2410" w:type="dxa"/>
            <w:vAlign w:val="center"/>
          </w:tcPr>
          <w:p w:rsidR="00545F2E" w:rsidRPr="00C81BF3" w:rsidRDefault="00545F2E" w:rsidP="00545F2E">
            <w:r w:rsidRPr="00C81BF3">
              <w:t>A similar system has already been patented</w:t>
            </w:r>
          </w:p>
        </w:tc>
        <w:tc>
          <w:tcPr>
            <w:tcW w:w="2918" w:type="dxa"/>
            <w:vAlign w:val="center"/>
          </w:tcPr>
          <w:p w:rsidR="00545F2E" w:rsidRPr="00C81BF3" w:rsidRDefault="00BB4AEF" w:rsidP="00545F2E">
            <w:r>
              <w:t>It will cost at least $10</w:t>
            </w:r>
            <w:r w:rsidR="00545F2E" w:rsidRPr="00C81BF3">
              <w:t>,000, but we should apply for a patent.</w:t>
            </w:r>
          </w:p>
        </w:tc>
        <w:tc>
          <w:tcPr>
            <w:tcW w:w="1344" w:type="dxa"/>
            <w:vAlign w:val="center"/>
          </w:tcPr>
          <w:p w:rsidR="00545F2E" w:rsidRPr="00C81BF3" w:rsidRDefault="00545F2E" w:rsidP="00545F2E">
            <w:pPr>
              <w:jc w:val="center"/>
            </w:pPr>
            <w:r>
              <w:t>0.0</w:t>
            </w:r>
            <w:r w:rsidR="008523DE">
              <w:t>3</w:t>
            </w:r>
          </w:p>
        </w:tc>
        <w:tc>
          <w:tcPr>
            <w:tcW w:w="1536" w:type="dxa"/>
            <w:vAlign w:val="center"/>
          </w:tcPr>
          <w:p w:rsidR="00545F2E" w:rsidRPr="00C81BF3" w:rsidRDefault="0004295F" w:rsidP="00545F2E">
            <w:pPr>
              <w:jc w:val="center"/>
            </w:pPr>
            <w:r>
              <w:t>1</w:t>
            </w:r>
          </w:p>
        </w:tc>
        <w:tc>
          <w:tcPr>
            <w:tcW w:w="1260" w:type="dxa"/>
            <w:vAlign w:val="center"/>
          </w:tcPr>
          <w:p w:rsidR="00545F2E" w:rsidRPr="00C81BF3" w:rsidRDefault="00545F2E" w:rsidP="00545F2E">
            <w:pPr>
              <w:jc w:val="center"/>
            </w:pPr>
            <w:r w:rsidRPr="00C81BF3">
              <w:t>0.</w:t>
            </w:r>
            <w:r w:rsidR="0004295F">
              <w:t>0</w:t>
            </w:r>
            <w:r w:rsidR="008523DE">
              <w:t>3</w:t>
            </w:r>
          </w:p>
        </w:tc>
      </w:tr>
    </w:tbl>
    <w:p w:rsidR="008523DE" w:rsidRPr="008523DE" w:rsidRDefault="008523DE" w:rsidP="008523DE">
      <w:r w:rsidRPr="008523DE">
        <w:t xml:space="preserve">The range of magnitudes for relative likelihood and severity of consequences </w:t>
      </w:r>
      <w:r w:rsidRPr="008523DE">
        <w:rPr>
          <w:b/>
        </w:rPr>
        <w:t>must</w:t>
      </w:r>
      <w:r w:rsidRPr="008523DE">
        <w:t xml:space="preserve"> be the same. </w:t>
      </w:r>
      <w:r w:rsidR="00B95C67">
        <w:t>In this table, the</w:t>
      </w:r>
      <w:r w:rsidRPr="008523DE">
        <w:t xml:space="preserve"> relative likelihood</w:t>
      </w:r>
      <w:r w:rsidR="00B95C67">
        <w:t xml:space="preserve"> covers</w:t>
      </w:r>
      <w:r w:rsidRPr="008523DE">
        <w:t xml:space="preserve"> two and a half orders of magnitude </w:t>
      </w:r>
      <w:r w:rsidRPr="008523DE">
        <w:rPr>
          <w:position w:val="-10"/>
        </w:rPr>
        <w:object w:dxaOrig="1780" w:dyaOrig="360">
          <v:shape id="_x0000_i1037" type="#_x0000_t75" style="width:89.15pt;height:18pt" o:ole="">
            <v:imagedata r:id="rId47" o:title=""/>
          </v:shape>
          <o:OLEObject Type="Embed" ProgID="Equation.DSMT4" ShapeID="_x0000_i1037" DrawAspect="Content" ObjectID="_1539933463" r:id="rId48"/>
        </w:object>
      </w:r>
      <w:r w:rsidR="00B95C67">
        <w:t xml:space="preserve"> and the </w:t>
      </w:r>
      <w:r w:rsidR="00B95C67" w:rsidRPr="008523DE">
        <w:t>severity of consequences</w:t>
      </w:r>
      <w:r w:rsidRPr="008523DE">
        <w:t xml:space="preserve"> also covers two and a half orders of magnitude</w:t>
      </w:r>
      <w:r w:rsidRPr="008523DE">
        <w:rPr>
          <w:position w:val="-10"/>
        </w:rPr>
        <w:object w:dxaOrig="1740" w:dyaOrig="360">
          <v:shape id="_x0000_i1038" type="#_x0000_t75" style="width:87pt;height:18pt" o:ole="">
            <v:imagedata r:id="rId49" o:title=""/>
          </v:shape>
          <o:OLEObject Type="Embed" ProgID="Equation.DSMT4" ShapeID="_x0000_i1038" DrawAspect="Content" ObjectID="_1539933464" r:id="rId50"/>
        </w:object>
      </w:r>
      <w:r w:rsidRPr="008523DE">
        <w:t>.</w:t>
      </w:r>
    </w:p>
    <w:p w:rsidR="00BD3393" w:rsidRPr="00BD3393" w:rsidRDefault="00BD3393" w:rsidP="00682374">
      <w:pPr>
        <w:spacing w:before="120"/>
        <w:rPr>
          <w:bCs/>
        </w:rPr>
      </w:pPr>
      <w:r>
        <w:rPr>
          <w:bCs/>
        </w:rPr>
        <w:t>Eac</w:t>
      </w:r>
      <w:r w:rsidR="008523DE">
        <w:rPr>
          <w:bCs/>
        </w:rPr>
        <w:t>h of these risks should spawn</w:t>
      </w:r>
      <w:r>
        <w:rPr>
          <w:bCs/>
        </w:rPr>
        <w:t xml:space="preserve"> customer requirements.</w:t>
      </w:r>
    </w:p>
    <w:p w:rsidR="00BD3393" w:rsidRPr="00BD3393" w:rsidRDefault="00BD3393" w:rsidP="00682374">
      <w:pPr>
        <w:spacing w:before="120"/>
        <w:rPr>
          <w:bCs/>
        </w:rPr>
      </w:pPr>
      <w:r w:rsidRPr="00BD3393">
        <w:rPr>
          <w:bCs/>
        </w:rPr>
        <w:t>These numbers are for the present system.</w:t>
      </w:r>
      <w:r>
        <w:rPr>
          <w:bCs/>
        </w:rPr>
        <w:t xml:space="preserve"> Some of these numbers are quite high. This means that certain risks must be mitigated </w:t>
      </w:r>
      <w:r w:rsidR="00B95C67">
        <w:rPr>
          <w:bCs/>
        </w:rPr>
        <w:t>(</w:t>
      </w:r>
      <w:r>
        <w:rPr>
          <w:bCs/>
        </w:rPr>
        <w:t>to some extent</w:t>
      </w:r>
      <w:r w:rsidR="00B95C67">
        <w:rPr>
          <w:bCs/>
        </w:rPr>
        <w:t>) before</w:t>
      </w:r>
      <w:r>
        <w:rPr>
          <w:bCs/>
        </w:rPr>
        <w:t xml:space="preserve"> the system can progress further through its system life cycle.</w:t>
      </w:r>
    </w:p>
    <w:p w:rsidR="00E47D28" w:rsidRPr="00E47D28" w:rsidRDefault="00E47D28" w:rsidP="00E47D28">
      <w:pPr>
        <w:spacing w:before="120"/>
        <w:rPr>
          <w:bCs/>
        </w:rPr>
      </w:pPr>
      <w:r w:rsidRPr="00E47D28">
        <w:rPr>
          <w:bCs/>
        </w:rPr>
        <w:t>By far and away, the biggest risk is that Diogenes fails system validation. Therefore</w:t>
      </w:r>
      <w:r>
        <w:rPr>
          <w:bCs/>
        </w:rPr>
        <w:t>,</w:t>
      </w:r>
      <w:r w:rsidRPr="00E47D28">
        <w:rPr>
          <w:bCs/>
        </w:rPr>
        <w:t xml:space="preserve"> we must put a lot of effort into this risk, right now.</w:t>
      </w:r>
    </w:p>
    <w:p w:rsidR="005D6BD9" w:rsidRPr="00682374" w:rsidRDefault="005D6BD9" w:rsidP="00682374">
      <w:pPr>
        <w:spacing w:before="120"/>
        <w:rPr>
          <w:rFonts w:ascii="Gill Sans MT" w:hAnsi="Gill Sans MT"/>
          <w:bCs/>
          <w:sz w:val="32"/>
          <w:szCs w:val="32"/>
        </w:rPr>
      </w:pPr>
      <w:r w:rsidRPr="00682374">
        <w:rPr>
          <w:rFonts w:ascii="Gill Sans MT" w:hAnsi="Gill Sans MT"/>
          <w:bCs/>
          <w:sz w:val="32"/>
          <w:szCs w:val="32"/>
        </w:rPr>
        <w:t>Summary</w:t>
      </w:r>
    </w:p>
    <w:p w:rsidR="00F00EB8" w:rsidRPr="00855530" w:rsidRDefault="00F00EB8" w:rsidP="00CD4392">
      <w:pPr>
        <w:spacing w:before="120"/>
        <w:rPr>
          <w:bCs/>
        </w:rPr>
      </w:pPr>
      <w:r w:rsidRPr="00855530">
        <w:rPr>
          <w:b/>
        </w:rPr>
        <w:t>Acknowledgements.</w:t>
      </w:r>
      <w:r w:rsidRPr="00855530">
        <w:rPr>
          <w:bCs/>
        </w:rPr>
        <w:t xml:space="preserve"> We thank </w:t>
      </w:r>
      <w:r>
        <w:rPr>
          <w:bCs/>
        </w:rPr>
        <w:t>the Systems Engineering Brain Trust, George Dolan, Bob Sklar,</w:t>
      </w:r>
      <w:r w:rsidRPr="00855530">
        <w:rPr>
          <w:bCs/>
        </w:rPr>
        <w:t xml:space="preserve"> Brad Sowers</w:t>
      </w:r>
      <w:r>
        <w:rPr>
          <w:bCs/>
        </w:rPr>
        <w:t>, Bruce Gissing, Al Chin and Gary Lingle</w:t>
      </w:r>
      <w:r w:rsidRPr="00855530">
        <w:rPr>
          <w:bCs/>
        </w:rPr>
        <w:t xml:space="preserve"> </w:t>
      </w:r>
      <w:r w:rsidR="00C35B50">
        <w:rPr>
          <w:bCs/>
        </w:rPr>
        <w:t>and INCOSE Fellow</w:t>
      </w:r>
      <w:r w:rsidR="00FC505E">
        <w:rPr>
          <w:bCs/>
        </w:rPr>
        <w:t>s Mark Maier and</w:t>
      </w:r>
      <w:r w:rsidR="00C35B50">
        <w:rPr>
          <w:bCs/>
        </w:rPr>
        <w:t xml:space="preserve"> Scott Jackson </w:t>
      </w:r>
      <w:r w:rsidRPr="00855530">
        <w:rPr>
          <w:bCs/>
        </w:rPr>
        <w:t xml:space="preserve">for </w:t>
      </w:r>
      <w:r w:rsidR="00C35B50">
        <w:rPr>
          <w:bCs/>
        </w:rPr>
        <w:t xml:space="preserve">valuable </w:t>
      </w:r>
      <w:r w:rsidRPr="00855530">
        <w:rPr>
          <w:bCs/>
        </w:rPr>
        <w:t>c</w:t>
      </w:r>
      <w:r>
        <w:rPr>
          <w:bCs/>
        </w:rPr>
        <w:t>omments on the project</w:t>
      </w:r>
      <w:r w:rsidRPr="00855530">
        <w:rPr>
          <w:bCs/>
        </w:rPr>
        <w:t>.</w:t>
      </w:r>
      <w:r>
        <w:rPr>
          <w:bCs/>
        </w:rPr>
        <w:t xml:space="preserve"> We thank Sparx Systems for a site license for Enterprise Architect.</w:t>
      </w:r>
    </w:p>
    <w:p w:rsidR="004F3038" w:rsidRPr="00E863E6" w:rsidRDefault="00F4712B" w:rsidP="0016343D">
      <w:pPr>
        <w:pStyle w:val="CommentText"/>
        <w:spacing w:before="240"/>
        <w:rPr>
          <w:rFonts w:ascii="Gill Sans MT" w:hAnsi="Gill Sans MT"/>
          <w:sz w:val="36"/>
          <w:szCs w:val="36"/>
        </w:rPr>
      </w:pPr>
      <w:r w:rsidRPr="00E863E6">
        <w:rPr>
          <w:rFonts w:ascii="Gill Sans MT" w:hAnsi="Gill Sans MT"/>
          <w:sz w:val="36"/>
          <w:szCs w:val="36"/>
        </w:rPr>
        <w:t>References</w:t>
      </w:r>
    </w:p>
    <w:p w:rsidR="00B73EC1" w:rsidRDefault="00B73EC1" w:rsidP="00CD4392">
      <w:pPr>
        <w:ind w:left="720" w:hanging="720"/>
      </w:pPr>
      <w:r>
        <w:rPr>
          <w:i/>
          <w:iCs/>
        </w:rPr>
        <w:t>Apollo 13</w:t>
      </w:r>
      <w:r>
        <w:t xml:space="preserve">, </w:t>
      </w:r>
      <w:r w:rsidR="00B2412D">
        <w:t xml:space="preserve">a movie </w:t>
      </w:r>
      <w:r>
        <w:t>produced by Imagine Entertainment and Universal Pictures, 1995.</w:t>
      </w:r>
    </w:p>
    <w:p w:rsidR="001E7ED1" w:rsidRPr="00F4712B" w:rsidRDefault="001E7ED1" w:rsidP="00CD4392">
      <w:pPr>
        <w:spacing w:before="120"/>
        <w:ind w:left="720" w:hanging="720"/>
      </w:pPr>
      <w:r w:rsidRPr="00F4712B">
        <w:t xml:space="preserve">Arnauld, Antoine, and Pierre Nicole, </w:t>
      </w:r>
      <w:r w:rsidRPr="00873DF6">
        <w:rPr>
          <w:i/>
        </w:rPr>
        <w:t>Logic, or, the Art of Thinking: Containing, Besides Common Rules, Several New Observations Appropriate for Forming Judgment</w:t>
      </w:r>
      <w:r w:rsidRPr="00F4712B">
        <w:t>, fifth edition, published in 1662, translated from French in 1996 by Jill Vance Buroker, Cambridge University Press.</w:t>
      </w:r>
    </w:p>
    <w:p w:rsidR="001E7ED1" w:rsidRDefault="001E7ED1" w:rsidP="00CD4392">
      <w:pPr>
        <w:spacing w:before="120"/>
        <w:ind w:left="720" w:hanging="720"/>
      </w:pPr>
      <w:r>
        <w:t xml:space="preserve">Bahill, A. T., </w:t>
      </w:r>
      <w:r w:rsidRPr="00F4712B">
        <w:t>Design and Testing of an Illuminance Management System,</w:t>
      </w:r>
      <w:r>
        <w:t xml:space="preserve"> </w:t>
      </w:r>
      <w:r>
        <w:rPr>
          <w:i/>
          <w:iCs/>
        </w:rPr>
        <w:t>The ITEA Journal,</w:t>
      </w:r>
      <w:r>
        <w:t xml:space="preserve"> </w:t>
      </w:r>
      <w:r>
        <w:rPr>
          <w:b/>
          <w:bCs/>
        </w:rPr>
        <w:t>31</w:t>
      </w:r>
      <w:r>
        <w:t xml:space="preserve">(1):63-89, March 2010. </w:t>
      </w:r>
    </w:p>
    <w:p w:rsidR="001E7ED1" w:rsidRDefault="001E7ED1" w:rsidP="00CD4392">
      <w:pPr>
        <w:spacing w:before="120"/>
        <w:ind w:left="720" w:hanging="720"/>
      </w:pPr>
      <w:r>
        <w:t xml:space="preserve">Bahill, A. T. and Botta, R., </w:t>
      </w:r>
      <w:r w:rsidRPr="00F4712B">
        <w:t>Fundamental principles of good system design,</w:t>
      </w:r>
      <w:r>
        <w:t xml:space="preserve"> </w:t>
      </w:r>
      <w:r>
        <w:rPr>
          <w:i/>
          <w:iCs/>
        </w:rPr>
        <w:t>Engineering Management Journal,</w:t>
      </w:r>
      <w:r>
        <w:t xml:space="preserve"> </w:t>
      </w:r>
      <w:r>
        <w:rPr>
          <w:b/>
          <w:bCs/>
        </w:rPr>
        <w:t>20</w:t>
      </w:r>
      <w:r>
        <w:t xml:space="preserve">(4):9-17, 2008. </w:t>
      </w:r>
    </w:p>
    <w:p w:rsidR="001E7ED1" w:rsidRDefault="001E7ED1" w:rsidP="00CD4392">
      <w:pPr>
        <w:spacing w:before="120"/>
        <w:ind w:left="720" w:hanging="720"/>
      </w:pPr>
      <w:r>
        <w:t xml:space="preserve">Bahill, A. T. and Gissing, B., </w:t>
      </w:r>
      <w:r w:rsidRPr="00F4712B">
        <w:t>Re-evaluating systems engineering concepts using systems thinking,</w:t>
      </w:r>
      <w:r>
        <w:t xml:space="preserve"> </w:t>
      </w:r>
      <w:r>
        <w:rPr>
          <w:i/>
          <w:iCs/>
        </w:rPr>
        <w:t>IEEE Transactions on Systems, Man, and Cybernetics, Part C: Applications and Reviews,</w:t>
      </w:r>
      <w:r>
        <w:t xml:space="preserve"> 28(4), 516-527, 1998. </w:t>
      </w:r>
    </w:p>
    <w:p w:rsidR="00911153" w:rsidRDefault="00911153" w:rsidP="00CD4392">
      <w:pPr>
        <w:spacing w:before="120"/>
        <w:ind w:left="720" w:hanging="720"/>
      </w:pPr>
      <w:r>
        <w:t xml:space="preserve">Bahill, A. T. and Henderson, S. J., </w:t>
      </w:r>
      <w:r w:rsidRPr="00911153">
        <w:t>Requirements development, verification and validation exhibited in famous failures,</w:t>
      </w:r>
      <w:r>
        <w:t xml:space="preserve"> </w:t>
      </w:r>
      <w:r>
        <w:rPr>
          <w:i/>
          <w:iCs/>
        </w:rPr>
        <w:t>Systems Engineering</w:t>
      </w:r>
      <w:r>
        <w:t xml:space="preserve">, 8(1):1-14, 2005. </w:t>
      </w:r>
    </w:p>
    <w:p w:rsidR="00341B4F" w:rsidRPr="00196800" w:rsidRDefault="00341B4F" w:rsidP="00CD4392">
      <w:pPr>
        <w:pStyle w:val="ColorfulList-Accent11"/>
        <w:spacing w:before="120" w:after="0" w:line="240" w:lineRule="auto"/>
        <w:ind w:hanging="720"/>
        <w:jc w:val="left"/>
        <w:rPr>
          <w:szCs w:val="24"/>
        </w:rPr>
      </w:pPr>
      <w:bookmarkStart w:id="3" w:name="_Ref258932665"/>
      <w:r w:rsidRPr="00196800">
        <w:rPr>
          <w:szCs w:val="24"/>
        </w:rPr>
        <w:t xml:space="preserve">Bahill, </w:t>
      </w:r>
      <w:r>
        <w:rPr>
          <w:szCs w:val="24"/>
        </w:rPr>
        <w:t>T. A.</w:t>
      </w:r>
      <w:r w:rsidRPr="00196800">
        <w:rPr>
          <w:szCs w:val="24"/>
        </w:rPr>
        <w:t xml:space="preserve"> and Karnavas</w:t>
      </w:r>
      <w:r>
        <w:rPr>
          <w:szCs w:val="24"/>
        </w:rPr>
        <w:t>, W.</w:t>
      </w:r>
      <w:r w:rsidR="004745D0">
        <w:rPr>
          <w:szCs w:val="24"/>
        </w:rPr>
        <w:t xml:space="preserve"> </w:t>
      </w:r>
      <w:r>
        <w:rPr>
          <w:szCs w:val="24"/>
        </w:rPr>
        <w:t>J</w:t>
      </w:r>
      <w:r w:rsidR="004745D0">
        <w:rPr>
          <w:szCs w:val="24"/>
        </w:rPr>
        <w:t xml:space="preserve">. </w:t>
      </w:r>
      <w:r w:rsidRPr="00196800">
        <w:rPr>
          <w:szCs w:val="24"/>
        </w:rPr>
        <w:t xml:space="preserve">Risk Analysis of </w:t>
      </w:r>
      <w:r w:rsidR="004745D0">
        <w:rPr>
          <w:szCs w:val="24"/>
        </w:rPr>
        <w:t>a Pinewood Derby: A Case Study.</w:t>
      </w:r>
      <w:r w:rsidRPr="00196800">
        <w:rPr>
          <w:szCs w:val="24"/>
        </w:rPr>
        <w:t xml:space="preserve"> </w:t>
      </w:r>
      <w:r>
        <w:rPr>
          <w:i/>
          <w:iCs/>
        </w:rPr>
        <w:t>Systems Engineering,</w:t>
      </w:r>
      <w:r>
        <w:t xml:space="preserve"> 3(3), </w:t>
      </w:r>
      <w:r w:rsidRPr="00196800">
        <w:rPr>
          <w:szCs w:val="24"/>
        </w:rPr>
        <w:t>(2000): 143-155.</w:t>
      </w:r>
      <w:bookmarkEnd w:id="3"/>
    </w:p>
    <w:p w:rsidR="00E5579D" w:rsidRDefault="00E5579D" w:rsidP="00CD4392">
      <w:pPr>
        <w:spacing w:before="120"/>
        <w:ind w:left="720" w:hanging="720"/>
      </w:pPr>
      <w:r>
        <w:t xml:space="preserve">Bahill, A. T. and Smith, E., </w:t>
      </w:r>
      <w:r w:rsidRPr="00F4712B">
        <w:t>An Industry Standard Risk Analysis Technique,</w:t>
      </w:r>
      <w:r>
        <w:t xml:space="preserve"> </w:t>
      </w:r>
      <w:r>
        <w:rPr>
          <w:i/>
          <w:iCs/>
        </w:rPr>
        <w:t>Engineering Management Journal,</w:t>
      </w:r>
      <w:r>
        <w:t xml:space="preserve"> </w:t>
      </w:r>
      <w:r>
        <w:rPr>
          <w:b/>
          <w:bCs/>
        </w:rPr>
        <w:t>21</w:t>
      </w:r>
      <w:r>
        <w:t xml:space="preserve">(4):16-29, 2009. </w:t>
      </w:r>
    </w:p>
    <w:p w:rsidR="001E7ED1" w:rsidRDefault="001E7ED1" w:rsidP="00CD4392">
      <w:pPr>
        <w:spacing w:before="120"/>
        <w:ind w:left="720" w:hanging="720"/>
      </w:pPr>
      <w:r>
        <w:t xml:space="preserve">Botta, R., Bahill, Z. and Bahill, A. T., </w:t>
      </w:r>
      <w:r w:rsidRPr="00F4712B">
        <w:t>When are observable states necessary?</w:t>
      </w:r>
      <w:r>
        <w:t xml:space="preserve"> </w:t>
      </w:r>
      <w:r>
        <w:rPr>
          <w:i/>
          <w:iCs/>
        </w:rPr>
        <w:t>Systems Engineering</w:t>
      </w:r>
      <w:r>
        <w:t xml:space="preserve">, </w:t>
      </w:r>
      <w:r>
        <w:rPr>
          <w:b/>
          <w:bCs/>
        </w:rPr>
        <w:t>9</w:t>
      </w:r>
      <w:r>
        <w:t xml:space="preserve">(3):228-240, 2006. </w:t>
      </w:r>
    </w:p>
    <w:p w:rsidR="001E7ED1" w:rsidRDefault="001E7ED1" w:rsidP="00CD4392">
      <w:pPr>
        <w:spacing w:before="120"/>
        <w:ind w:left="720" w:hanging="720"/>
      </w:pPr>
      <w:r>
        <w:t xml:space="preserve">Botta, R. and Bahill, A. T., </w:t>
      </w:r>
      <w:r w:rsidRPr="00F4712B">
        <w:t>A prioritization process,</w:t>
      </w:r>
      <w:r>
        <w:t xml:space="preserve"> </w:t>
      </w:r>
      <w:r>
        <w:rPr>
          <w:i/>
          <w:iCs/>
        </w:rPr>
        <w:t>Engineering Management Journal</w:t>
      </w:r>
      <w:r>
        <w:t xml:space="preserve">, </w:t>
      </w:r>
      <w:r>
        <w:rPr>
          <w:b/>
          <w:bCs/>
        </w:rPr>
        <w:t>19</w:t>
      </w:r>
      <w:r>
        <w:t xml:space="preserve">(4):20-27, 2007. </w:t>
      </w:r>
    </w:p>
    <w:p w:rsidR="001E7ED1" w:rsidRPr="00B857B1" w:rsidRDefault="001E7ED1" w:rsidP="00CD4392">
      <w:pPr>
        <w:spacing w:before="120"/>
        <w:ind w:left="720" w:hanging="720"/>
      </w:pPr>
      <w:r w:rsidRPr="00B857B1">
        <w:t xml:space="preserve">Box, </w:t>
      </w:r>
      <w:r w:rsidR="004745D0">
        <w:t xml:space="preserve">J. F., </w:t>
      </w:r>
      <w:r w:rsidRPr="00B857B1">
        <w:t>Gosset, Fisher, and the t distribution</w:t>
      </w:r>
      <w:r w:rsidR="004745D0">
        <w:t>,</w:t>
      </w:r>
      <w:r w:rsidRPr="00B857B1">
        <w:t xml:space="preserve"> </w:t>
      </w:r>
      <w:r w:rsidRPr="000D6F08">
        <w:rPr>
          <w:i/>
          <w:iCs/>
        </w:rPr>
        <w:t>American Statistician</w:t>
      </w:r>
      <w:r>
        <w:rPr>
          <w:i/>
          <w:iCs/>
        </w:rPr>
        <w:t>,</w:t>
      </w:r>
      <w:r>
        <w:t xml:space="preserve"> </w:t>
      </w:r>
      <w:r w:rsidRPr="000D6F08">
        <w:rPr>
          <w:b/>
          <w:bCs/>
        </w:rPr>
        <w:t>35</w:t>
      </w:r>
      <w:r>
        <w:t>(2), pp.</w:t>
      </w:r>
      <w:r w:rsidRPr="00B857B1">
        <w:t xml:space="preserve"> 61-66</w:t>
      </w:r>
      <w:r>
        <w:t>, summer 1981</w:t>
      </w:r>
      <w:r w:rsidRPr="00B857B1">
        <w:t>.</w:t>
      </w:r>
    </w:p>
    <w:p w:rsidR="003C6616" w:rsidRPr="003C6616" w:rsidRDefault="004745D0" w:rsidP="00CD4392">
      <w:pPr>
        <w:spacing w:before="120"/>
        <w:ind w:left="720" w:hanging="720"/>
      </w:pPr>
      <w:r>
        <w:t>Chaves</w:t>
      </w:r>
      <w:r w:rsidR="00816AB9">
        <w:t>, A.</w:t>
      </w:r>
      <w:r>
        <w:t xml:space="preserve"> and Bahill, </w:t>
      </w:r>
      <w:r w:rsidR="00816AB9">
        <w:t xml:space="preserve">A. T., </w:t>
      </w:r>
      <w:r w:rsidR="003C6616" w:rsidRPr="003C6616">
        <w:t>Risk Analysis for Incorporating Photovoltaic Solar Panels into a</w:t>
      </w:r>
      <w:r>
        <w:t xml:space="preserve"> Commercial Electric Power Grid, 2011.</w:t>
      </w:r>
      <w:r w:rsidR="003C6616" w:rsidRPr="003C6616">
        <w:t xml:space="preserve"> </w:t>
      </w:r>
    </w:p>
    <w:p w:rsidR="00F76CC3" w:rsidRPr="00F4712B" w:rsidRDefault="00816AB9" w:rsidP="00CD4392">
      <w:pPr>
        <w:spacing w:before="120"/>
        <w:ind w:left="720" w:hanging="720"/>
      </w:pPr>
      <w:r>
        <w:t>Clausen, D.</w:t>
      </w:r>
      <w:r w:rsidR="00F76CC3" w:rsidRPr="00F4712B">
        <w:t xml:space="preserve"> and </w:t>
      </w:r>
      <w:r>
        <w:t>D.</w:t>
      </w:r>
      <w:r w:rsidR="004745D0">
        <w:t xml:space="preserve"> D. Frey, </w:t>
      </w:r>
      <w:r w:rsidR="00F76CC3" w:rsidRPr="00F4712B">
        <w:t xml:space="preserve">Improving System Reliability by Failure-Mode Avoidance Including </w:t>
      </w:r>
      <w:r w:rsidR="004745D0">
        <w:t>Four Concept Design Strategies,</w:t>
      </w:r>
      <w:r w:rsidR="00F76CC3" w:rsidRPr="00F4712B">
        <w:t xml:space="preserve"> </w:t>
      </w:r>
      <w:r w:rsidR="00F76CC3" w:rsidRPr="00D8758B">
        <w:rPr>
          <w:i/>
        </w:rPr>
        <w:t>Systems Engineering</w:t>
      </w:r>
      <w:r w:rsidR="00F76CC3" w:rsidRPr="00F4712B">
        <w:t xml:space="preserve"> </w:t>
      </w:r>
      <w:r w:rsidR="00F76CC3" w:rsidRPr="00D8758B">
        <w:rPr>
          <w:b/>
        </w:rPr>
        <w:t>8</w:t>
      </w:r>
      <w:r w:rsidR="00F76CC3" w:rsidRPr="00F4712B">
        <w:t>:3 (2005), pp. 245-261.</w:t>
      </w:r>
    </w:p>
    <w:p w:rsidR="00E03866" w:rsidRDefault="00C302CC" w:rsidP="00CD4392">
      <w:pPr>
        <w:spacing w:before="120"/>
        <w:ind w:left="720" w:hanging="720"/>
      </w:pPr>
      <w:r w:rsidRPr="00D8758B">
        <w:rPr>
          <w:i/>
        </w:rPr>
        <w:t>CMMI</w:t>
      </w:r>
      <w:r w:rsidR="00E03866" w:rsidRPr="00D8758B">
        <w:rPr>
          <w:i/>
        </w:rPr>
        <w:t xml:space="preserve"> for Development,</w:t>
      </w:r>
      <w:r w:rsidR="00E03866">
        <w:t xml:space="preserve"> v 1.2,</w:t>
      </w:r>
      <w:r w:rsidRPr="002C21CB">
        <w:t xml:space="preserve"> Software Engineering Institute, Pittsburgh, PA, 2006, </w:t>
      </w:r>
    </w:p>
    <w:p w:rsidR="00C302CC" w:rsidRPr="002C21CB" w:rsidRDefault="001A3934" w:rsidP="00CD4392">
      <w:pPr>
        <w:spacing w:before="120"/>
        <w:ind w:left="720" w:hanging="720"/>
      </w:pPr>
      <w:hyperlink r:id="rId51" w:history="1">
        <w:r w:rsidR="00E03866" w:rsidRPr="00CE0237">
          <w:rPr>
            <w:rStyle w:val="Hyperlink"/>
          </w:rPr>
          <w:t>http://www.sei.cmu.edu/cmmi/tools/dev/download.cfm</w:t>
        </w:r>
      </w:hyperlink>
      <w:r w:rsidR="00E03866">
        <w:t xml:space="preserve"> retrieved May 2010</w:t>
      </w:r>
      <w:r w:rsidR="00C302CC" w:rsidRPr="002C21CB">
        <w:t>.</w:t>
      </w:r>
    </w:p>
    <w:p w:rsidR="001E7ED1" w:rsidRDefault="001E7ED1" w:rsidP="00CD4392">
      <w:pPr>
        <w:spacing w:before="120"/>
        <w:ind w:left="720" w:hanging="720"/>
      </w:pPr>
      <w:r>
        <w:t>Daniels, J., Werner, P. W</w:t>
      </w:r>
      <w:r w:rsidR="00643588">
        <w:t>.</w:t>
      </w:r>
      <w:r>
        <w:t xml:space="preserve"> and Bahill, A. T., </w:t>
      </w:r>
      <w:r w:rsidRPr="00F4712B">
        <w:t>Quantitative methods for tradeoff analyses,</w:t>
      </w:r>
      <w:r>
        <w:t xml:space="preserve"> </w:t>
      </w:r>
      <w:r>
        <w:rPr>
          <w:i/>
          <w:iCs/>
        </w:rPr>
        <w:t>Systems Engineering,</w:t>
      </w:r>
      <w:r>
        <w:t xml:space="preserve"> 4(3), 190-212, 2001, with a </w:t>
      </w:r>
      <w:r w:rsidRPr="00F4712B">
        <w:t xml:space="preserve">correction </w:t>
      </w:r>
      <w:r>
        <w:t xml:space="preserve">published in 8(1):93, 2005. </w:t>
      </w:r>
    </w:p>
    <w:p w:rsidR="001E7ED1" w:rsidRDefault="001E7ED1" w:rsidP="00CD4392">
      <w:pPr>
        <w:spacing w:before="120"/>
        <w:ind w:left="720" w:hanging="720"/>
      </w:pPr>
      <w:r>
        <w:t xml:space="preserve">Daniels, J. and Bahill, A. T., </w:t>
      </w:r>
      <w:r w:rsidRPr="00F4712B">
        <w:t>The hybrid process combines traditional requirements and use cases,</w:t>
      </w:r>
      <w:r>
        <w:t xml:space="preserve"> </w:t>
      </w:r>
      <w:r>
        <w:rPr>
          <w:i/>
          <w:iCs/>
        </w:rPr>
        <w:t>Systems Engineering,</w:t>
      </w:r>
      <w:r>
        <w:t xml:space="preserve"> </w:t>
      </w:r>
      <w:r w:rsidRPr="00D8758B">
        <w:rPr>
          <w:b/>
        </w:rPr>
        <w:t>7</w:t>
      </w:r>
      <w:r>
        <w:t xml:space="preserve">(4):303-319, 2004. </w:t>
      </w:r>
    </w:p>
    <w:p w:rsidR="00545EE3" w:rsidRPr="00E86AB5" w:rsidRDefault="00221E95" w:rsidP="00CD4392">
      <w:pPr>
        <w:spacing w:before="120"/>
        <w:ind w:left="720" w:hanging="720"/>
      </w:pPr>
      <w:r>
        <w:t xml:space="preserve">GE Energy, </w:t>
      </w:r>
      <w:r w:rsidRPr="00545EE3">
        <w:rPr>
          <w:i/>
        </w:rPr>
        <w:t>Western Wind and Solar Integration Study, 2010</w:t>
      </w:r>
      <w:r w:rsidR="00545EE3">
        <w:t>,</w:t>
      </w:r>
      <w:r>
        <w:t xml:space="preserve"> Natio</w:t>
      </w:r>
      <w:r w:rsidR="00545EE3">
        <w:t>nal Renewable Energy Laboratory,</w:t>
      </w:r>
      <w:r>
        <w:t xml:space="preserve"> May 29, 2010. </w:t>
      </w:r>
    </w:p>
    <w:p w:rsidR="00545EE3" w:rsidRDefault="001A3934" w:rsidP="00CD4392">
      <w:pPr>
        <w:rPr>
          <w:rFonts w:ascii="Calibri" w:hAnsi="Calibri"/>
          <w:color w:val="1F497D"/>
          <w:sz w:val="22"/>
          <w:szCs w:val="22"/>
        </w:rPr>
      </w:pPr>
      <w:hyperlink r:id="rId52" w:history="1">
        <w:r w:rsidR="00545EE3">
          <w:rPr>
            <w:rStyle w:val="Hyperlink"/>
            <w:rFonts w:ascii="Calibri" w:hAnsi="Calibri"/>
            <w:sz w:val="22"/>
            <w:szCs w:val="22"/>
          </w:rPr>
          <w:t>http://www.nrel.gov/wind/systemsintegration/wwsis.html</w:t>
        </w:r>
      </w:hyperlink>
    </w:p>
    <w:p w:rsidR="00545EE3" w:rsidRDefault="001A3934" w:rsidP="00CD4392">
      <w:pPr>
        <w:rPr>
          <w:rFonts w:ascii="Calibri" w:hAnsi="Calibri"/>
          <w:color w:val="1F497D"/>
          <w:sz w:val="22"/>
          <w:szCs w:val="22"/>
        </w:rPr>
      </w:pPr>
      <w:hyperlink r:id="rId53" w:history="1">
        <w:r w:rsidR="00545EE3">
          <w:rPr>
            <w:rStyle w:val="Hyperlink"/>
            <w:rFonts w:ascii="Calibri" w:hAnsi="Calibri"/>
            <w:sz w:val="22"/>
            <w:szCs w:val="22"/>
          </w:rPr>
          <w:t>http://www.nrel.gov/wind/systemsintegration/pdfs/2010/wwsis_executive_summary.pdf</w:t>
        </w:r>
      </w:hyperlink>
    </w:p>
    <w:p w:rsidR="00545EE3" w:rsidRDefault="001A3934" w:rsidP="00CD4392">
      <w:pPr>
        <w:rPr>
          <w:rFonts w:ascii="Calibri" w:hAnsi="Calibri"/>
          <w:color w:val="1F497D"/>
          <w:sz w:val="22"/>
          <w:szCs w:val="22"/>
        </w:rPr>
      </w:pPr>
      <w:hyperlink r:id="rId54" w:history="1">
        <w:r w:rsidR="00545EE3">
          <w:rPr>
            <w:rStyle w:val="Hyperlink"/>
            <w:rFonts w:ascii="Calibri" w:hAnsi="Calibri"/>
            <w:sz w:val="22"/>
            <w:szCs w:val="22"/>
          </w:rPr>
          <w:t>http://www.nrel.gov/wind/systemsintegration/pdfs/2010/wwsis_final_report.pdf</w:t>
        </w:r>
      </w:hyperlink>
    </w:p>
    <w:p w:rsidR="00545EE3" w:rsidRDefault="00545EE3" w:rsidP="00CD4392">
      <w:pPr>
        <w:rPr>
          <w:rFonts w:ascii="Calibri" w:hAnsi="Calibri"/>
          <w:color w:val="1F497D"/>
          <w:sz w:val="22"/>
          <w:szCs w:val="22"/>
        </w:rPr>
      </w:pPr>
      <w:r>
        <w:t>retrieved May 2010</w:t>
      </w:r>
      <w:r w:rsidRPr="002C21CB">
        <w:t>.</w:t>
      </w:r>
    </w:p>
    <w:p w:rsidR="004C0B8A" w:rsidRPr="00F4712B" w:rsidRDefault="004745D0" w:rsidP="00CD4392">
      <w:pPr>
        <w:spacing w:before="120"/>
        <w:ind w:left="720" w:hanging="720"/>
      </w:pPr>
      <w:r>
        <w:t>Haimes, Yacov Y., Risk Management,</w:t>
      </w:r>
      <w:r w:rsidR="004C0B8A" w:rsidRPr="00F4712B">
        <w:t xml:space="preserve"> in </w:t>
      </w:r>
      <w:r w:rsidR="004C0B8A" w:rsidRPr="0025260F">
        <w:rPr>
          <w:i/>
        </w:rPr>
        <w:t>Handbook of Systems Engineering and Management</w:t>
      </w:r>
      <w:r w:rsidR="004C0B8A" w:rsidRPr="00F4712B">
        <w:t>, Andrew P. Sage, and W. B. Rouse (E</w:t>
      </w:r>
      <w:r w:rsidR="004C0B8A">
        <w:t>ditors), John Wiley &amp; Sons (2009), pp. 155-204</w:t>
      </w:r>
      <w:r w:rsidR="004C0B8A" w:rsidRPr="00F4712B">
        <w:t>.</w:t>
      </w:r>
    </w:p>
    <w:p w:rsidR="003C6616" w:rsidRDefault="004745D0" w:rsidP="00CD4392">
      <w:pPr>
        <w:spacing w:before="120"/>
        <w:ind w:left="720" w:hanging="720"/>
      </w:pPr>
      <w:r>
        <w:t xml:space="preserve">Haimes, Yacov Y., </w:t>
      </w:r>
      <w:r w:rsidR="003C6616" w:rsidRPr="00D8758B">
        <w:rPr>
          <w:i/>
        </w:rPr>
        <w:t>Risk Modeling, Assessment, and Management</w:t>
      </w:r>
      <w:r w:rsidR="003C6616">
        <w:t xml:space="preserve">, </w:t>
      </w:r>
      <w:r w:rsidR="003C6616" w:rsidRPr="003C6616">
        <w:t xml:space="preserve">third </w:t>
      </w:r>
      <w:r w:rsidR="00D8758B">
        <w:rPr>
          <w:rStyle w:val="title-edition"/>
        </w:rPr>
        <w:t>e</w:t>
      </w:r>
      <w:r w:rsidR="003C6616">
        <w:rPr>
          <w:rStyle w:val="title-edition"/>
        </w:rPr>
        <w:t>dition, 2009,</w:t>
      </w:r>
      <w:r w:rsidR="003C6616" w:rsidRPr="003C6616">
        <w:t xml:space="preserve"> </w:t>
      </w:r>
      <w:r w:rsidR="003C6616">
        <w:t>John Wiley &amp; Sons</w:t>
      </w:r>
    </w:p>
    <w:p w:rsidR="003D15B0" w:rsidRDefault="003D15B0" w:rsidP="003D15B0">
      <w:pPr>
        <w:pStyle w:val="PlainText"/>
        <w:spacing w:before="120"/>
        <w:ind w:left="720" w:hanging="720"/>
        <w:rPr>
          <w:rFonts w:ascii="Times New Roman" w:hAnsi="Times New Roman" w:cs="Times New Roman"/>
          <w:sz w:val="24"/>
          <w:szCs w:val="24"/>
        </w:rPr>
      </w:pPr>
      <w:r>
        <w:rPr>
          <w:rFonts w:ascii="Times New Roman" w:hAnsi="Times New Roman" w:cs="Times New Roman"/>
          <w:sz w:val="24"/>
          <w:szCs w:val="24"/>
        </w:rPr>
        <w:t xml:space="preserve">Holmes, S. A., Fannie Mae eases credit to aid mortgage lending, </w:t>
      </w:r>
      <w:r w:rsidRPr="00314A0E">
        <w:rPr>
          <w:rFonts w:ascii="Times New Roman" w:hAnsi="Times New Roman" w:cs="Times New Roman"/>
          <w:i/>
          <w:sz w:val="24"/>
          <w:szCs w:val="24"/>
        </w:rPr>
        <w:t>The New York Times</w:t>
      </w:r>
      <w:r>
        <w:rPr>
          <w:rFonts w:ascii="Times New Roman" w:hAnsi="Times New Roman" w:cs="Times New Roman"/>
          <w:sz w:val="24"/>
          <w:szCs w:val="24"/>
        </w:rPr>
        <w:t>, September 30, 1999.</w:t>
      </w:r>
    </w:p>
    <w:p w:rsidR="007E23B8" w:rsidRPr="007E23B8" w:rsidRDefault="007E23B8" w:rsidP="00CD4392">
      <w:pPr>
        <w:autoSpaceDE w:val="0"/>
        <w:autoSpaceDN w:val="0"/>
        <w:adjustRightInd w:val="0"/>
        <w:spacing w:before="120"/>
        <w:ind w:left="720" w:hanging="720"/>
      </w:pPr>
      <w:r w:rsidRPr="007E23B8">
        <w:rPr>
          <w:bCs/>
        </w:rPr>
        <w:t xml:space="preserve">Hooper, </w:t>
      </w:r>
      <w:r w:rsidR="004745D0">
        <w:rPr>
          <w:bCs/>
        </w:rPr>
        <w:t xml:space="preserve">J. J., </w:t>
      </w:r>
      <w:r w:rsidRPr="007E23B8">
        <w:rPr>
          <w:bCs/>
        </w:rPr>
        <w:t>T</w:t>
      </w:r>
      <w:r>
        <w:rPr>
          <w:bCs/>
        </w:rPr>
        <w:t>.</w:t>
      </w:r>
      <w:r w:rsidRPr="007E23B8">
        <w:rPr>
          <w:bCs/>
        </w:rPr>
        <w:t xml:space="preserve"> Foecke, L</w:t>
      </w:r>
      <w:r>
        <w:rPr>
          <w:bCs/>
        </w:rPr>
        <w:t xml:space="preserve">. </w:t>
      </w:r>
      <w:r w:rsidRPr="007E23B8">
        <w:rPr>
          <w:bCs/>
        </w:rPr>
        <w:t>Graham</w:t>
      </w:r>
      <w:r w:rsidRPr="007E23B8">
        <w:t xml:space="preserve"> </w:t>
      </w:r>
      <w:r w:rsidRPr="007E23B8">
        <w:rPr>
          <w:bCs/>
        </w:rPr>
        <w:t>and T</w:t>
      </w:r>
      <w:r>
        <w:rPr>
          <w:bCs/>
        </w:rPr>
        <w:t>.</w:t>
      </w:r>
      <w:r w:rsidRPr="007E23B8">
        <w:rPr>
          <w:bCs/>
        </w:rPr>
        <w:t xml:space="preserve"> P</w:t>
      </w:r>
      <w:r>
        <w:rPr>
          <w:bCs/>
        </w:rPr>
        <w:t>.</w:t>
      </w:r>
      <w:r w:rsidRPr="007E23B8">
        <w:rPr>
          <w:bCs/>
        </w:rPr>
        <w:t xml:space="preserve"> Weihs</w:t>
      </w:r>
      <w:r>
        <w:t xml:space="preserve">, </w:t>
      </w:r>
      <w:r w:rsidRPr="007E23B8">
        <w:rPr>
          <w:bCs/>
        </w:rPr>
        <w:t>The me</w:t>
      </w:r>
      <w:r>
        <w:rPr>
          <w:bCs/>
        </w:rPr>
        <w:t xml:space="preserve">tallurgical analysis of wrought </w:t>
      </w:r>
      <w:r w:rsidRPr="007E23B8">
        <w:rPr>
          <w:bCs/>
        </w:rPr>
        <w:t xml:space="preserve">iron from the RMS </w:t>
      </w:r>
      <w:r w:rsidRPr="007E23B8">
        <w:rPr>
          <w:bCs/>
          <w:iCs/>
        </w:rPr>
        <w:t>Titanic</w:t>
      </w:r>
      <w:r>
        <w:t xml:space="preserve">, </w:t>
      </w:r>
      <w:r w:rsidRPr="007E23B8">
        <w:rPr>
          <w:i/>
        </w:rPr>
        <w:t>Measurement Science and Technolog</w:t>
      </w:r>
      <w:r>
        <w:rPr>
          <w:i/>
        </w:rPr>
        <w:t>y,</w:t>
      </w:r>
      <w:r w:rsidRPr="007E23B8">
        <w:t xml:space="preserve"> </w:t>
      </w:r>
      <w:r w:rsidRPr="007E23B8">
        <w:rPr>
          <w:b/>
          <w:bCs/>
        </w:rPr>
        <w:t>14</w:t>
      </w:r>
      <w:r w:rsidRPr="007E23B8">
        <w:t>(2003) 1556–</w:t>
      </w:r>
      <w:r>
        <w:t>1563</w:t>
      </w:r>
    </w:p>
    <w:p w:rsidR="00E5579D" w:rsidRDefault="003D15B0" w:rsidP="00CD4392">
      <w:pPr>
        <w:spacing w:before="120"/>
        <w:ind w:left="720" w:hanging="720"/>
      </w:pPr>
      <w:r>
        <w:t>Ishikawa, K.</w:t>
      </w:r>
      <w:r w:rsidR="00E5579D">
        <w:t xml:space="preserve"> (1990); (Translated by J. H. Loftus); </w:t>
      </w:r>
      <w:r w:rsidR="00E5579D">
        <w:rPr>
          <w:i/>
          <w:iCs/>
        </w:rPr>
        <w:t>Introduction to Quality Control</w:t>
      </w:r>
      <w:r w:rsidR="00E5579D">
        <w:t>; 448 pages; ISBN: 490622461X 9784906224616, OCLC Number: 61341428, This book is an English translation of the third edition of "Dai-3-pan Hinshitsu Kanri Nyumon</w:t>
      </w:r>
      <w:r w:rsidR="00643588">
        <w:t>,”</w:t>
      </w:r>
      <w:r w:rsidR="00E5579D">
        <w:t xml:space="preserve"> originally published in Japanese by JUSE Press.</w:t>
      </w:r>
    </w:p>
    <w:p w:rsidR="004C0B8A" w:rsidRDefault="003D15B0" w:rsidP="00CD4392">
      <w:pPr>
        <w:spacing w:before="120"/>
        <w:ind w:left="720" w:hanging="720"/>
      </w:pPr>
      <w:r>
        <w:t>Jackson, S.</w:t>
      </w:r>
      <w:r w:rsidR="004C0B8A">
        <w:t xml:space="preserve"> (2010). </w:t>
      </w:r>
      <w:r w:rsidR="004C0B8A" w:rsidRPr="00D8758B">
        <w:rPr>
          <w:i/>
        </w:rPr>
        <w:t xml:space="preserve">Architecting Resilient Systems: Accident Avoidance and Survival and Recovery from </w:t>
      </w:r>
      <w:r w:rsidR="00403A0D" w:rsidRPr="00D8758B">
        <w:rPr>
          <w:i/>
        </w:rPr>
        <w:t>Disruptions</w:t>
      </w:r>
      <w:r w:rsidR="004C0B8A" w:rsidRPr="00D8758B">
        <w:rPr>
          <w:i/>
        </w:rPr>
        <w:t>.</w:t>
      </w:r>
      <w:r w:rsidR="004C0B8A">
        <w:t xml:space="preserve"> Hoboken, NJ: John Wiley &amp; Sons. </w:t>
      </w:r>
    </w:p>
    <w:p w:rsidR="00911153" w:rsidRPr="003C6395" w:rsidRDefault="00911153" w:rsidP="00CD4392">
      <w:pPr>
        <w:spacing w:before="120"/>
        <w:ind w:left="720" w:hanging="720"/>
      </w:pPr>
      <w:r w:rsidRPr="00911153">
        <w:t xml:space="preserve">Juran, J. M. (1989). </w:t>
      </w:r>
      <w:r w:rsidRPr="00911153">
        <w:rPr>
          <w:i/>
        </w:rPr>
        <w:t>Juran on leadership for quality: An executive handbook.</w:t>
      </w:r>
      <w:r w:rsidRPr="00911153">
        <w:t xml:space="preserve"> New York: Free Press.</w:t>
      </w:r>
    </w:p>
    <w:p w:rsidR="00F76CC3" w:rsidRPr="00F4712B" w:rsidRDefault="00F76CC3" w:rsidP="00CD4392">
      <w:pPr>
        <w:spacing w:before="120"/>
        <w:ind w:left="720" w:hanging="720"/>
      </w:pPr>
      <w:r w:rsidRPr="00F4712B">
        <w:t>Kirkwood, Crai</w:t>
      </w:r>
      <w:r w:rsidR="004745D0">
        <w:t>g W., Decision Analysis,</w:t>
      </w:r>
      <w:r w:rsidRPr="00F4712B">
        <w:t xml:space="preserve"> in </w:t>
      </w:r>
      <w:r w:rsidRPr="0025260F">
        <w:rPr>
          <w:i/>
        </w:rPr>
        <w:t>Handbook of Systems Engineering and Management,</w:t>
      </w:r>
      <w:r w:rsidRPr="00F4712B">
        <w:t xml:space="preserve"> Andrew P. Sage, and W. B. Rouse (E</w:t>
      </w:r>
      <w:r w:rsidR="0025260F">
        <w:t>ditors), John Wiley &amp; Sons (2009), pp. 1223-1250</w:t>
      </w:r>
      <w:r w:rsidRPr="00F4712B">
        <w:t>.</w:t>
      </w:r>
    </w:p>
    <w:p w:rsidR="001E7ED1" w:rsidRDefault="001E7ED1" w:rsidP="00CD4392">
      <w:pPr>
        <w:spacing w:before="120"/>
        <w:ind w:left="720" w:hanging="720"/>
      </w:pPr>
      <w:r>
        <w:t xml:space="preserve">Kunzig, </w:t>
      </w:r>
      <w:r w:rsidR="004745D0">
        <w:t xml:space="preserve">R., </w:t>
      </w:r>
      <w:r>
        <w:t xml:space="preserve">Europe's dream, </w:t>
      </w:r>
      <w:r>
        <w:rPr>
          <w:i/>
        </w:rPr>
        <w:t>Discover</w:t>
      </w:r>
      <w:r>
        <w:t xml:space="preserve">, </w:t>
      </w:r>
      <w:r>
        <w:rPr>
          <w:b/>
        </w:rPr>
        <w:t>18</w:t>
      </w:r>
      <w:r>
        <w:t xml:space="preserve"> (May 1997) 96-103.</w:t>
      </w:r>
    </w:p>
    <w:p w:rsidR="001E7ED1" w:rsidRDefault="001E7ED1" w:rsidP="00CD4392">
      <w:pPr>
        <w:autoSpaceDE w:val="0"/>
        <w:autoSpaceDN w:val="0"/>
        <w:adjustRightInd w:val="0"/>
        <w:spacing w:before="120"/>
        <w:ind w:left="720" w:hanging="720"/>
      </w:pPr>
      <w:r>
        <w:t xml:space="preserve">List, </w:t>
      </w:r>
      <w:r w:rsidR="004745D0">
        <w:t xml:space="preserve">J. A., </w:t>
      </w:r>
      <w:r>
        <w:t>Michael Margolis, and Daniel E. Osgood “</w:t>
      </w:r>
      <w:r w:rsidRPr="00631967">
        <w:t>Is the endangered species act endangering species?</w:t>
      </w:r>
      <w:r>
        <w:t xml:space="preserve">” Working Paper 12777 NBER Working Paper Series, December 2006, </w:t>
      </w:r>
      <w:r w:rsidRPr="007F7CA2">
        <w:t>http://www.nber.org/papers/w12777</w:t>
      </w:r>
      <w:r>
        <w:t xml:space="preserve">, for a free copy go to </w:t>
      </w:r>
      <w:r w:rsidRPr="007F7CA2">
        <w:t>http://graphics8.nytimes.com//images/blogs/freakonomics/pdf/FreakPDF4.pdf</w:t>
      </w:r>
    </w:p>
    <w:p w:rsidR="00C0172E" w:rsidRDefault="00C0172E" w:rsidP="00CD4392">
      <w:pPr>
        <w:autoSpaceDE w:val="0"/>
        <w:autoSpaceDN w:val="0"/>
        <w:adjustRightInd w:val="0"/>
        <w:spacing w:before="120"/>
        <w:ind w:left="720" w:hanging="720"/>
      </w:pPr>
      <w:r w:rsidRPr="00C0172E">
        <w:t>Numeroff</w:t>
      </w:r>
      <w:r w:rsidR="004745D0">
        <w:t>,</w:t>
      </w:r>
      <w:r w:rsidRPr="00C0172E">
        <w:t xml:space="preserve"> </w:t>
      </w:r>
      <w:r w:rsidR="004745D0">
        <w:t xml:space="preserve">L. J. </w:t>
      </w:r>
      <w:r w:rsidRPr="00C0172E">
        <w:t xml:space="preserve">and F. Bond, </w:t>
      </w:r>
      <w:r w:rsidRPr="00C0172E">
        <w:rPr>
          <w:i/>
        </w:rPr>
        <w:t xml:space="preserve">If you give a mouse a cookie, </w:t>
      </w:r>
      <w:r w:rsidRPr="00C0172E">
        <w:t>Harper Collins, 1985.</w:t>
      </w:r>
    </w:p>
    <w:p w:rsidR="00ED40A4" w:rsidRPr="007F7CA2" w:rsidRDefault="004745D0" w:rsidP="00CD4392">
      <w:pPr>
        <w:spacing w:before="120"/>
        <w:ind w:left="720" w:hanging="720"/>
        <w:rPr>
          <w:szCs w:val="20"/>
        </w:rPr>
      </w:pPr>
      <w:r>
        <w:rPr>
          <w:szCs w:val="20"/>
        </w:rPr>
        <w:t xml:space="preserve">Pascal, Blaise, </w:t>
      </w:r>
      <w:r w:rsidR="00F76CC3" w:rsidRPr="00F4712B">
        <w:rPr>
          <w:szCs w:val="20"/>
        </w:rPr>
        <w:t>Fe</w:t>
      </w:r>
      <w:r>
        <w:rPr>
          <w:szCs w:val="20"/>
        </w:rPr>
        <w:t>rmat and Pascal on Probability,</w:t>
      </w:r>
      <w:r w:rsidR="00F76CC3" w:rsidRPr="00F4712B">
        <w:rPr>
          <w:szCs w:val="20"/>
        </w:rPr>
        <w:t xml:space="preserve"> (1654) www.york.ac.uk/depts/maths/histstat/pascal.pdf accessed October 27, 2008.</w:t>
      </w:r>
    </w:p>
    <w:p w:rsidR="00E5579D" w:rsidRDefault="00E5579D" w:rsidP="00CD4392">
      <w:pPr>
        <w:spacing w:before="120"/>
        <w:ind w:left="720" w:hanging="720"/>
      </w:pPr>
      <w:r>
        <w:t xml:space="preserve">Smith, E. </w:t>
      </w:r>
      <w:r w:rsidR="009D7C2D">
        <w:t xml:space="preserve">D. </w:t>
      </w:r>
      <w:r>
        <w:t xml:space="preserve">and Bahill, A. T., </w:t>
      </w:r>
      <w:r w:rsidRPr="00F4712B">
        <w:t>Attribute substitution in systems engineering,</w:t>
      </w:r>
      <w:r>
        <w:t xml:space="preserve"> </w:t>
      </w:r>
      <w:r>
        <w:rPr>
          <w:i/>
          <w:iCs/>
        </w:rPr>
        <w:t>Systems Engineering</w:t>
      </w:r>
      <w:r>
        <w:t xml:space="preserve">, </w:t>
      </w:r>
      <w:r>
        <w:rPr>
          <w:b/>
          <w:bCs/>
        </w:rPr>
        <w:t>13</w:t>
      </w:r>
      <w:r w:rsidR="009D7C2D">
        <w:t>(2):130-148</w:t>
      </w:r>
      <w:r>
        <w:t>, 2010. DOI: 10.1002/sys.20138.</w:t>
      </w:r>
      <w:r w:rsidRPr="004779D6">
        <w:t xml:space="preserve"> </w:t>
      </w:r>
    </w:p>
    <w:p w:rsidR="00ED40A4" w:rsidRDefault="00ED40A4" w:rsidP="00CD4392">
      <w:pPr>
        <w:spacing w:before="120"/>
        <w:ind w:left="720" w:hanging="720"/>
      </w:pPr>
      <w:r>
        <w:t xml:space="preserve">Smith, E. D., Son, Y. J., Piattelli-Palmarini, M. and Bahill, A. T., </w:t>
      </w:r>
      <w:r w:rsidRPr="00F4712B">
        <w:t xml:space="preserve">Ameliorating Mental Mistakes in Tradeoff Studies, </w:t>
      </w:r>
      <w:r>
        <w:rPr>
          <w:i/>
          <w:iCs/>
        </w:rPr>
        <w:t>Systems Engineering,</w:t>
      </w:r>
      <w:r>
        <w:t xml:space="preserve"> </w:t>
      </w:r>
      <w:r>
        <w:rPr>
          <w:b/>
          <w:bCs/>
        </w:rPr>
        <w:t>10</w:t>
      </w:r>
      <w:r>
        <w:t xml:space="preserve">(3):222-240, 2007. </w:t>
      </w:r>
    </w:p>
    <w:p w:rsidR="00ED40A4" w:rsidRDefault="00ED40A4" w:rsidP="00CD4392">
      <w:pPr>
        <w:spacing w:before="120"/>
        <w:ind w:left="720" w:hanging="720"/>
      </w:pPr>
      <w:r>
        <w:t xml:space="preserve">Smith, E. D., Szidarovszky, F., Karnavas, W. J. and Bahill, A. T., </w:t>
      </w:r>
      <w:r w:rsidRPr="00F4712B">
        <w:t>Sensitivity analysis, a powerful system validation technique,</w:t>
      </w:r>
      <w:r>
        <w:t xml:space="preserve"> </w:t>
      </w:r>
      <w:r>
        <w:rPr>
          <w:i/>
          <w:iCs/>
        </w:rPr>
        <w:t>The Open Cybernetics and Systemics Journal,</w:t>
      </w:r>
      <w:r>
        <w:t xml:space="preserve"> http://www.bentham.org/open/tocsj/openaccess2.htm, </w:t>
      </w:r>
      <w:r>
        <w:rPr>
          <w:b/>
          <w:bCs/>
        </w:rPr>
        <w:t>2</w:t>
      </w:r>
      <w:r>
        <w:t xml:space="preserve">:39-56, 2008, doi: 10.2174/1874110X00802010039 </w:t>
      </w:r>
    </w:p>
    <w:p w:rsidR="001E7ED1" w:rsidRPr="00B857B1" w:rsidRDefault="001E7ED1" w:rsidP="00CD4392">
      <w:pPr>
        <w:spacing w:before="120"/>
        <w:ind w:left="720" w:hanging="720"/>
      </w:pPr>
      <w:r w:rsidRPr="00B857B1">
        <w:t>Stern</w:t>
      </w:r>
      <w:r w:rsidR="004745D0">
        <w:t>,</w:t>
      </w:r>
      <w:r>
        <w:t xml:space="preserve"> </w:t>
      </w:r>
      <w:r w:rsidR="004745D0">
        <w:t xml:space="preserve">C. </w:t>
      </w:r>
      <w:r>
        <w:t>and</w:t>
      </w:r>
      <w:r w:rsidRPr="00B857B1">
        <w:t xml:space="preserve"> E. R. Sherwoods, </w:t>
      </w:r>
      <w:r w:rsidRPr="000D6F08">
        <w:rPr>
          <w:i/>
          <w:iCs/>
        </w:rPr>
        <w:t>The origins of genetics: A Mendel source book</w:t>
      </w:r>
      <w:r w:rsidRPr="00B857B1">
        <w:t xml:space="preserve">, Freeman, San Francisco, CA, </w:t>
      </w:r>
      <w:r>
        <w:t xml:space="preserve">pp. 308-312, </w:t>
      </w:r>
      <w:r w:rsidRPr="00B857B1">
        <w:t>1966.</w:t>
      </w:r>
    </w:p>
    <w:p w:rsidR="00B623B2" w:rsidRDefault="00B623B2" w:rsidP="00CD4392">
      <w:pPr>
        <w:ind w:left="720" w:hanging="720"/>
      </w:pPr>
      <w:r>
        <w:rPr>
          <w:i/>
          <w:iCs/>
        </w:rPr>
        <w:t xml:space="preserve">Titanic, </w:t>
      </w:r>
      <w:r>
        <w:t xml:space="preserve">a Lightstorm Entertainment </w:t>
      </w:r>
      <w:r w:rsidR="00545EE3">
        <w:t xml:space="preserve">Movie </w:t>
      </w:r>
      <w:r>
        <w:t>Production (20th Century Fox and Paramount). 1997.</w:t>
      </w:r>
    </w:p>
    <w:p w:rsidR="00CD4392" w:rsidRDefault="00CD4392" w:rsidP="00CD4392">
      <w:pPr>
        <w:rPr>
          <w:snapToGrid w:val="0"/>
          <w:color w:val="000000"/>
        </w:rPr>
      </w:pPr>
    </w:p>
    <w:p w:rsidR="0016343D" w:rsidRDefault="0016343D" w:rsidP="00CD4392">
      <w:pPr>
        <w:rPr>
          <w:snapToGrid w:val="0"/>
          <w:color w:val="000000"/>
        </w:rPr>
      </w:pPr>
      <w:r>
        <w:rPr>
          <w:snapToGrid w:val="0"/>
          <w:color w:val="000000"/>
        </w:rPr>
        <w:t>********************************************************************</w:t>
      </w:r>
    </w:p>
    <w:p w:rsidR="00E165FB" w:rsidRPr="00425155" w:rsidRDefault="00E165FB" w:rsidP="00045007">
      <w:pPr>
        <w:pStyle w:val="CommentText"/>
        <w:ind w:left="720" w:hanging="720"/>
        <w:rPr>
          <w:sz w:val="24"/>
          <w:szCs w:val="24"/>
        </w:rPr>
      </w:pPr>
      <w:r w:rsidRPr="00425155">
        <w:rPr>
          <w:sz w:val="24"/>
          <w:szCs w:val="24"/>
        </w:rPr>
        <w:t>At a Design Review held on October 15, 2010, unintended13.xls and unintended13.docx were reviewed by the following members of the Brain Trust</w:t>
      </w:r>
      <w:r w:rsidR="00425155" w:rsidRPr="00425155">
        <w:rPr>
          <w:sz w:val="24"/>
          <w:szCs w:val="24"/>
        </w:rPr>
        <w:t>:</w:t>
      </w:r>
      <w:r w:rsidRPr="00425155">
        <w:rPr>
          <w:bCs/>
          <w:sz w:val="24"/>
          <w:szCs w:val="24"/>
        </w:rPr>
        <w:t xml:space="preserve"> George Dolan, Bob Sklar, Bruce Gissing, Al Chin </w:t>
      </w:r>
      <w:r w:rsidR="00425155" w:rsidRPr="00425155">
        <w:rPr>
          <w:bCs/>
          <w:sz w:val="24"/>
          <w:szCs w:val="24"/>
        </w:rPr>
        <w:t>and Terry Bahill.</w:t>
      </w:r>
    </w:p>
    <w:sectPr w:rsidR="00E165FB" w:rsidRPr="00425155" w:rsidSect="005023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34" w:rsidRDefault="001A3934">
      <w:r>
        <w:separator/>
      </w:r>
    </w:p>
  </w:endnote>
  <w:endnote w:type="continuationSeparator" w:id="0">
    <w:p w:rsidR="001A3934" w:rsidRDefault="001A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altName w:val="Segoe UI"/>
    <w:charset w:val="00"/>
    <w:family w:val="swiss"/>
    <w:pitch w:val="variable"/>
    <w:sig w:usb0="00000001"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A94" w:rsidRDefault="00616A94" w:rsidP="005F5655">
    <w:pPr>
      <w:pStyle w:val="Footer"/>
    </w:pPr>
    <w:r>
      <w:t>Bahill</w:t>
    </w:r>
    <w:r>
      <w:tab/>
    </w:r>
    <w:r w:rsidR="001A3934">
      <w:fldChar w:fldCharType="begin"/>
    </w:r>
    <w:r w:rsidR="001A3934">
      <w:instrText xml:space="preserve"> DATE \@ "M/d/yy" </w:instrText>
    </w:r>
    <w:r w:rsidR="001A3934">
      <w:fldChar w:fldCharType="separate"/>
    </w:r>
    <w:r w:rsidR="008A351E">
      <w:rPr>
        <w:noProof/>
      </w:rPr>
      <w:t>11/6/16</w:t>
    </w:r>
    <w:r w:rsidR="001A3934">
      <w:rPr>
        <w:noProof/>
      </w:rPr>
      <w:fldChar w:fldCharType="end"/>
    </w:r>
    <w:r>
      <w:tab/>
    </w:r>
    <w:r w:rsidR="004B2B39">
      <w:rPr>
        <w:rStyle w:val="PageNumber"/>
      </w:rPr>
      <w:fldChar w:fldCharType="begin"/>
    </w:r>
    <w:r>
      <w:rPr>
        <w:rStyle w:val="PageNumber"/>
      </w:rPr>
      <w:instrText xml:space="preserve"> PAGE </w:instrText>
    </w:r>
    <w:r w:rsidR="004B2B39">
      <w:rPr>
        <w:rStyle w:val="PageNumber"/>
      </w:rPr>
      <w:fldChar w:fldCharType="separate"/>
    </w:r>
    <w:r w:rsidR="001A3934">
      <w:rPr>
        <w:rStyle w:val="PageNumber"/>
        <w:noProof/>
      </w:rPr>
      <w:t>1</w:t>
    </w:r>
    <w:r w:rsidR="004B2B39">
      <w:rPr>
        <w:rStyle w:val="PageNumber"/>
      </w:rPr>
      <w:fldChar w:fldCharType="end"/>
    </w:r>
  </w:p>
  <w:p w:rsidR="00616A94" w:rsidRDefault="00616A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34" w:rsidRDefault="001A3934">
      <w:r>
        <w:separator/>
      </w:r>
    </w:p>
  </w:footnote>
  <w:footnote w:type="continuationSeparator" w:id="0">
    <w:p w:rsidR="001A3934" w:rsidRDefault="001A39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01CA9"/>
    <w:multiLevelType w:val="hybridMultilevel"/>
    <w:tmpl w:val="876A8AC6"/>
    <w:lvl w:ilvl="0" w:tplc="4F1A00DE">
      <w:start w:val="1"/>
      <w:numFmt w:val="bullet"/>
      <w:lvlText w:val="•"/>
      <w:lvlJc w:val="left"/>
      <w:pPr>
        <w:tabs>
          <w:tab w:val="num" w:pos="720"/>
        </w:tabs>
        <w:ind w:left="720" w:hanging="360"/>
      </w:pPr>
      <w:rPr>
        <w:rFonts w:ascii="Times New Roman" w:hAnsi="Times New Roman" w:hint="default"/>
      </w:rPr>
    </w:lvl>
    <w:lvl w:ilvl="1" w:tplc="A2669938">
      <w:start w:val="1385"/>
      <w:numFmt w:val="bullet"/>
      <w:lvlText w:val=""/>
      <w:lvlJc w:val="left"/>
      <w:pPr>
        <w:tabs>
          <w:tab w:val="num" w:pos="1440"/>
        </w:tabs>
        <w:ind w:left="1440" w:hanging="360"/>
      </w:pPr>
      <w:rPr>
        <w:rFonts w:ascii="Wingdings" w:hAnsi="Wingdings" w:hint="default"/>
      </w:rPr>
    </w:lvl>
    <w:lvl w:ilvl="2" w:tplc="5F0CA614" w:tentative="1">
      <w:start w:val="1"/>
      <w:numFmt w:val="bullet"/>
      <w:lvlText w:val="•"/>
      <w:lvlJc w:val="left"/>
      <w:pPr>
        <w:tabs>
          <w:tab w:val="num" w:pos="2160"/>
        </w:tabs>
        <w:ind w:left="2160" w:hanging="360"/>
      </w:pPr>
      <w:rPr>
        <w:rFonts w:ascii="Times New Roman" w:hAnsi="Times New Roman" w:hint="default"/>
      </w:rPr>
    </w:lvl>
    <w:lvl w:ilvl="3" w:tplc="C79C3BB4" w:tentative="1">
      <w:start w:val="1"/>
      <w:numFmt w:val="bullet"/>
      <w:lvlText w:val="•"/>
      <w:lvlJc w:val="left"/>
      <w:pPr>
        <w:tabs>
          <w:tab w:val="num" w:pos="2880"/>
        </w:tabs>
        <w:ind w:left="2880" w:hanging="360"/>
      </w:pPr>
      <w:rPr>
        <w:rFonts w:ascii="Times New Roman" w:hAnsi="Times New Roman" w:hint="default"/>
      </w:rPr>
    </w:lvl>
    <w:lvl w:ilvl="4" w:tplc="B3427496" w:tentative="1">
      <w:start w:val="1"/>
      <w:numFmt w:val="bullet"/>
      <w:lvlText w:val="•"/>
      <w:lvlJc w:val="left"/>
      <w:pPr>
        <w:tabs>
          <w:tab w:val="num" w:pos="3600"/>
        </w:tabs>
        <w:ind w:left="3600" w:hanging="360"/>
      </w:pPr>
      <w:rPr>
        <w:rFonts w:ascii="Times New Roman" w:hAnsi="Times New Roman" w:hint="default"/>
      </w:rPr>
    </w:lvl>
    <w:lvl w:ilvl="5" w:tplc="244829D6" w:tentative="1">
      <w:start w:val="1"/>
      <w:numFmt w:val="bullet"/>
      <w:lvlText w:val="•"/>
      <w:lvlJc w:val="left"/>
      <w:pPr>
        <w:tabs>
          <w:tab w:val="num" w:pos="4320"/>
        </w:tabs>
        <w:ind w:left="4320" w:hanging="360"/>
      </w:pPr>
      <w:rPr>
        <w:rFonts w:ascii="Times New Roman" w:hAnsi="Times New Roman" w:hint="default"/>
      </w:rPr>
    </w:lvl>
    <w:lvl w:ilvl="6" w:tplc="647AFBA2" w:tentative="1">
      <w:start w:val="1"/>
      <w:numFmt w:val="bullet"/>
      <w:lvlText w:val="•"/>
      <w:lvlJc w:val="left"/>
      <w:pPr>
        <w:tabs>
          <w:tab w:val="num" w:pos="5040"/>
        </w:tabs>
        <w:ind w:left="5040" w:hanging="360"/>
      </w:pPr>
      <w:rPr>
        <w:rFonts w:ascii="Times New Roman" w:hAnsi="Times New Roman" w:hint="default"/>
      </w:rPr>
    </w:lvl>
    <w:lvl w:ilvl="7" w:tplc="154A26FA" w:tentative="1">
      <w:start w:val="1"/>
      <w:numFmt w:val="bullet"/>
      <w:lvlText w:val="•"/>
      <w:lvlJc w:val="left"/>
      <w:pPr>
        <w:tabs>
          <w:tab w:val="num" w:pos="5760"/>
        </w:tabs>
        <w:ind w:left="5760" w:hanging="360"/>
      </w:pPr>
      <w:rPr>
        <w:rFonts w:ascii="Times New Roman" w:hAnsi="Times New Roman" w:hint="default"/>
      </w:rPr>
    </w:lvl>
    <w:lvl w:ilvl="8" w:tplc="C6927A2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84280B"/>
    <w:multiLevelType w:val="hybridMultilevel"/>
    <w:tmpl w:val="9548957C"/>
    <w:lvl w:ilvl="0" w:tplc="03008EF0">
      <w:start w:val="1"/>
      <w:numFmt w:val="bullet"/>
      <w:lvlText w:val="•"/>
      <w:lvlJc w:val="left"/>
      <w:pPr>
        <w:tabs>
          <w:tab w:val="num" w:pos="720"/>
        </w:tabs>
        <w:ind w:left="720" w:hanging="360"/>
      </w:pPr>
      <w:rPr>
        <w:rFonts w:ascii="Times New Roman" w:hAnsi="Times New Roman" w:hint="default"/>
      </w:rPr>
    </w:lvl>
    <w:lvl w:ilvl="1" w:tplc="0A941308">
      <w:start w:val="1382"/>
      <w:numFmt w:val="bullet"/>
      <w:lvlText w:val=""/>
      <w:lvlJc w:val="left"/>
      <w:pPr>
        <w:tabs>
          <w:tab w:val="num" w:pos="1440"/>
        </w:tabs>
        <w:ind w:left="1440" w:hanging="360"/>
      </w:pPr>
      <w:rPr>
        <w:rFonts w:ascii="Wingdings" w:hAnsi="Wingdings" w:hint="default"/>
      </w:rPr>
    </w:lvl>
    <w:lvl w:ilvl="2" w:tplc="955EE05A">
      <w:start w:val="1382"/>
      <w:numFmt w:val="bullet"/>
      <w:lvlText w:val=""/>
      <w:lvlJc w:val="left"/>
      <w:pPr>
        <w:tabs>
          <w:tab w:val="num" w:pos="2160"/>
        </w:tabs>
        <w:ind w:left="2160" w:hanging="360"/>
      </w:pPr>
      <w:rPr>
        <w:rFonts w:ascii="Wingdings" w:hAnsi="Wingdings" w:hint="default"/>
      </w:rPr>
    </w:lvl>
    <w:lvl w:ilvl="3" w:tplc="607040C6" w:tentative="1">
      <w:start w:val="1"/>
      <w:numFmt w:val="bullet"/>
      <w:lvlText w:val="•"/>
      <w:lvlJc w:val="left"/>
      <w:pPr>
        <w:tabs>
          <w:tab w:val="num" w:pos="2880"/>
        </w:tabs>
        <w:ind w:left="2880" w:hanging="360"/>
      </w:pPr>
      <w:rPr>
        <w:rFonts w:ascii="Times New Roman" w:hAnsi="Times New Roman" w:hint="default"/>
      </w:rPr>
    </w:lvl>
    <w:lvl w:ilvl="4" w:tplc="4F807056" w:tentative="1">
      <w:start w:val="1"/>
      <w:numFmt w:val="bullet"/>
      <w:lvlText w:val="•"/>
      <w:lvlJc w:val="left"/>
      <w:pPr>
        <w:tabs>
          <w:tab w:val="num" w:pos="3600"/>
        </w:tabs>
        <w:ind w:left="3600" w:hanging="360"/>
      </w:pPr>
      <w:rPr>
        <w:rFonts w:ascii="Times New Roman" w:hAnsi="Times New Roman" w:hint="default"/>
      </w:rPr>
    </w:lvl>
    <w:lvl w:ilvl="5" w:tplc="122467F4" w:tentative="1">
      <w:start w:val="1"/>
      <w:numFmt w:val="bullet"/>
      <w:lvlText w:val="•"/>
      <w:lvlJc w:val="left"/>
      <w:pPr>
        <w:tabs>
          <w:tab w:val="num" w:pos="4320"/>
        </w:tabs>
        <w:ind w:left="4320" w:hanging="360"/>
      </w:pPr>
      <w:rPr>
        <w:rFonts w:ascii="Times New Roman" w:hAnsi="Times New Roman" w:hint="default"/>
      </w:rPr>
    </w:lvl>
    <w:lvl w:ilvl="6" w:tplc="647A16AA" w:tentative="1">
      <w:start w:val="1"/>
      <w:numFmt w:val="bullet"/>
      <w:lvlText w:val="•"/>
      <w:lvlJc w:val="left"/>
      <w:pPr>
        <w:tabs>
          <w:tab w:val="num" w:pos="5040"/>
        </w:tabs>
        <w:ind w:left="5040" w:hanging="360"/>
      </w:pPr>
      <w:rPr>
        <w:rFonts w:ascii="Times New Roman" w:hAnsi="Times New Roman" w:hint="default"/>
      </w:rPr>
    </w:lvl>
    <w:lvl w:ilvl="7" w:tplc="DB0CF370" w:tentative="1">
      <w:start w:val="1"/>
      <w:numFmt w:val="bullet"/>
      <w:lvlText w:val="•"/>
      <w:lvlJc w:val="left"/>
      <w:pPr>
        <w:tabs>
          <w:tab w:val="num" w:pos="5760"/>
        </w:tabs>
        <w:ind w:left="5760" w:hanging="360"/>
      </w:pPr>
      <w:rPr>
        <w:rFonts w:ascii="Times New Roman" w:hAnsi="Times New Roman" w:hint="default"/>
      </w:rPr>
    </w:lvl>
    <w:lvl w:ilvl="8" w:tplc="9C3C29A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A8E7726"/>
    <w:multiLevelType w:val="hybridMultilevel"/>
    <w:tmpl w:val="80501F6C"/>
    <w:lvl w:ilvl="0" w:tplc="D130CD7E">
      <w:start w:val="1"/>
      <w:numFmt w:val="bullet"/>
      <w:lvlText w:val="•"/>
      <w:lvlJc w:val="left"/>
      <w:pPr>
        <w:tabs>
          <w:tab w:val="num" w:pos="720"/>
        </w:tabs>
        <w:ind w:left="720" w:hanging="360"/>
      </w:pPr>
      <w:rPr>
        <w:rFonts w:ascii="Times New Roman" w:hAnsi="Times New Roman" w:hint="default"/>
      </w:rPr>
    </w:lvl>
    <w:lvl w:ilvl="1" w:tplc="F3A22648">
      <w:start w:val="1385"/>
      <w:numFmt w:val="bullet"/>
      <w:lvlText w:val=""/>
      <w:lvlJc w:val="left"/>
      <w:pPr>
        <w:tabs>
          <w:tab w:val="num" w:pos="1440"/>
        </w:tabs>
        <w:ind w:left="1440" w:hanging="360"/>
      </w:pPr>
      <w:rPr>
        <w:rFonts w:ascii="Wingdings" w:hAnsi="Wingdings" w:hint="default"/>
      </w:rPr>
    </w:lvl>
    <w:lvl w:ilvl="2" w:tplc="F23CB1B4" w:tentative="1">
      <w:start w:val="1"/>
      <w:numFmt w:val="bullet"/>
      <w:lvlText w:val="•"/>
      <w:lvlJc w:val="left"/>
      <w:pPr>
        <w:tabs>
          <w:tab w:val="num" w:pos="2160"/>
        </w:tabs>
        <w:ind w:left="2160" w:hanging="360"/>
      </w:pPr>
      <w:rPr>
        <w:rFonts w:ascii="Times New Roman" w:hAnsi="Times New Roman" w:hint="default"/>
      </w:rPr>
    </w:lvl>
    <w:lvl w:ilvl="3" w:tplc="CF4C2E28" w:tentative="1">
      <w:start w:val="1"/>
      <w:numFmt w:val="bullet"/>
      <w:lvlText w:val="•"/>
      <w:lvlJc w:val="left"/>
      <w:pPr>
        <w:tabs>
          <w:tab w:val="num" w:pos="2880"/>
        </w:tabs>
        <w:ind w:left="2880" w:hanging="360"/>
      </w:pPr>
      <w:rPr>
        <w:rFonts w:ascii="Times New Roman" w:hAnsi="Times New Roman" w:hint="default"/>
      </w:rPr>
    </w:lvl>
    <w:lvl w:ilvl="4" w:tplc="3EBE5BF4" w:tentative="1">
      <w:start w:val="1"/>
      <w:numFmt w:val="bullet"/>
      <w:lvlText w:val="•"/>
      <w:lvlJc w:val="left"/>
      <w:pPr>
        <w:tabs>
          <w:tab w:val="num" w:pos="3600"/>
        </w:tabs>
        <w:ind w:left="3600" w:hanging="360"/>
      </w:pPr>
      <w:rPr>
        <w:rFonts w:ascii="Times New Roman" w:hAnsi="Times New Roman" w:hint="default"/>
      </w:rPr>
    </w:lvl>
    <w:lvl w:ilvl="5" w:tplc="1C9CF83A" w:tentative="1">
      <w:start w:val="1"/>
      <w:numFmt w:val="bullet"/>
      <w:lvlText w:val="•"/>
      <w:lvlJc w:val="left"/>
      <w:pPr>
        <w:tabs>
          <w:tab w:val="num" w:pos="4320"/>
        </w:tabs>
        <w:ind w:left="4320" w:hanging="360"/>
      </w:pPr>
      <w:rPr>
        <w:rFonts w:ascii="Times New Roman" w:hAnsi="Times New Roman" w:hint="default"/>
      </w:rPr>
    </w:lvl>
    <w:lvl w:ilvl="6" w:tplc="917479F6" w:tentative="1">
      <w:start w:val="1"/>
      <w:numFmt w:val="bullet"/>
      <w:lvlText w:val="•"/>
      <w:lvlJc w:val="left"/>
      <w:pPr>
        <w:tabs>
          <w:tab w:val="num" w:pos="5040"/>
        </w:tabs>
        <w:ind w:left="5040" w:hanging="360"/>
      </w:pPr>
      <w:rPr>
        <w:rFonts w:ascii="Times New Roman" w:hAnsi="Times New Roman" w:hint="default"/>
      </w:rPr>
    </w:lvl>
    <w:lvl w:ilvl="7" w:tplc="39A26AC2" w:tentative="1">
      <w:start w:val="1"/>
      <w:numFmt w:val="bullet"/>
      <w:lvlText w:val="•"/>
      <w:lvlJc w:val="left"/>
      <w:pPr>
        <w:tabs>
          <w:tab w:val="num" w:pos="5760"/>
        </w:tabs>
        <w:ind w:left="5760" w:hanging="360"/>
      </w:pPr>
      <w:rPr>
        <w:rFonts w:ascii="Times New Roman" w:hAnsi="Times New Roman" w:hint="default"/>
      </w:rPr>
    </w:lvl>
    <w:lvl w:ilvl="8" w:tplc="F2949A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0543DEE"/>
    <w:multiLevelType w:val="hybridMultilevel"/>
    <w:tmpl w:val="361E855E"/>
    <w:lvl w:ilvl="0" w:tplc="05246EC8">
      <w:start w:val="1"/>
      <w:numFmt w:val="bullet"/>
      <w:lvlText w:val="•"/>
      <w:lvlJc w:val="left"/>
      <w:pPr>
        <w:tabs>
          <w:tab w:val="num" w:pos="720"/>
        </w:tabs>
        <w:ind w:left="720" w:hanging="360"/>
      </w:pPr>
      <w:rPr>
        <w:rFonts w:ascii="Times New Roman" w:hAnsi="Times New Roman" w:hint="default"/>
      </w:rPr>
    </w:lvl>
    <w:lvl w:ilvl="1" w:tplc="7C7C1AE2">
      <w:start w:val="1451"/>
      <w:numFmt w:val="bullet"/>
      <w:lvlText w:val=""/>
      <w:lvlJc w:val="left"/>
      <w:pPr>
        <w:tabs>
          <w:tab w:val="num" w:pos="1440"/>
        </w:tabs>
        <w:ind w:left="1440" w:hanging="360"/>
      </w:pPr>
      <w:rPr>
        <w:rFonts w:ascii="Wingdings" w:hAnsi="Wingdings" w:hint="default"/>
      </w:rPr>
    </w:lvl>
    <w:lvl w:ilvl="2" w:tplc="B46C41AE" w:tentative="1">
      <w:start w:val="1"/>
      <w:numFmt w:val="bullet"/>
      <w:lvlText w:val="•"/>
      <w:lvlJc w:val="left"/>
      <w:pPr>
        <w:tabs>
          <w:tab w:val="num" w:pos="2160"/>
        </w:tabs>
        <w:ind w:left="2160" w:hanging="360"/>
      </w:pPr>
      <w:rPr>
        <w:rFonts w:ascii="Times New Roman" w:hAnsi="Times New Roman" w:hint="default"/>
      </w:rPr>
    </w:lvl>
    <w:lvl w:ilvl="3" w:tplc="065436E6" w:tentative="1">
      <w:start w:val="1"/>
      <w:numFmt w:val="bullet"/>
      <w:lvlText w:val="•"/>
      <w:lvlJc w:val="left"/>
      <w:pPr>
        <w:tabs>
          <w:tab w:val="num" w:pos="2880"/>
        </w:tabs>
        <w:ind w:left="2880" w:hanging="360"/>
      </w:pPr>
      <w:rPr>
        <w:rFonts w:ascii="Times New Roman" w:hAnsi="Times New Roman" w:hint="default"/>
      </w:rPr>
    </w:lvl>
    <w:lvl w:ilvl="4" w:tplc="68A62F66" w:tentative="1">
      <w:start w:val="1"/>
      <w:numFmt w:val="bullet"/>
      <w:lvlText w:val="•"/>
      <w:lvlJc w:val="left"/>
      <w:pPr>
        <w:tabs>
          <w:tab w:val="num" w:pos="3600"/>
        </w:tabs>
        <w:ind w:left="3600" w:hanging="360"/>
      </w:pPr>
      <w:rPr>
        <w:rFonts w:ascii="Times New Roman" w:hAnsi="Times New Roman" w:hint="default"/>
      </w:rPr>
    </w:lvl>
    <w:lvl w:ilvl="5" w:tplc="C8C835EC" w:tentative="1">
      <w:start w:val="1"/>
      <w:numFmt w:val="bullet"/>
      <w:lvlText w:val="•"/>
      <w:lvlJc w:val="left"/>
      <w:pPr>
        <w:tabs>
          <w:tab w:val="num" w:pos="4320"/>
        </w:tabs>
        <w:ind w:left="4320" w:hanging="360"/>
      </w:pPr>
      <w:rPr>
        <w:rFonts w:ascii="Times New Roman" w:hAnsi="Times New Roman" w:hint="default"/>
      </w:rPr>
    </w:lvl>
    <w:lvl w:ilvl="6" w:tplc="2FF636E2" w:tentative="1">
      <w:start w:val="1"/>
      <w:numFmt w:val="bullet"/>
      <w:lvlText w:val="•"/>
      <w:lvlJc w:val="left"/>
      <w:pPr>
        <w:tabs>
          <w:tab w:val="num" w:pos="5040"/>
        </w:tabs>
        <w:ind w:left="5040" w:hanging="360"/>
      </w:pPr>
      <w:rPr>
        <w:rFonts w:ascii="Times New Roman" w:hAnsi="Times New Roman" w:hint="default"/>
      </w:rPr>
    </w:lvl>
    <w:lvl w:ilvl="7" w:tplc="F41C8442" w:tentative="1">
      <w:start w:val="1"/>
      <w:numFmt w:val="bullet"/>
      <w:lvlText w:val="•"/>
      <w:lvlJc w:val="left"/>
      <w:pPr>
        <w:tabs>
          <w:tab w:val="num" w:pos="5760"/>
        </w:tabs>
        <w:ind w:left="5760" w:hanging="360"/>
      </w:pPr>
      <w:rPr>
        <w:rFonts w:ascii="Times New Roman" w:hAnsi="Times New Roman" w:hint="default"/>
      </w:rPr>
    </w:lvl>
    <w:lvl w:ilvl="8" w:tplc="4ADA091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21A513F"/>
    <w:multiLevelType w:val="hybridMultilevel"/>
    <w:tmpl w:val="3C46BE1A"/>
    <w:lvl w:ilvl="0" w:tplc="68A62C6A">
      <w:start w:val="1"/>
      <w:numFmt w:val="bullet"/>
      <w:lvlText w:val="•"/>
      <w:lvlJc w:val="left"/>
      <w:pPr>
        <w:tabs>
          <w:tab w:val="num" w:pos="720"/>
        </w:tabs>
        <w:ind w:left="720" w:hanging="360"/>
      </w:pPr>
      <w:rPr>
        <w:rFonts w:ascii="Times New Roman" w:hAnsi="Times New Roman" w:hint="default"/>
      </w:rPr>
    </w:lvl>
    <w:lvl w:ilvl="1" w:tplc="4A480FB0" w:tentative="1">
      <w:start w:val="1"/>
      <w:numFmt w:val="bullet"/>
      <w:lvlText w:val="•"/>
      <w:lvlJc w:val="left"/>
      <w:pPr>
        <w:tabs>
          <w:tab w:val="num" w:pos="1440"/>
        </w:tabs>
        <w:ind w:left="1440" w:hanging="360"/>
      </w:pPr>
      <w:rPr>
        <w:rFonts w:ascii="Times New Roman" w:hAnsi="Times New Roman" w:hint="default"/>
      </w:rPr>
    </w:lvl>
    <w:lvl w:ilvl="2" w:tplc="4C663C82" w:tentative="1">
      <w:start w:val="1"/>
      <w:numFmt w:val="bullet"/>
      <w:lvlText w:val="•"/>
      <w:lvlJc w:val="left"/>
      <w:pPr>
        <w:tabs>
          <w:tab w:val="num" w:pos="2160"/>
        </w:tabs>
        <w:ind w:left="2160" w:hanging="360"/>
      </w:pPr>
      <w:rPr>
        <w:rFonts w:ascii="Times New Roman" w:hAnsi="Times New Roman" w:hint="default"/>
      </w:rPr>
    </w:lvl>
    <w:lvl w:ilvl="3" w:tplc="C6A8BF8A" w:tentative="1">
      <w:start w:val="1"/>
      <w:numFmt w:val="bullet"/>
      <w:lvlText w:val="•"/>
      <w:lvlJc w:val="left"/>
      <w:pPr>
        <w:tabs>
          <w:tab w:val="num" w:pos="2880"/>
        </w:tabs>
        <w:ind w:left="2880" w:hanging="360"/>
      </w:pPr>
      <w:rPr>
        <w:rFonts w:ascii="Times New Roman" w:hAnsi="Times New Roman" w:hint="default"/>
      </w:rPr>
    </w:lvl>
    <w:lvl w:ilvl="4" w:tplc="ABE4D2FC" w:tentative="1">
      <w:start w:val="1"/>
      <w:numFmt w:val="bullet"/>
      <w:lvlText w:val="•"/>
      <w:lvlJc w:val="left"/>
      <w:pPr>
        <w:tabs>
          <w:tab w:val="num" w:pos="3600"/>
        </w:tabs>
        <w:ind w:left="3600" w:hanging="360"/>
      </w:pPr>
      <w:rPr>
        <w:rFonts w:ascii="Times New Roman" w:hAnsi="Times New Roman" w:hint="default"/>
      </w:rPr>
    </w:lvl>
    <w:lvl w:ilvl="5" w:tplc="9B8CBF94" w:tentative="1">
      <w:start w:val="1"/>
      <w:numFmt w:val="bullet"/>
      <w:lvlText w:val="•"/>
      <w:lvlJc w:val="left"/>
      <w:pPr>
        <w:tabs>
          <w:tab w:val="num" w:pos="4320"/>
        </w:tabs>
        <w:ind w:left="4320" w:hanging="360"/>
      </w:pPr>
      <w:rPr>
        <w:rFonts w:ascii="Times New Roman" w:hAnsi="Times New Roman" w:hint="default"/>
      </w:rPr>
    </w:lvl>
    <w:lvl w:ilvl="6" w:tplc="0AA48356" w:tentative="1">
      <w:start w:val="1"/>
      <w:numFmt w:val="bullet"/>
      <w:lvlText w:val="•"/>
      <w:lvlJc w:val="left"/>
      <w:pPr>
        <w:tabs>
          <w:tab w:val="num" w:pos="5040"/>
        </w:tabs>
        <w:ind w:left="5040" w:hanging="360"/>
      </w:pPr>
      <w:rPr>
        <w:rFonts w:ascii="Times New Roman" w:hAnsi="Times New Roman" w:hint="default"/>
      </w:rPr>
    </w:lvl>
    <w:lvl w:ilvl="7" w:tplc="E5C0BA96" w:tentative="1">
      <w:start w:val="1"/>
      <w:numFmt w:val="bullet"/>
      <w:lvlText w:val="•"/>
      <w:lvlJc w:val="left"/>
      <w:pPr>
        <w:tabs>
          <w:tab w:val="num" w:pos="5760"/>
        </w:tabs>
        <w:ind w:left="5760" w:hanging="360"/>
      </w:pPr>
      <w:rPr>
        <w:rFonts w:ascii="Times New Roman" w:hAnsi="Times New Roman" w:hint="default"/>
      </w:rPr>
    </w:lvl>
    <w:lvl w:ilvl="8" w:tplc="874A830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0297241"/>
    <w:multiLevelType w:val="hybridMultilevel"/>
    <w:tmpl w:val="D456A6F0"/>
    <w:lvl w:ilvl="0" w:tplc="CA165FA8">
      <w:start w:val="1"/>
      <w:numFmt w:val="bullet"/>
      <w:lvlText w:val="•"/>
      <w:lvlJc w:val="left"/>
      <w:pPr>
        <w:tabs>
          <w:tab w:val="num" w:pos="720"/>
        </w:tabs>
        <w:ind w:left="720" w:hanging="360"/>
      </w:pPr>
      <w:rPr>
        <w:rFonts w:ascii="Times New Roman" w:hAnsi="Times New Roman" w:hint="default"/>
      </w:rPr>
    </w:lvl>
    <w:lvl w:ilvl="1" w:tplc="382C8040" w:tentative="1">
      <w:start w:val="1"/>
      <w:numFmt w:val="bullet"/>
      <w:lvlText w:val="•"/>
      <w:lvlJc w:val="left"/>
      <w:pPr>
        <w:tabs>
          <w:tab w:val="num" w:pos="1440"/>
        </w:tabs>
        <w:ind w:left="1440" w:hanging="360"/>
      </w:pPr>
      <w:rPr>
        <w:rFonts w:ascii="Times New Roman" w:hAnsi="Times New Roman" w:hint="default"/>
      </w:rPr>
    </w:lvl>
    <w:lvl w:ilvl="2" w:tplc="AFC0E9EE" w:tentative="1">
      <w:start w:val="1"/>
      <w:numFmt w:val="bullet"/>
      <w:lvlText w:val="•"/>
      <w:lvlJc w:val="left"/>
      <w:pPr>
        <w:tabs>
          <w:tab w:val="num" w:pos="2160"/>
        </w:tabs>
        <w:ind w:left="2160" w:hanging="360"/>
      </w:pPr>
      <w:rPr>
        <w:rFonts w:ascii="Times New Roman" w:hAnsi="Times New Roman" w:hint="default"/>
      </w:rPr>
    </w:lvl>
    <w:lvl w:ilvl="3" w:tplc="0DF6D74A" w:tentative="1">
      <w:start w:val="1"/>
      <w:numFmt w:val="bullet"/>
      <w:lvlText w:val="•"/>
      <w:lvlJc w:val="left"/>
      <w:pPr>
        <w:tabs>
          <w:tab w:val="num" w:pos="2880"/>
        </w:tabs>
        <w:ind w:left="2880" w:hanging="360"/>
      </w:pPr>
      <w:rPr>
        <w:rFonts w:ascii="Times New Roman" w:hAnsi="Times New Roman" w:hint="default"/>
      </w:rPr>
    </w:lvl>
    <w:lvl w:ilvl="4" w:tplc="BBC4E23E" w:tentative="1">
      <w:start w:val="1"/>
      <w:numFmt w:val="bullet"/>
      <w:lvlText w:val="•"/>
      <w:lvlJc w:val="left"/>
      <w:pPr>
        <w:tabs>
          <w:tab w:val="num" w:pos="3600"/>
        </w:tabs>
        <w:ind w:left="3600" w:hanging="360"/>
      </w:pPr>
      <w:rPr>
        <w:rFonts w:ascii="Times New Roman" w:hAnsi="Times New Roman" w:hint="default"/>
      </w:rPr>
    </w:lvl>
    <w:lvl w:ilvl="5" w:tplc="11A44898" w:tentative="1">
      <w:start w:val="1"/>
      <w:numFmt w:val="bullet"/>
      <w:lvlText w:val="•"/>
      <w:lvlJc w:val="left"/>
      <w:pPr>
        <w:tabs>
          <w:tab w:val="num" w:pos="4320"/>
        </w:tabs>
        <w:ind w:left="4320" w:hanging="360"/>
      </w:pPr>
      <w:rPr>
        <w:rFonts w:ascii="Times New Roman" w:hAnsi="Times New Roman" w:hint="default"/>
      </w:rPr>
    </w:lvl>
    <w:lvl w:ilvl="6" w:tplc="78689844" w:tentative="1">
      <w:start w:val="1"/>
      <w:numFmt w:val="bullet"/>
      <w:lvlText w:val="•"/>
      <w:lvlJc w:val="left"/>
      <w:pPr>
        <w:tabs>
          <w:tab w:val="num" w:pos="5040"/>
        </w:tabs>
        <w:ind w:left="5040" w:hanging="360"/>
      </w:pPr>
      <w:rPr>
        <w:rFonts w:ascii="Times New Roman" w:hAnsi="Times New Roman" w:hint="default"/>
      </w:rPr>
    </w:lvl>
    <w:lvl w:ilvl="7" w:tplc="F320C8A2" w:tentative="1">
      <w:start w:val="1"/>
      <w:numFmt w:val="bullet"/>
      <w:lvlText w:val="•"/>
      <w:lvlJc w:val="left"/>
      <w:pPr>
        <w:tabs>
          <w:tab w:val="num" w:pos="5760"/>
        </w:tabs>
        <w:ind w:left="5760" w:hanging="360"/>
      </w:pPr>
      <w:rPr>
        <w:rFonts w:ascii="Times New Roman" w:hAnsi="Times New Roman" w:hint="default"/>
      </w:rPr>
    </w:lvl>
    <w:lvl w:ilvl="8" w:tplc="93A8FA4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C3646C8"/>
    <w:multiLevelType w:val="hybridMultilevel"/>
    <w:tmpl w:val="65F62648"/>
    <w:lvl w:ilvl="0" w:tplc="17B840A2">
      <w:start w:val="1"/>
      <w:numFmt w:val="bullet"/>
      <w:lvlText w:val="•"/>
      <w:lvlJc w:val="left"/>
      <w:pPr>
        <w:tabs>
          <w:tab w:val="num" w:pos="720"/>
        </w:tabs>
        <w:ind w:left="720" w:hanging="360"/>
      </w:pPr>
      <w:rPr>
        <w:rFonts w:ascii="Times New Roman" w:hAnsi="Times New Roman" w:hint="default"/>
      </w:rPr>
    </w:lvl>
    <w:lvl w:ilvl="1" w:tplc="DE34246C">
      <w:start w:val="1382"/>
      <w:numFmt w:val="bullet"/>
      <w:lvlText w:val=""/>
      <w:lvlJc w:val="left"/>
      <w:pPr>
        <w:tabs>
          <w:tab w:val="num" w:pos="1440"/>
        </w:tabs>
        <w:ind w:left="1440" w:hanging="360"/>
      </w:pPr>
      <w:rPr>
        <w:rFonts w:ascii="Wingdings" w:hAnsi="Wingdings" w:hint="default"/>
      </w:rPr>
    </w:lvl>
    <w:lvl w:ilvl="2" w:tplc="AF6E8B58" w:tentative="1">
      <w:start w:val="1"/>
      <w:numFmt w:val="bullet"/>
      <w:lvlText w:val="•"/>
      <w:lvlJc w:val="left"/>
      <w:pPr>
        <w:tabs>
          <w:tab w:val="num" w:pos="2160"/>
        </w:tabs>
        <w:ind w:left="2160" w:hanging="360"/>
      </w:pPr>
      <w:rPr>
        <w:rFonts w:ascii="Times New Roman" w:hAnsi="Times New Roman" w:hint="default"/>
      </w:rPr>
    </w:lvl>
    <w:lvl w:ilvl="3" w:tplc="1DDCD634" w:tentative="1">
      <w:start w:val="1"/>
      <w:numFmt w:val="bullet"/>
      <w:lvlText w:val="•"/>
      <w:lvlJc w:val="left"/>
      <w:pPr>
        <w:tabs>
          <w:tab w:val="num" w:pos="2880"/>
        </w:tabs>
        <w:ind w:left="2880" w:hanging="360"/>
      </w:pPr>
      <w:rPr>
        <w:rFonts w:ascii="Times New Roman" w:hAnsi="Times New Roman" w:hint="default"/>
      </w:rPr>
    </w:lvl>
    <w:lvl w:ilvl="4" w:tplc="04268118" w:tentative="1">
      <w:start w:val="1"/>
      <w:numFmt w:val="bullet"/>
      <w:lvlText w:val="•"/>
      <w:lvlJc w:val="left"/>
      <w:pPr>
        <w:tabs>
          <w:tab w:val="num" w:pos="3600"/>
        </w:tabs>
        <w:ind w:left="3600" w:hanging="360"/>
      </w:pPr>
      <w:rPr>
        <w:rFonts w:ascii="Times New Roman" w:hAnsi="Times New Roman" w:hint="default"/>
      </w:rPr>
    </w:lvl>
    <w:lvl w:ilvl="5" w:tplc="0CF2E49C" w:tentative="1">
      <w:start w:val="1"/>
      <w:numFmt w:val="bullet"/>
      <w:lvlText w:val="•"/>
      <w:lvlJc w:val="left"/>
      <w:pPr>
        <w:tabs>
          <w:tab w:val="num" w:pos="4320"/>
        </w:tabs>
        <w:ind w:left="4320" w:hanging="360"/>
      </w:pPr>
      <w:rPr>
        <w:rFonts w:ascii="Times New Roman" w:hAnsi="Times New Roman" w:hint="default"/>
      </w:rPr>
    </w:lvl>
    <w:lvl w:ilvl="6" w:tplc="B1C8B3DA" w:tentative="1">
      <w:start w:val="1"/>
      <w:numFmt w:val="bullet"/>
      <w:lvlText w:val="•"/>
      <w:lvlJc w:val="left"/>
      <w:pPr>
        <w:tabs>
          <w:tab w:val="num" w:pos="5040"/>
        </w:tabs>
        <w:ind w:left="5040" w:hanging="360"/>
      </w:pPr>
      <w:rPr>
        <w:rFonts w:ascii="Times New Roman" w:hAnsi="Times New Roman" w:hint="default"/>
      </w:rPr>
    </w:lvl>
    <w:lvl w:ilvl="7" w:tplc="241E1EFA" w:tentative="1">
      <w:start w:val="1"/>
      <w:numFmt w:val="bullet"/>
      <w:lvlText w:val="•"/>
      <w:lvlJc w:val="left"/>
      <w:pPr>
        <w:tabs>
          <w:tab w:val="num" w:pos="5760"/>
        </w:tabs>
        <w:ind w:left="5760" w:hanging="360"/>
      </w:pPr>
      <w:rPr>
        <w:rFonts w:ascii="Times New Roman" w:hAnsi="Times New Roman" w:hint="default"/>
      </w:rPr>
    </w:lvl>
    <w:lvl w:ilvl="8" w:tplc="D4B4BDE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53C00DC"/>
    <w:multiLevelType w:val="hybridMultilevel"/>
    <w:tmpl w:val="38B047B6"/>
    <w:lvl w:ilvl="0" w:tplc="985ED940">
      <w:start w:val="1"/>
      <w:numFmt w:val="bullet"/>
      <w:lvlText w:val="•"/>
      <w:lvlJc w:val="left"/>
      <w:pPr>
        <w:tabs>
          <w:tab w:val="num" w:pos="720"/>
        </w:tabs>
        <w:ind w:left="720" w:hanging="360"/>
      </w:pPr>
      <w:rPr>
        <w:rFonts w:ascii="Times New Roman" w:hAnsi="Times New Roman" w:hint="default"/>
      </w:rPr>
    </w:lvl>
    <w:lvl w:ilvl="1" w:tplc="ED22C0C2">
      <w:start w:val="1385"/>
      <w:numFmt w:val="bullet"/>
      <w:lvlText w:val=""/>
      <w:lvlJc w:val="left"/>
      <w:pPr>
        <w:tabs>
          <w:tab w:val="num" w:pos="1440"/>
        </w:tabs>
        <w:ind w:left="1440" w:hanging="360"/>
      </w:pPr>
      <w:rPr>
        <w:rFonts w:ascii="Wingdings" w:hAnsi="Wingdings" w:hint="default"/>
      </w:rPr>
    </w:lvl>
    <w:lvl w:ilvl="2" w:tplc="689A401E" w:tentative="1">
      <w:start w:val="1"/>
      <w:numFmt w:val="bullet"/>
      <w:lvlText w:val="•"/>
      <w:lvlJc w:val="left"/>
      <w:pPr>
        <w:tabs>
          <w:tab w:val="num" w:pos="2160"/>
        </w:tabs>
        <w:ind w:left="2160" w:hanging="360"/>
      </w:pPr>
      <w:rPr>
        <w:rFonts w:ascii="Times New Roman" w:hAnsi="Times New Roman" w:hint="default"/>
      </w:rPr>
    </w:lvl>
    <w:lvl w:ilvl="3" w:tplc="3796FBCC" w:tentative="1">
      <w:start w:val="1"/>
      <w:numFmt w:val="bullet"/>
      <w:lvlText w:val="•"/>
      <w:lvlJc w:val="left"/>
      <w:pPr>
        <w:tabs>
          <w:tab w:val="num" w:pos="2880"/>
        </w:tabs>
        <w:ind w:left="2880" w:hanging="360"/>
      </w:pPr>
      <w:rPr>
        <w:rFonts w:ascii="Times New Roman" w:hAnsi="Times New Roman" w:hint="default"/>
      </w:rPr>
    </w:lvl>
    <w:lvl w:ilvl="4" w:tplc="62A6FD5A" w:tentative="1">
      <w:start w:val="1"/>
      <w:numFmt w:val="bullet"/>
      <w:lvlText w:val="•"/>
      <w:lvlJc w:val="left"/>
      <w:pPr>
        <w:tabs>
          <w:tab w:val="num" w:pos="3600"/>
        </w:tabs>
        <w:ind w:left="3600" w:hanging="360"/>
      </w:pPr>
      <w:rPr>
        <w:rFonts w:ascii="Times New Roman" w:hAnsi="Times New Roman" w:hint="default"/>
      </w:rPr>
    </w:lvl>
    <w:lvl w:ilvl="5" w:tplc="E81868CC" w:tentative="1">
      <w:start w:val="1"/>
      <w:numFmt w:val="bullet"/>
      <w:lvlText w:val="•"/>
      <w:lvlJc w:val="left"/>
      <w:pPr>
        <w:tabs>
          <w:tab w:val="num" w:pos="4320"/>
        </w:tabs>
        <w:ind w:left="4320" w:hanging="360"/>
      </w:pPr>
      <w:rPr>
        <w:rFonts w:ascii="Times New Roman" w:hAnsi="Times New Roman" w:hint="default"/>
      </w:rPr>
    </w:lvl>
    <w:lvl w:ilvl="6" w:tplc="CF6CFDC4" w:tentative="1">
      <w:start w:val="1"/>
      <w:numFmt w:val="bullet"/>
      <w:lvlText w:val="•"/>
      <w:lvlJc w:val="left"/>
      <w:pPr>
        <w:tabs>
          <w:tab w:val="num" w:pos="5040"/>
        </w:tabs>
        <w:ind w:left="5040" w:hanging="360"/>
      </w:pPr>
      <w:rPr>
        <w:rFonts w:ascii="Times New Roman" w:hAnsi="Times New Roman" w:hint="default"/>
      </w:rPr>
    </w:lvl>
    <w:lvl w:ilvl="7" w:tplc="089E1A74" w:tentative="1">
      <w:start w:val="1"/>
      <w:numFmt w:val="bullet"/>
      <w:lvlText w:val="•"/>
      <w:lvlJc w:val="left"/>
      <w:pPr>
        <w:tabs>
          <w:tab w:val="num" w:pos="5760"/>
        </w:tabs>
        <w:ind w:left="5760" w:hanging="360"/>
      </w:pPr>
      <w:rPr>
        <w:rFonts w:ascii="Times New Roman" w:hAnsi="Times New Roman" w:hint="default"/>
      </w:rPr>
    </w:lvl>
    <w:lvl w:ilvl="8" w:tplc="5C046AB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4E24794"/>
    <w:multiLevelType w:val="hybridMultilevel"/>
    <w:tmpl w:val="8D5C9B74"/>
    <w:lvl w:ilvl="0" w:tplc="1D209DAC">
      <w:start w:val="1"/>
      <w:numFmt w:val="bullet"/>
      <w:lvlText w:val="•"/>
      <w:lvlJc w:val="left"/>
      <w:pPr>
        <w:tabs>
          <w:tab w:val="num" w:pos="720"/>
        </w:tabs>
        <w:ind w:left="720" w:hanging="360"/>
      </w:pPr>
      <w:rPr>
        <w:rFonts w:ascii="Times New Roman" w:hAnsi="Times New Roman" w:hint="default"/>
      </w:rPr>
    </w:lvl>
    <w:lvl w:ilvl="1" w:tplc="653E6ECA">
      <w:start w:val="1385"/>
      <w:numFmt w:val="bullet"/>
      <w:lvlText w:val=""/>
      <w:lvlJc w:val="left"/>
      <w:pPr>
        <w:tabs>
          <w:tab w:val="num" w:pos="1440"/>
        </w:tabs>
        <w:ind w:left="1440" w:hanging="360"/>
      </w:pPr>
      <w:rPr>
        <w:rFonts w:ascii="Wingdings" w:hAnsi="Wingdings" w:hint="default"/>
      </w:rPr>
    </w:lvl>
    <w:lvl w:ilvl="2" w:tplc="C9B83C14" w:tentative="1">
      <w:start w:val="1"/>
      <w:numFmt w:val="bullet"/>
      <w:lvlText w:val="•"/>
      <w:lvlJc w:val="left"/>
      <w:pPr>
        <w:tabs>
          <w:tab w:val="num" w:pos="2160"/>
        </w:tabs>
        <w:ind w:left="2160" w:hanging="360"/>
      </w:pPr>
      <w:rPr>
        <w:rFonts w:ascii="Times New Roman" w:hAnsi="Times New Roman" w:hint="default"/>
      </w:rPr>
    </w:lvl>
    <w:lvl w:ilvl="3" w:tplc="27486704" w:tentative="1">
      <w:start w:val="1"/>
      <w:numFmt w:val="bullet"/>
      <w:lvlText w:val="•"/>
      <w:lvlJc w:val="left"/>
      <w:pPr>
        <w:tabs>
          <w:tab w:val="num" w:pos="2880"/>
        </w:tabs>
        <w:ind w:left="2880" w:hanging="360"/>
      </w:pPr>
      <w:rPr>
        <w:rFonts w:ascii="Times New Roman" w:hAnsi="Times New Roman" w:hint="default"/>
      </w:rPr>
    </w:lvl>
    <w:lvl w:ilvl="4" w:tplc="61EE5454" w:tentative="1">
      <w:start w:val="1"/>
      <w:numFmt w:val="bullet"/>
      <w:lvlText w:val="•"/>
      <w:lvlJc w:val="left"/>
      <w:pPr>
        <w:tabs>
          <w:tab w:val="num" w:pos="3600"/>
        </w:tabs>
        <w:ind w:left="3600" w:hanging="360"/>
      </w:pPr>
      <w:rPr>
        <w:rFonts w:ascii="Times New Roman" w:hAnsi="Times New Roman" w:hint="default"/>
      </w:rPr>
    </w:lvl>
    <w:lvl w:ilvl="5" w:tplc="7FC07AF0" w:tentative="1">
      <w:start w:val="1"/>
      <w:numFmt w:val="bullet"/>
      <w:lvlText w:val="•"/>
      <w:lvlJc w:val="left"/>
      <w:pPr>
        <w:tabs>
          <w:tab w:val="num" w:pos="4320"/>
        </w:tabs>
        <w:ind w:left="4320" w:hanging="360"/>
      </w:pPr>
      <w:rPr>
        <w:rFonts w:ascii="Times New Roman" w:hAnsi="Times New Roman" w:hint="default"/>
      </w:rPr>
    </w:lvl>
    <w:lvl w:ilvl="6" w:tplc="AE347A2A" w:tentative="1">
      <w:start w:val="1"/>
      <w:numFmt w:val="bullet"/>
      <w:lvlText w:val="•"/>
      <w:lvlJc w:val="left"/>
      <w:pPr>
        <w:tabs>
          <w:tab w:val="num" w:pos="5040"/>
        </w:tabs>
        <w:ind w:left="5040" w:hanging="360"/>
      </w:pPr>
      <w:rPr>
        <w:rFonts w:ascii="Times New Roman" w:hAnsi="Times New Roman" w:hint="default"/>
      </w:rPr>
    </w:lvl>
    <w:lvl w:ilvl="7" w:tplc="333E3F1A" w:tentative="1">
      <w:start w:val="1"/>
      <w:numFmt w:val="bullet"/>
      <w:lvlText w:val="•"/>
      <w:lvlJc w:val="left"/>
      <w:pPr>
        <w:tabs>
          <w:tab w:val="num" w:pos="5760"/>
        </w:tabs>
        <w:ind w:left="5760" w:hanging="360"/>
      </w:pPr>
      <w:rPr>
        <w:rFonts w:ascii="Times New Roman" w:hAnsi="Times New Roman" w:hint="default"/>
      </w:rPr>
    </w:lvl>
    <w:lvl w:ilvl="8" w:tplc="361C61F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83A25DC"/>
    <w:multiLevelType w:val="hybridMultilevel"/>
    <w:tmpl w:val="6B46E72E"/>
    <w:lvl w:ilvl="0" w:tplc="7188D6C8">
      <w:start w:val="1"/>
      <w:numFmt w:val="bullet"/>
      <w:lvlText w:val="•"/>
      <w:lvlJc w:val="left"/>
      <w:pPr>
        <w:tabs>
          <w:tab w:val="num" w:pos="720"/>
        </w:tabs>
        <w:ind w:left="720" w:hanging="360"/>
      </w:pPr>
      <w:rPr>
        <w:rFonts w:ascii="Times New Roman" w:hAnsi="Times New Roman" w:hint="default"/>
      </w:rPr>
    </w:lvl>
    <w:lvl w:ilvl="1" w:tplc="497C9CA2">
      <w:start w:val="1385"/>
      <w:numFmt w:val="bullet"/>
      <w:lvlText w:val=""/>
      <w:lvlJc w:val="left"/>
      <w:pPr>
        <w:tabs>
          <w:tab w:val="num" w:pos="1440"/>
        </w:tabs>
        <w:ind w:left="1440" w:hanging="360"/>
      </w:pPr>
      <w:rPr>
        <w:rFonts w:ascii="Wingdings" w:hAnsi="Wingdings" w:hint="default"/>
      </w:rPr>
    </w:lvl>
    <w:lvl w:ilvl="2" w:tplc="70362548" w:tentative="1">
      <w:start w:val="1"/>
      <w:numFmt w:val="bullet"/>
      <w:lvlText w:val="•"/>
      <w:lvlJc w:val="left"/>
      <w:pPr>
        <w:tabs>
          <w:tab w:val="num" w:pos="2160"/>
        </w:tabs>
        <w:ind w:left="2160" w:hanging="360"/>
      </w:pPr>
      <w:rPr>
        <w:rFonts w:ascii="Times New Roman" w:hAnsi="Times New Roman" w:hint="default"/>
      </w:rPr>
    </w:lvl>
    <w:lvl w:ilvl="3" w:tplc="9B080368" w:tentative="1">
      <w:start w:val="1"/>
      <w:numFmt w:val="bullet"/>
      <w:lvlText w:val="•"/>
      <w:lvlJc w:val="left"/>
      <w:pPr>
        <w:tabs>
          <w:tab w:val="num" w:pos="2880"/>
        </w:tabs>
        <w:ind w:left="2880" w:hanging="360"/>
      </w:pPr>
      <w:rPr>
        <w:rFonts w:ascii="Times New Roman" w:hAnsi="Times New Roman" w:hint="default"/>
      </w:rPr>
    </w:lvl>
    <w:lvl w:ilvl="4" w:tplc="012A1FA2" w:tentative="1">
      <w:start w:val="1"/>
      <w:numFmt w:val="bullet"/>
      <w:lvlText w:val="•"/>
      <w:lvlJc w:val="left"/>
      <w:pPr>
        <w:tabs>
          <w:tab w:val="num" w:pos="3600"/>
        </w:tabs>
        <w:ind w:left="3600" w:hanging="360"/>
      </w:pPr>
      <w:rPr>
        <w:rFonts w:ascii="Times New Roman" w:hAnsi="Times New Roman" w:hint="default"/>
      </w:rPr>
    </w:lvl>
    <w:lvl w:ilvl="5" w:tplc="D7DA8090" w:tentative="1">
      <w:start w:val="1"/>
      <w:numFmt w:val="bullet"/>
      <w:lvlText w:val="•"/>
      <w:lvlJc w:val="left"/>
      <w:pPr>
        <w:tabs>
          <w:tab w:val="num" w:pos="4320"/>
        </w:tabs>
        <w:ind w:left="4320" w:hanging="360"/>
      </w:pPr>
      <w:rPr>
        <w:rFonts w:ascii="Times New Roman" w:hAnsi="Times New Roman" w:hint="default"/>
      </w:rPr>
    </w:lvl>
    <w:lvl w:ilvl="6" w:tplc="9E465F1C" w:tentative="1">
      <w:start w:val="1"/>
      <w:numFmt w:val="bullet"/>
      <w:lvlText w:val="•"/>
      <w:lvlJc w:val="left"/>
      <w:pPr>
        <w:tabs>
          <w:tab w:val="num" w:pos="5040"/>
        </w:tabs>
        <w:ind w:left="5040" w:hanging="360"/>
      </w:pPr>
      <w:rPr>
        <w:rFonts w:ascii="Times New Roman" w:hAnsi="Times New Roman" w:hint="default"/>
      </w:rPr>
    </w:lvl>
    <w:lvl w:ilvl="7" w:tplc="220A4C74" w:tentative="1">
      <w:start w:val="1"/>
      <w:numFmt w:val="bullet"/>
      <w:lvlText w:val="•"/>
      <w:lvlJc w:val="left"/>
      <w:pPr>
        <w:tabs>
          <w:tab w:val="num" w:pos="5760"/>
        </w:tabs>
        <w:ind w:left="5760" w:hanging="360"/>
      </w:pPr>
      <w:rPr>
        <w:rFonts w:ascii="Times New Roman" w:hAnsi="Times New Roman" w:hint="default"/>
      </w:rPr>
    </w:lvl>
    <w:lvl w:ilvl="8" w:tplc="95A6797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EBD61FC"/>
    <w:multiLevelType w:val="hybridMultilevel"/>
    <w:tmpl w:val="B42EE17C"/>
    <w:lvl w:ilvl="0" w:tplc="F516CD3A">
      <w:start w:val="1"/>
      <w:numFmt w:val="bullet"/>
      <w:lvlText w:val="•"/>
      <w:lvlJc w:val="left"/>
      <w:pPr>
        <w:tabs>
          <w:tab w:val="num" w:pos="720"/>
        </w:tabs>
        <w:ind w:left="720" w:hanging="360"/>
      </w:pPr>
      <w:rPr>
        <w:rFonts w:ascii="Times New Roman" w:hAnsi="Times New Roman" w:hint="default"/>
      </w:rPr>
    </w:lvl>
    <w:lvl w:ilvl="1" w:tplc="A680F0DA">
      <w:start w:val="1385"/>
      <w:numFmt w:val="bullet"/>
      <w:lvlText w:val=""/>
      <w:lvlJc w:val="left"/>
      <w:pPr>
        <w:tabs>
          <w:tab w:val="num" w:pos="1440"/>
        </w:tabs>
        <w:ind w:left="1440" w:hanging="360"/>
      </w:pPr>
      <w:rPr>
        <w:rFonts w:ascii="Wingdings" w:hAnsi="Wingdings" w:hint="default"/>
      </w:rPr>
    </w:lvl>
    <w:lvl w:ilvl="2" w:tplc="620CE49E" w:tentative="1">
      <w:start w:val="1"/>
      <w:numFmt w:val="bullet"/>
      <w:lvlText w:val="•"/>
      <w:lvlJc w:val="left"/>
      <w:pPr>
        <w:tabs>
          <w:tab w:val="num" w:pos="2160"/>
        </w:tabs>
        <w:ind w:left="2160" w:hanging="360"/>
      </w:pPr>
      <w:rPr>
        <w:rFonts w:ascii="Times New Roman" w:hAnsi="Times New Roman" w:hint="default"/>
      </w:rPr>
    </w:lvl>
    <w:lvl w:ilvl="3" w:tplc="0C103E52" w:tentative="1">
      <w:start w:val="1"/>
      <w:numFmt w:val="bullet"/>
      <w:lvlText w:val="•"/>
      <w:lvlJc w:val="left"/>
      <w:pPr>
        <w:tabs>
          <w:tab w:val="num" w:pos="2880"/>
        </w:tabs>
        <w:ind w:left="2880" w:hanging="360"/>
      </w:pPr>
      <w:rPr>
        <w:rFonts w:ascii="Times New Roman" w:hAnsi="Times New Roman" w:hint="default"/>
      </w:rPr>
    </w:lvl>
    <w:lvl w:ilvl="4" w:tplc="512A4E3A" w:tentative="1">
      <w:start w:val="1"/>
      <w:numFmt w:val="bullet"/>
      <w:lvlText w:val="•"/>
      <w:lvlJc w:val="left"/>
      <w:pPr>
        <w:tabs>
          <w:tab w:val="num" w:pos="3600"/>
        </w:tabs>
        <w:ind w:left="3600" w:hanging="360"/>
      </w:pPr>
      <w:rPr>
        <w:rFonts w:ascii="Times New Roman" w:hAnsi="Times New Roman" w:hint="default"/>
      </w:rPr>
    </w:lvl>
    <w:lvl w:ilvl="5" w:tplc="92D0A506" w:tentative="1">
      <w:start w:val="1"/>
      <w:numFmt w:val="bullet"/>
      <w:lvlText w:val="•"/>
      <w:lvlJc w:val="left"/>
      <w:pPr>
        <w:tabs>
          <w:tab w:val="num" w:pos="4320"/>
        </w:tabs>
        <w:ind w:left="4320" w:hanging="360"/>
      </w:pPr>
      <w:rPr>
        <w:rFonts w:ascii="Times New Roman" w:hAnsi="Times New Roman" w:hint="default"/>
      </w:rPr>
    </w:lvl>
    <w:lvl w:ilvl="6" w:tplc="73D638E6" w:tentative="1">
      <w:start w:val="1"/>
      <w:numFmt w:val="bullet"/>
      <w:lvlText w:val="•"/>
      <w:lvlJc w:val="left"/>
      <w:pPr>
        <w:tabs>
          <w:tab w:val="num" w:pos="5040"/>
        </w:tabs>
        <w:ind w:left="5040" w:hanging="360"/>
      </w:pPr>
      <w:rPr>
        <w:rFonts w:ascii="Times New Roman" w:hAnsi="Times New Roman" w:hint="default"/>
      </w:rPr>
    </w:lvl>
    <w:lvl w:ilvl="7" w:tplc="379E14AC" w:tentative="1">
      <w:start w:val="1"/>
      <w:numFmt w:val="bullet"/>
      <w:lvlText w:val="•"/>
      <w:lvlJc w:val="left"/>
      <w:pPr>
        <w:tabs>
          <w:tab w:val="num" w:pos="5760"/>
        </w:tabs>
        <w:ind w:left="5760" w:hanging="360"/>
      </w:pPr>
      <w:rPr>
        <w:rFonts w:ascii="Times New Roman" w:hAnsi="Times New Roman" w:hint="default"/>
      </w:rPr>
    </w:lvl>
    <w:lvl w:ilvl="8" w:tplc="692E718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4"/>
  </w:num>
  <w:num w:numId="3">
    <w:abstractNumId w:val="7"/>
  </w:num>
  <w:num w:numId="4">
    <w:abstractNumId w:val="0"/>
  </w:num>
  <w:num w:numId="5">
    <w:abstractNumId w:val="9"/>
  </w:num>
  <w:num w:numId="6">
    <w:abstractNumId w:val="10"/>
  </w:num>
  <w:num w:numId="7">
    <w:abstractNumId w:val="1"/>
  </w:num>
  <w:num w:numId="8">
    <w:abstractNumId w:val="8"/>
  </w:num>
  <w:num w:numId="9">
    <w:abstractNumId w:val="2"/>
  </w:num>
  <w:num w:numId="10">
    <w:abstractNumId w:val="6"/>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30BA"/>
    <w:rsid w:val="000004CD"/>
    <w:rsid w:val="00000915"/>
    <w:rsid w:val="00001065"/>
    <w:rsid w:val="00001B89"/>
    <w:rsid w:val="0000609C"/>
    <w:rsid w:val="00006351"/>
    <w:rsid w:val="00006448"/>
    <w:rsid w:val="0000704E"/>
    <w:rsid w:val="0001199D"/>
    <w:rsid w:val="00012BC6"/>
    <w:rsid w:val="00013238"/>
    <w:rsid w:val="00013365"/>
    <w:rsid w:val="00013A89"/>
    <w:rsid w:val="00013B32"/>
    <w:rsid w:val="00016983"/>
    <w:rsid w:val="00017872"/>
    <w:rsid w:val="00020EBE"/>
    <w:rsid w:val="00021FE9"/>
    <w:rsid w:val="00024DB1"/>
    <w:rsid w:val="00025AF5"/>
    <w:rsid w:val="00026A58"/>
    <w:rsid w:val="00027C61"/>
    <w:rsid w:val="00030A3E"/>
    <w:rsid w:val="00030A53"/>
    <w:rsid w:val="0003207A"/>
    <w:rsid w:val="00033014"/>
    <w:rsid w:val="000337A4"/>
    <w:rsid w:val="0003393E"/>
    <w:rsid w:val="00033A51"/>
    <w:rsid w:val="000340B4"/>
    <w:rsid w:val="00035A64"/>
    <w:rsid w:val="00040292"/>
    <w:rsid w:val="000402F7"/>
    <w:rsid w:val="000426F1"/>
    <w:rsid w:val="0004295F"/>
    <w:rsid w:val="00043441"/>
    <w:rsid w:val="00043B09"/>
    <w:rsid w:val="00043CC0"/>
    <w:rsid w:val="00045007"/>
    <w:rsid w:val="00045F89"/>
    <w:rsid w:val="00046ABD"/>
    <w:rsid w:val="00046C77"/>
    <w:rsid w:val="0005238F"/>
    <w:rsid w:val="00053695"/>
    <w:rsid w:val="00054F15"/>
    <w:rsid w:val="000552CD"/>
    <w:rsid w:val="00055641"/>
    <w:rsid w:val="000559A9"/>
    <w:rsid w:val="00055C69"/>
    <w:rsid w:val="00056EC4"/>
    <w:rsid w:val="000571BA"/>
    <w:rsid w:val="00060111"/>
    <w:rsid w:val="000615E1"/>
    <w:rsid w:val="00063AA8"/>
    <w:rsid w:val="00064548"/>
    <w:rsid w:val="00066EBA"/>
    <w:rsid w:val="00071954"/>
    <w:rsid w:val="00072E5A"/>
    <w:rsid w:val="0007515B"/>
    <w:rsid w:val="0007531B"/>
    <w:rsid w:val="0007775A"/>
    <w:rsid w:val="00080F59"/>
    <w:rsid w:val="000820CA"/>
    <w:rsid w:val="000831F6"/>
    <w:rsid w:val="00083524"/>
    <w:rsid w:val="00084E24"/>
    <w:rsid w:val="00090B5D"/>
    <w:rsid w:val="00092AC8"/>
    <w:rsid w:val="00093782"/>
    <w:rsid w:val="00093E6A"/>
    <w:rsid w:val="00093F82"/>
    <w:rsid w:val="000961A2"/>
    <w:rsid w:val="00096AC0"/>
    <w:rsid w:val="0009700E"/>
    <w:rsid w:val="00097C30"/>
    <w:rsid w:val="000A0E23"/>
    <w:rsid w:val="000A15B0"/>
    <w:rsid w:val="000A33BD"/>
    <w:rsid w:val="000A3C0C"/>
    <w:rsid w:val="000A54D3"/>
    <w:rsid w:val="000A5907"/>
    <w:rsid w:val="000A5EA8"/>
    <w:rsid w:val="000A6566"/>
    <w:rsid w:val="000A7C1F"/>
    <w:rsid w:val="000B0378"/>
    <w:rsid w:val="000B1877"/>
    <w:rsid w:val="000B20FF"/>
    <w:rsid w:val="000B2CB4"/>
    <w:rsid w:val="000B3B6D"/>
    <w:rsid w:val="000B3E73"/>
    <w:rsid w:val="000B4B09"/>
    <w:rsid w:val="000B4E8A"/>
    <w:rsid w:val="000C0A22"/>
    <w:rsid w:val="000C0FB0"/>
    <w:rsid w:val="000C1F50"/>
    <w:rsid w:val="000C2313"/>
    <w:rsid w:val="000C3153"/>
    <w:rsid w:val="000C4CB1"/>
    <w:rsid w:val="000C585C"/>
    <w:rsid w:val="000C64B3"/>
    <w:rsid w:val="000C752B"/>
    <w:rsid w:val="000C76D5"/>
    <w:rsid w:val="000D0365"/>
    <w:rsid w:val="000D03CB"/>
    <w:rsid w:val="000D167C"/>
    <w:rsid w:val="000D2733"/>
    <w:rsid w:val="000D2D23"/>
    <w:rsid w:val="000D2E9A"/>
    <w:rsid w:val="000D3A47"/>
    <w:rsid w:val="000D3E89"/>
    <w:rsid w:val="000D40BF"/>
    <w:rsid w:val="000D5509"/>
    <w:rsid w:val="000D5F6A"/>
    <w:rsid w:val="000D660E"/>
    <w:rsid w:val="000D7E95"/>
    <w:rsid w:val="000E0E2B"/>
    <w:rsid w:val="000E18D3"/>
    <w:rsid w:val="000E6DB2"/>
    <w:rsid w:val="000F1169"/>
    <w:rsid w:val="000F2871"/>
    <w:rsid w:val="000F2C85"/>
    <w:rsid w:val="000F4510"/>
    <w:rsid w:val="000F4994"/>
    <w:rsid w:val="000F669F"/>
    <w:rsid w:val="000F77BB"/>
    <w:rsid w:val="000F785F"/>
    <w:rsid w:val="00100779"/>
    <w:rsid w:val="00100E68"/>
    <w:rsid w:val="001019E6"/>
    <w:rsid w:val="00105183"/>
    <w:rsid w:val="00105956"/>
    <w:rsid w:val="00105BB8"/>
    <w:rsid w:val="0010610C"/>
    <w:rsid w:val="00110A59"/>
    <w:rsid w:val="00112DAF"/>
    <w:rsid w:val="001132AB"/>
    <w:rsid w:val="0011421C"/>
    <w:rsid w:val="001143F3"/>
    <w:rsid w:val="00115DD1"/>
    <w:rsid w:val="00120974"/>
    <w:rsid w:val="001221D2"/>
    <w:rsid w:val="001227EC"/>
    <w:rsid w:val="00122855"/>
    <w:rsid w:val="00123EBA"/>
    <w:rsid w:val="00123EF1"/>
    <w:rsid w:val="00125986"/>
    <w:rsid w:val="00125A93"/>
    <w:rsid w:val="00126981"/>
    <w:rsid w:val="0012725E"/>
    <w:rsid w:val="00130A9A"/>
    <w:rsid w:val="00130EE4"/>
    <w:rsid w:val="00132350"/>
    <w:rsid w:val="00132975"/>
    <w:rsid w:val="00133330"/>
    <w:rsid w:val="001336BB"/>
    <w:rsid w:val="00134CBA"/>
    <w:rsid w:val="00135370"/>
    <w:rsid w:val="001371EF"/>
    <w:rsid w:val="00140144"/>
    <w:rsid w:val="001405DA"/>
    <w:rsid w:val="0014172D"/>
    <w:rsid w:val="00144040"/>
    <w:rsid w:val="00144F22"/>
    <w:rsid w:val="00145DA9"/>
    <w:rsid w:val="00146725"/>
    <w:rsid w:val="001477DA"/>
    <w:rsid w:val="00150FA0"/>
    <w:rsid w:val="00151466"/>
    <w:rsid w:val="001516BA"/>
    <w:rsid w:val="0015518E"/>
    <w:rsid w:val="00160328"/>
    <w:rsid w:val="00160526"/>
    <w:rsid w:val="001607B6"/>
    <w:rsid w:val="001609A4"/>
    <w:rsid w:val="00160B25"/>
    <w:rsid w:val="0016343D"/>
    <w:rsid w:val="00163911"/>
    <w:rsid w:val="00164D77"/>
    <w:rsid w:val="0016589B"/>
    <w:rsid w:val="00166604"/>
    <w:rsid w:val="001668A2"/>
    <w:rsid w:val="00166BFD"/>
    <w:rsid w:val="00166D20"/>
    <w:rsid w:val="00170ACE"/>
    <w:rsid w:val="00171EFB"/>
    <w:rsid w:val="00172088"/>
    <w:rsid w:val="001739AD"/>
    <w:rsid w:val="001756F4"/>
    <w:rsid w:val="00176762"/>
    <w:rsid w:val="00176784"/>
    <w:rsid w:val="00177B05"/>
    <w:rsid w:val="001803EE"/>
    <w:rsid w:val="00180559"/>
    <w:rsid w:val="00181D62"/>
    <w:rsid w:val="00181E3C"/>
    <w:rsid w:val="00182BE0"/>
    <w:rsid w:val="00183343"/>
    <w:rsid w:val="00183548"/>
    <w:rsid w:val="0018423B"/>
    <w:rsid w:val="00184CD8"/>
    <w:rsid w:val="00185429"/>
    <w:rsid w:val="0018673F"/>
    <w:rsid w:val="00186CDB"/>
    <w:rsid w:val="001907ED"/>
    <w:rsid w:val="00190B6A"/>
    <w:rsid w:val="0019189E"/>
    <w:rsid w:val="0019582A"/>
    <w:rsid w:val="00195FAD"/>
    <w:rsid w:val="001967B7"/>
    <w:rsid w:val="00196BBD"/>
    <w:rsid w:val="001A062E"/>
    <w:rsid w:val="001A066B"/>
    <w:rsid w:val="001A1E56"/>
    <w:rsid w:val="001A3622"/>
    <w:rsid w:val="001A3934"/>
    <w:rsid w:val="001A4298"/>
    <w:rsid w:val="001A6130"/>
    <w:rsid w:val="001B03B6"/>
    <w:rsid w:val="001B14E0"/>
    <w:rsid w:val="001B2333"/>
    <w:rsid w:val="001B3E90"/>
    <w:rsid w:val="001B4895"/>
    <w:rsid w:val="001B5FBE"/>
    <w:rsid w:val="001B6452"/>
    <w:rsid w:val="001B69AE"/>
    <w:rsid w:val="001B6DE5"/>
    <w:rsid w:val="001B6EB0"/>
    <w:rsid w:val="001B71F1"/>
    <w:rsid w:val="001C1D65"/>
    <w:rsid w:val="001C4D23"/>
    <w:rsid w:val="001C527F"/>
    <w:rsid w:val="001C5713"/>
    <w:rsid w:val="001C5A4D"/>
    <w:rsid w:val="001C7F64"/>
    <w:rsid w:val="001D078B"/>
    <w:rsid w:val="001D355F"/>
    <w:rsid w:val="001D3B36"/>
    <w:rsid w:val="001D407F"/>
    <w:rsid w:val="001D519C"/>
    <w:rsid w:val="001D6FCB"/>
    <w:rsid w:val="001D7CAC"/>
    <w:rsid w:val="001E03E0"/>
    <w:rsid w:val="001E1F6D"/>
    <w:rsid w:val="001E243D"/>
    <w:rsid w:val="001E6A95"/>
    <w:rsid w:val="001E7ED1"/>
    <w:rsid w:val="001F11B6"/>
    <w:rsid w:val="001F36D5"/>
    <w:rsid w:val="001F5174"/>
    <w:rsid w:val="001F6741"/>
    <w:rsid w:val="001F6CA7"/>
    <w:rsid w:val="002009E3"/>
    <w:rsid w:val="002046E9"/>
    <w:rsid w:val="002062E7"/>
    <w:rsid w:val="00206A22"/>
    <w:rsid w:val="002071A8"/>
    <w:rsid w:val="00207B8F"/>
    <w:rsid w:val="0021093D"/>
    <w:rsid w:val="00211AB6"/>
    <w:rsid w:val="00212B22"/>
    <w:rsid w:val="002132A6"/>
    <w:rsid w:val="002136CE"/>
    <w:rsid w:val="00214346"/>
    <w:rsid w:val="002144BD"/>
    <w:rsid w:val="00214EED"/>
    <w:rsid w:val="0021532B"/>
    <w:rsid w:val="00216895"/>
    <w:rsid w:val="00220895"/>
    <w:rsid w:val="0022144A"/>
    <w:rsid w:val="00221E95"/>
    <w:rsid w:val="002230B0"/>
    <w:rsid w:val="00223248"/>
    <w:rsid w:val="00225B47"/>
    <w:rsid w:val="002264A3"/>
    <w:rsid w:val="002305E2"/>
    <w:rsid w:val="00230874"/>
    <w:rsid w:val="00230C72"/>
    <w:rsid w:val="00230CF1"/>
    <w:rsid w:val="00231666"/>
    <w:rsid w:val="002317CA"/>
    <w:rsid w:val="002359CF"/>
    <w:rsid w:val="00235ADD"/>
    <w:rsid w:val="002360C4"/>
    <w:rsid w:val="00236D25"/>
    <w:rsid w:val="00236E72"/>
    <w:rsid w:val="002370B2"/>
    <w:rsid w:val="0023775D"/>
    <w:rsid w:val="002407AB"/>
    <w:rsid w:val="002431D2"/>
    <w:rsid w:val="002439F1"/>
    <w:rsid w:val="002469EB"/>
    <w:rsid w:val="002509AC"/>
    <w:rsid w:val="00250A66"/>
    <w:rsid w:val="0025260F"/>
    <w:rsid w:val="0025281D"/>
    <w:rsid w:val="00253500"/>
    <w:rsid w:val="00255BD4"/>
    <w:rsid w:val="00256304"/>
    <w:rsid w:val="002577FC"/>
    <w:rsid w:val="00260F45"/>
    <w:rsid w:val="00261385"/>
    <w:rsid w:val="00261BB0"/>
    <w:rsid w:val="00265A23"/>
    <w:rsid w:val="00265BD5"/>
    <w:rsid w:val="00267A57"/>
    <w:rsid w:val="00270131"/>
    <w:rsid w:val="002713D6"/>
    <w:rsid w:val="002714D3"/>
    <w:rsid w:val="00271CA7"/>
    <w:rsid w:val="0027227E"/>
    <w:rsid w:val="00280BE2"/>
    <w:rsid w:val="00284839"/>
    <w:rsid w:val="002862DF"/>
    <w:rsid w:val="00286F4A"/>
    <w:rsid w:val="00287AD6"/>
    <w:rsid w:val="00287ED8"/>
    <w:rsid w:val="002907C1"/>
    <w:rsid w:val="00290F9E"/>
    <w:rsid w:val="002919A8"/>
    <w:rsid w:val="00292773"/>
    <w:rsid w:val="00292BD3"/>
    <w:rsid w:val="0029492F"/>
    <w:rsid w:val="002958EC"/>
    <w:rsid w:val="00296AD4"/>
    <w:rsid w:val="002979C4"/>
    <w:rsid w:val="002A060C"/>
    <w:rsid w:val="002A0825"/>
    <w:rsid w:val="002A1A35"/>
    <w:rsid w:val="002A1F91"/>
    <w:rsid w:val="002A36D5"/>
    <w:rsid w:val="002A5354"/>
    <w:rsid w:val="002A749C"/>
    <w:rsid w:val="002B079A"/>
    <w:rsid w:val="002B0E6C"/>
    <w:rsid w:val="002B2746"/>
    <w:rsid w:val="002B31FD"/>
    <w:rsid w:val="002B5727"/>
    <w:rsid w:val="002B669F"/>
    <w:rsid w:val="002C03FE"/>
    <w:rsid w:val="002C0BF4"/>
    <w:rsid w:val="002C0ED5"/>
    <w:rsid w:val="002C1881"/>
    <w:rsid w:val="002C5ADD"/>
    <w:rsid w:val="002C64C8"/>
    <w:rsid w:val="002C7046"/>
    <w:rsid w:val="002D0490"/>
    <w:rsid w:val="002D09B5"/>
    <w:rsid w:val="002D0E28"/>
    <w:rsid w:val="002D381C"/>
    <w:rsid w:val="002D3EA2"/>
    <w:rsid w:val="002D49DC"/>
    <w:rsid w:val="002D64C0"/>
    <w:rsid w:val="002D65E3"/>
    <w:rsid w:val="002D74D9"/>
    <w:rsid w:val="002E02E5"/>
    <w:rsid w:val="002E343C"/>
    <w:rsid w:val="002E5C5F"/>
    <w:rsid w:val="002E6731"/>
    <w:rsid w:val="002E7D14"/>
    <w:rsid w:val="002F085A"/>
    <w:rsid w:val="002F1295"/>
    <w:rsid w:val="002F1513"/>
    <w:rsid w:val="002F2BA6"/>
    <w:rsid w:val="002F37BB"/>
    <w:rsid w:val="002F4575"/>
    <w:rsid w:val="002F5331"/>
    <w:rsid w:val="002F5A7F"/>
    <w:rsid w:val="002F5E1F"/>
    <w:rsid w:val="002F6C09"/>
    <w:rsid w:val="002F6DDD"/>
    <w:rsid w:val="00301E04"/>
    <w:rsid w:val="00302303"/>
    <w:rsid w:val="00303367"/>
    <w:rsid w:val="00303E1B"/>
    <w:rsid w:val="00303E45"/>
    <w:rsid w:val="003042FF"/>
    <w:rsid w:val="00306E42"/>
    <w:rsid w:val="003072BA"/>
    <w:rsid w:val="003106C9"/>
    <w:rsid w:val="0031077C"/>
    <w:rsid w:val="00310828"/>
    <w:rsid w:val="00310DDC"/>
    <w:rsid w:val="00311EFE"/>
    <w:rsid w:val="0031288B"/>
    <w:rsid w:val="0031302F"/>
    <w:rsid w:val="00313451"/>
    <w:rsid w:val="00313519"/>
    <w:rsid w:val="00314A0E"/>
    <w:rsid w:val="00314DC2"/>
    <w:rsid w:val="0031557E"/>
    <w:rsid w:val="00315C33"/>
    <w:rsid w:val="00315DBC"/>
    <w:rsid w:val="0031682E"/>
    <w:rsid w:val="003171BD"/>
    <w:rsid w:val="0031790B"/>
    <w:rsid w:val="00317E6E"/>
    <w:rsid w:val="003207BC"/>
    <w:rsid w:val="00320C4D"/>
    <w:rsid w:val="00320EEC"/>
    <w:rsid w:val="00322F20"/>
    <w:rsid w:val="0032307B"/>
    <w:rsid w:val="00323392"/>
    <w:rsid w:val="0032443F"/>
    <w:rsid w:val="0032590F"/>
    <w:rsid w:val="00326441"/>
    <w:rsid w:val="00326694"/>
    <w:rsid w:val="003304B0"/>
    <w:rsid w:val="003324CF"/>
    <w:rsid w:val="00332CCA"/>
    <w:rsid w:val="00337965"/>
    <w:rsid w:val="00340285"/>
    <w:rsid w:val="00340677"/>
    <w:rsid w:val="00341B4F"/>
    <w:rsid w:val="003427C0"/>
    <w:rsid w:val="003438C8"/>
    <w:rsid w:val="0034527A"/>
    <w:rsid w:val="003453B2"/>
    <w:rsid w:val="00345FC6"/>
    <w:rsid w:val="00346A28"/>
    <w:rsid w:val="00347685"/>
    <w:rsid w:val="00350B8F"/>
    <w:rsid w:val="00350C87"/>
    <w:rsid w:val="00352184"/>
    <w:rsid w:val="00352548"/>
    <w:rsid w:val="00352A6F"/>
    <w:rsid w:val="003530BA"/>
    <w:rsid w:val="00353FAE"/>
    <w:rsid w:val="003559B5"/>
    <w:rsid w:val="003560D9"/>
    <w:rsid w:val="00356D69"/>
    <w:rsid w:val="00357A72"/>
    <w:rsid w:val="00361C49"/>
    <w:rsid w:val="00363DC0"/>
    <w:rsid w:val="003657D7"/>
    <w:rsid w:val="003666D6"/>
    <w:rsid w:val="0036690B"/>
    <w:rsid w:val="00367795"/>
    <w:rsid w:val="00370CD4"/>
    <w:rsid w:val="00372410"/>
    <w:rsid w:val="003728F2"/>
    <w:rsid w:val="003751CE"/>
    <w:rsid w:val="0037625F"/>
    <w:rsid w:val="003773C2"/>
    <w:rsid w:val="00380E1D"/>
    <w:rsid w:val="00382152"/>
    <w:rsid w:val="003828C8"/>
    <w:rsid w:val="00383247"/>
    <w:rsid w:val="003837F2"/>
    <w:rsid w:val="00384F68"/>
    <w:rsid w:val="00386207"/>
    <w:rsid w:val="003868E1"/>
    <w:rsid w:val="00386C77"/>
    <w:rsid w:val="00386FE6"/>
    <w:rsid w:val="00390F3B"/>
    <w:rsid w:val="00391BDF"/>
    <w:rsid w:val="00392EB0"/>
    <w:rsid w:val="0039371E"/>
    <w:rsid w:val="00394C09"/>
    <w:rsid w:val="0039523B"/>
    <w:rsid w:val="00395691"/>
    <w:rsid w:val="00396B73"/>
    <w:rsid w:val="00397C98"/>
    <w:rsid w:val="00397EAE"/>
    <w:rsid w:val="003A0B9F"/>
    <w:rsid w:val="003A16A6"/>
    <w:rsid w:val="003A21AA"/>
    <w:rsid w:val="003A279F"/>
    <w:rsid w:val="003A62AC"/>
    <w:rsid w:val="003A71F3"/>
    <w:rsid w:val="003A7E07"/>
    <w:rsid w:val="003B0123"/>
    <w:rsid w:val="003B118A"/>
    <w:rsid w:val="003B126B"/>
    <w:rsid w:val="003B5FB5"/>
    <w:rsid w:val="003B7104"/>
    <w:rsid w:val="003C082A"/>
    <w:rsid w:val="003C10F9"/>
    <w:rsid w:val="003C1188"/>
    <w:rsid w:val="003C13C7"/>
    <w:rsid w:val="003C36EE"/>
    <w:rsid w:val="003C4131"/>
    <w:rsid w:val="003C442B"/>
    <w:rsid w:val="003C4E7C"/>
    <w:rsid w:val="003C535B"/>
    <w:rsid w:val="003C54C1"/>
    <w:rsid w:val="003C571C"/>
    <w:rsid w:val="003C6395"/>
    <w:rsid w:val="003C6616"/>
    <w:rsid w:val="003C7DEF"/>
    <w:rsid w:val="003D02CA"/>
    <w:rsid w:val="003D04B0"/>
    <w:rsid w:val="003D15B0"/>
    <w:rsid w:val="003D2972"/>
    <w:rsid w:val="003D2F8B"/>
    <w:rsid w:val="003D30AF"/>
    <w:rsid w:val="003D3A8A"/>
    <w:rsid w:val="003D6876"/>
    <w:rsid w:val="003D6EFE"/>
    <w:rsid w:val="003D71A9"/>
    <w:rsid w:val="003D751E"/>
    <w:rsid w:val="003D78DA"/>
    <w:rsid w:val="003D7FF6"/>
    <w:rsid w:val="003E0B09"/>
    <w:rsid w:val="003E129D"/>
    <w:rsid w:val="003E17F1"/>
    <w:rsid w:val="003E3A2F"/>
    <w:rsid w:val="003E3D28"/>
    <w:rsid w:val="003E6758"/>
    <w:rsid w:val="003E6CD1"/>
    <w:rsid w:val="003E70E6"/>
    <w:rsid w:val="003E7250"/>
    <w:rsid w:val="003F18A0"/>
    <w:rsid w:val="003F18AC"/>
    <w:rsid w:val="003F327C"/>
    <w:rsid w:val="003F3C96"/>
    <w:rsid w:val="003F442C"/>
    <w:rsid w:val="003F4510"/>
    <w:rsid w:val="003F4F7F"/>
    <w:rsid w:val="003F75F8"/>
    <w:rsid w:val="004005B7"/>
    <w:rsid w:val="0040169A"/>
    <w:rsid w:val="00401D85"/>
    <w:rsid w:val="00401E6E"/>
    <w:rsid w:val="00403413"/>
    <w:rsid w:val="004034A9"/>
    <w:rsid w:val="00403A0D"/>
    <w:rsid w:val="004048AD"/>
    <w:rsid w:val="00406333"/>
    <w:rsid w:val="00406F23"/>
    <w:rsid w:val="00407BE6"/>
    <w:rsid w:val="00411894"/>
    <w:rsid w:val="004122C8"/>
    <w:rsid w:val="00413256"/>
    <w:rsid w:val="0041435D"/>
    <w:rsid w:val="00415542"/>
    <w:rsid w:val="004155BC"/>
    <w:rsid w:val="004166A1"/>
    <w:rsid w:val="0042069E"/>
    <w:rsid w:val="00422353"/>
    <w:rsid w:val="004234D9"/>
    <w:rsid w:val="00423C11"/>
    <w:rsid w:val="00425155"/>
    <w:rsid w:val="004252AB"/>
    <w:rsid w:val="004264DA"/>
    <w:rsid w:val="004265FE"/>
    <w:rsid w:val="00426A60"/>
    <w:rsid w:val="00426BA8"/>
    <w:rsid w:val="00433579"/>
    <w:rsid w:val="0043400A"/>
    <w:rsid w:val="00437459"/>
    <w:rsid w:val="00441C99"/>
    <w:rsid w:val="00442975"/>
    <w:rsid w:val="0044756B"/>
    <w:rsid w:val="00451014"/>
    <w:rsid w:val="004521F3"/>
    <w:rsid w:val="00452AF2"/>
    <w:rsid w:val="00453864"/>
    <w:rsid w:val="00453D89"/>
    <w:rsid w:val="00454CE2"/>
    <w:rsid w:val="004558E5"/>
    <w:rsid w:val="00456F99"/>
    <w:rsid w:val="004627AC"/>
    <w:rsid w:val="0046299E"/>
    <w:rsid w:val="00462B7A"/>
    <w:rsid w:val="00463280"/>
    <w:rsid w:val="00465739"/>
    <w:rsid w:val="00466022"/>
    <w:rsid w:val="00466390"/>
    <w:rsid w:val="00467861"/>
    <w:rsid w:val="004712C5"/>
    <w:rsid w:val="004712E2"/>
    <w:rsid w:val="004726C8"/>
    <w:rsid w:val="00472D09"/>
    <w:rsid w:val="004735D6"/>
    <w:rsid w:val="004745D0"/>
    <w:rsid w:val="00476BEE"/>
    <w:rsid w:val="00477006"/>
    <w:rsid w:val="004779D6"/>
    <w:rsid w:val="00483018"/>
    <w:rsid w:val="004830E3"/>
    <w:rsid w:val="00483153"/>
    <w:rsid w:val="0048516D"/>
    <w:rsid w:val="004903AD"/>
    <w:rsid w:val="00490D5E"/>
    <w:rsid w:val="004910C1"/>
    <w:rsid w:val="0049199F"/>
    <w:rsid w:val="00492038"/>
    <w:rsid w:val="00492FA6"/>
    <w:rsid w:val="00494067"/>
    <w:rsid w:val="004944FE"/>
    <w:rsid w:val="0049489E"/>
    <w:rsid w:val="00494CE5"/>
    <w:rsid w:val="00497BC4"/>
    <w:rsid w:val="004A017E"/>
    <w:rsid w:val="004A17E7"/>
    <w:rsid w:val="004A1930"/>
    <w:rsid w:val="004A28A0"/>
    <w:rsid w:val="004A4CB1"/>
    <w:rsid w:val="004A63C2"/>
    <w:rsid w:val="004A6AE9"/>
    <w:rsid w:val="004A6B6E"/>
    <w:rsid w:val="004A6C35"/>
    <w:rsid w:val="004B25AA"/>
    <w:rsid w:val="004B2B39"/>
    <w:rsid w:val="004B341C"/>
    <w:rsid w:val="004B47EB"/>
    <w:rsid w:val="004B6280"/>
    <w:rsid w:val="004B72E4"/>
    <w:rsid w:val="004B735E"/>
    <w:rsid w:val="004C0B8A"/>
    <w:rsid w:val="004C225A"/>
    <w:rsid w:val="004C53A1"/>
    <w:rsid w:val="004C68FA"/>
    <w:rsid w:val="004C6D95"/>
    <w:rsid w:val="004C72B2"/>
    <w:rsid w:val="004C7C2D"/>
    <w:rsid w:val="004D0780"/>
    <w:rsid w:val="004D0E97"/>
    <w:rsid w:val="004D1356"/>
    <w:rsid w:val="004D17C2"/>
    <w:rsid w:val="004D4553"/>
    <w:rsid w:val="004D5F1F"/>
    <w:rsid w:val="004D7E85"/>
    <w:rsid w:val="004E0331"/>
    <w:rsid w:val="004E04EE"/>
    <w:rsid w:val="004E0A8D"/>
    <w:rsid w:val="004E0AD1"/>
    <w:rsid w:val="004E1A09"/>
    <w:rsid w:val="004E5AFE"/>
    <w:rsid w:val="004E63AB"/>
    <w:rsid w:val="004E6EAD"/>
    <w:rsid w:val="004E72D3"/>
    <w:rsid w:val="004E75B0"/>
    <w:rsid w:val="004E7B7B"/>
    <w:rsid w:val="004F045A"/>
    <w:rsid w:val="004F074C"/>
    <w:rsid w:val="004F222F"/>
    <w:rsid w:val="004F3038"/>
    <w:rsid w:val="004F5EE9"/>
    <w:rsid w:val="00500224"/>
    <w:rsid w:val="005002B3"/>
    <w:rsid w:val="00500857"/>
    <w:rsid w:val="00500C1A"/>
    <w:rsid w:val="00502176"/>
    <w:rsid w:val="005023AF"/>
    <w:rsid w:val="00503256"/>
    <w:rsid w:val="00503312"/>
    <w:rsid w:val="005036DC"/>
    <w:rsid w:val="0050459B"/>
    <w:rsid w:val="005050D4"/>
    <w:rsid w:val="00505D0A"/>
    <w:rsid w:val="005061D5"/>
    <w:rsid w:val="005071C3"/>
    <w:rsid w:val="00511B18"/>
    <w:rsid w:val="0051478D"/>
    <w:rsid w:val="00514DED"/>
    <w:rsid w:val="005150F8"/>
    <w:rsid w:val="005165FC"/>
    <w:rsid w:val="00516E6D"/>
    <w:rsid w:val="00516EF3"/>
    <w:rsid w:val="0051782A"/>
    <w:rsid w:val="00521C16"/>
    <w:rsid w:val="00521D7A"/>
    <w:rsid w:val="00523237"/>
    <w:rsid w:val="00523FD8"/>
    <w:rsid w:val="00524E5C"/>
    <w:rsid w:val="00525265"/>
    <w:rsid w:val="005308DC"/>
    <w:rsid w:val="00531A8F"/>
    <w:rsid w:val="00532AAF"/>
    <w:rsid w:val="00532ED5"/>
    <w:rsid w:val="00534336"/>
    <w:rsid w:val="00534A3A"/>
    <w:rsid w:val="00535C08"/>
    <w:rsid w:val="00537850"/>
    <w:rsid w:val="00540887"/>
    <w:rsid w:val="00540E47"/>
    <w:rsid w:val="00541990"/>
    <w:rsid w:val="0054249D"/>
    <w:rsid w:val="00542E4D"/>
    <w:rsid w:val="00545EE3"/>
    <w:rsid w:val="00545EF6"/>
    <w:rsid w:val="00545F2E"/>
    <w:rsid w:val="0054612A"/>
    <w:rsid w:val="00546EFC"/>
    <w:rsid w:val="005472C6"/>
    <w:rsid w:val="0055053F"/>
    <w:rsid w:val="0055168A"/>
    <w:rsid w:val="00551C31"/>
    <w:rsid w:val="00551C53"/>
    <w:rsid w:val="005522CA"/>
    <w:rsid w:val="005528E6"/>
    <w:rsid w:val="0055737C"/>
    <w:rsid w:val="00557C25"/>
    <w:rsid w:val="00563AF6"/>
    <w:rsid w:val="0056432C"/>
    <w:rsid w:val="0056672E"/>
    <w:rsid w:val="005667C7"/>
    <w:rsid w:val="00566E3B"/>
    <w:rsid w:val="0057041B"/>
    <w:rsid w:val="00570886"/>
    <w:rsid w:val="00570DF0"/>
    <w:rsid w:val="00571EF5"/>
    <w:rsid w:val="00573694"/>
    <w:rsid w:val="00575E5C"/>
    <w:rsid w:val="0057642F"/>
    <w:rsid w:val="0057686E"/>
    <w:rsid w:val="005771E0"/>
    <w:rsid w:val="00577463"/>
    <w:rsid w:val="0058035A"/>
    <w:rsid w:val="005809A1"/>
    <w:rsid w:val="00580D85"/>
    <w:rsid w:val="00580DE5"/>
    <w:rsid w:val="005813DE"/>
    <w:rsid w:val="005824B7"/>
    <w:rsid w:val="005827C4"/>
    <w:rsid w:val="0058294F"/>
    <w:rsid w:val="00584295"/>
    <w:rsid w:val="005843E0"/>
    <w:rsid w:val="00585493"/>
    <w:rsid w:val="005858FA"/>
    <w:rsid w:val="00586160"/>
    <w:rsid w:val="00586C5D"/>
    <w:rsid w:val="00587289"/>
    <w:rsid w:val="00587720"/>
    <w:rsid w:val="005914FF"/>
    <w:rsid w:val="00591BC1"/>
    <w:rsid w:val="00594421"/>
    <w:rsid w:val="005958FB"/>
    <w:rsid w:val="005975ED"/>
    <w:rsid w:val="005A105C"/>
    <w:rsid w:val="005A1189"/>
    <w:rsid w:val="005A159F"/>
    <w:rsid w:val="005A3A63"/>
    <w:rsid w:val="005A4A6A"/>
    <w:rsid w:val="005A5394"/>
    <w:rsid w:val="005A64E3"/>
    <w:rsid w:val="005A6CCD"/>
    <w:rsid w:val="005A7201"/>
    <w:rsid w:val="005B3ACD"/>
    <w:rsid w:val="005B475C"/>
    <w:rsid w:val="005B56E6"/>
    <w:rsid w:val="005B68C5"/>
    <w:rsid w:val="005B6C34"/>
    <w:rsid w:val="005B704A"/>
    <w:rsid w:val="005B7B69"/>
    <w:rsid w:val="005C042A"/>
    <w:rsid w:val="005C1C7D"/>
    <w:rsid w:val="005C2ACD"/>
    <w:rsid w:val="005C2E31"/>
    <w:rsid w:val="005C4F7C"/>
    <w:rsid w:val="005C5364"/>
    <w:rsid w:val="005C6561"/>
    <w:rsid w:val="005C7599"/>
    <w:rsid w:val="005C7E5B"/>
    <w:rsid w:val="005D07BB"/>
    <w:rsid w:val="005D183B"/>
    <w:rsid w:val="005D53B9"/>
    <w:rsid w:val="005D6875"/>
    <w:rsid w:val="005D69A3"/>
    <w:rsid w:val="005D6BD5"/>
    <w:rsid w:val="005D6BD9"/>
    <w:rsid w:val="005D7AB7"/>
    <w:rsid w:val="005E1F3F"/>
    <w:rsid w:val="005E2B53"/>
    <w:rsid w:val="005E2C3D"/>
    <w:rsid w:val="005E3035"/>
    <w:rsid w:val="005E315B"/>
    <w:rsid w:val="005E35A0"/>
    <w:rsid w:val="005E467D"/>
    <w:rsid w:val="005E50B1"/>
    <w:rsid w:val="005E5815"/>
    <w:rsid w:val="005E787C"/>
    <w:rsid w:val="005F19E9"/>
    <w:rsid w:val="005F361D"/>
    <w:rsid w:val="005F3A26"/>
    <w:rsid w:val="005F47FE"/>
    <w:rsid w:val="005F4D62"/>
    <w:rsid w:val="005F5655"/>
    <w:rsid w:val="005F56DD"/>
    <w:rsid w:val="005F581B"/>
    <w:rsid w:val="005F6516"/>
    <w:rsid w:val="005F6526"/>
    <w:rsid w:val="005F65FB"/>
    <w:rsid w:val="005F70CE"/>
    <w:rsid w:val="005F736C"/>
    <w:rsid w:val="006001E5"/>
    <w:rsid w:val="00603FD8"/>
    <w:rsid w:val="00604530"/>
    <w:rsid w:val="0061049F"/>
    <w:rsid w:val="006106DB"/>
    <w:rsid w:val="00610764"/>
    <w:rsid w:val="00611B2B"/>
    <w:rsid w:val="00612B00"/>
    <w:rsid w:val="006133F7"/>
    <w:rsid w:val="00613672"/>
    <w:rsid w:val="00614D5E"/>
    <w:rsid w:val="00615326"/>
    <w:rsid w:val="006153DB"/>
    <w:rsid w:val="00615890"/>
    <w:rsid w:val="006161B8"/>
    <w:rsid w:val="00616A94"/>
    <w:rsid w:val="0062053F"/>
    <w:rsid w:val="00621233"/>
    <w:rsid w:val="00621DEF"/>
    <w:rsid w:val="00622239"/>
    <w:rsid w:val="006223DD"/>
    <w:rsid w:val="00622685"/>
    <w:rsid w:val="00622AD8"/>
    <w:rsid w:val="00622F0B"/>
    <w:rsid w:val="00623FE8"/>
    <w:rsid w:val="00627952"/>
    <w:rsid w:val="00630F8C"/>
    <w:rsid w:val="00630FC8"/>
    <w:rsid w:val="00631967"/>
    <w:rsid w:val="00632120"/>
    <w:rsid w:val="006344D0"/>
    <w:rsid w:val="006350CD"/>
    <w:rsid w:val="00640658"/>
    <w:rsid w:val="00640AE5"/>
    <w:rsid w:val="00640E3B"/>
    <w:rsid w:val="00641D6A"/>
    <w:rsid w:val="0064202A"/>
    <w:rsid w:val="0064224F"/>
    <w:rsid w:val="00642754"/>
    <w:rsid w:val="00642C6C"/>
    <w:rsid w:val="00643059"/>
    <w:rsid w:val="00643588"/>
    <w:rsid w:val="006448B1"/>
    <w:rsid w:val="00645A3A"/>
    <w:rsid w:val="006461E4"/>
    <w:rsid w:val="006463F3"/>
    <w:rsid w:val="006465CF"/>
    <w:rsid w:val="0064719A"/>
    <w:rsid w:val="00647CF1"/>
    <w:rsid w:val="00647F74"/>
    <w:rsid w:val="00650A58"/>
    <w:rsid w:val="00650D85"/>
    <w:rsid w:val="00651E77"/>
    <w:rsid w:val="00652C94"/>
    <w:rsid w:val="0065374A"/>
    <w:rsid w:val="00653F15"/>
    <w:rsid w:val="0065481E"/>
    <w:rsid w:val="006605D2"/>
    <w:rsid w:val="00661530"/>
    <w:rsid w:val="00662A86"/>
    <w:rsid w:val="00667174"/>
    <w:rsid w:val="00667607"/>
    <w:rsid w:val="00667C3D"/>
    <w:rsid w:val="006706CE"/>
    <w:rsid w:val="00670C49"/>
    <w:rsid w:val="00671117"/>
    <w:rsid w:val="006745BB"/>
    <w:rsid w:val="00674705"/>
    <w:rsid w:val="006748A7"/>
    <w:rsid w:val="00677389"/>
    <w:rsid w:val="00681ED7"/>
    <w:rsid w:val="00682374"/>
    <w:rsid w:val="0068335B"/>
    <w:rsid w:val="00683E24"/>
    <w:rsid w:val="006842A2"/>
    <w:rsid w:val="0068554E"/>
    <w:rsid w:val="00686C4C"/>
    <w:rsid w:val="006876CF"/>
    <w:rsid w:val="00691CAD"/>
    <w:rsid w:val="00692590"/>
    <w:rsid w:val="00692FCB"/>
    <w:rsid w:val="00693330"/>
    <w:rsid w:val="00693C2E"/>
    <w:rsid w:val="00693CCF"/>
    <w:rsid w:val="0069455F"/>
    <w:rsid w:val="006947B0"/>
    <w:rsid w:val="00694C1C"/>
    <w:rsid w:val="006951F0"/>
    <w:rsid w:val="0069565B"/>
    <w:rsid w:val="00696E66"/>
    <w:rsid w:val="006A0523"/>
    <w:rsid w:val="006A1013"/>
    <w:rsid w:val="006A11D4"/>
    <w:rsid w:val="006A1CD4"/>
    <w:rsid w:val="006A200F"/>
    <w:rsid w:val="006A29F1"/>
    <w:rsid w:val="006A2EE7"/>
    <w:rsid w:val="006A2F53"/>
    <w:rsid w:val="006A310E"/>
    <w:rsid w:val="006A3C0C"/>
    <w:rsid w:val="006A4762"/>
    <w:rsid w:val="006A630F"/>
    <w:rsid w:val="006A6E8C"/>
    <w:rsid w:val="006A7C26"/>
    <w:rsid w:val="006B049B"/>
    <w:rsid w:val="006B2AD0"/>
    <w:rsid w:val="006B327F"/>
    <w:rsid w:val="006B3BBB"/>
    <w:rsid w:val="006B3FC3"/>
    <w:rsid w:val="006B41DD"/>
    <w:rsid w:val="006B43EB"/>
    <w:rsid w:val="006B46EA"/>
    <w:rsid w:val="006B56A5"/>
    <w:rsid w:val="006B72A0"/>
    <w:rsid w:val="006B7593"/>
    <w:rsid w:val="006B78D3"/>
    <w:rsid w:val="006C0257"/>
    <w:rsid w:val="006C040C"/>
    <w:rsid w:val="006C1809"/>
    <w:rsid w:val="006C2440"/>
    <w:rsid w:val="006C2971"/>
    <w:rsid w:val="006C3282"/>
    <w:rsid w:val="006C345F"/>
    <w:rsid w:val="006C39DF"/>
    <w:rsid w:val="006C41BE"/>
    <w:rsid w:val="006C4EB9"/>
    <w:rsid w:val="006C629A"/>
    <w:rsid w:val="006C6779"/>
    <w:rsid w:val="006C6A12"/>
    <w:rsid w:val="006C6AF6"/>
    <w:rsid w:val="006C79A9"/>
    <w:rsid w:val="006D090F"/>
    <w:rsid w:val="006D237A"/>
    <w:rsid w:val="006D4018"/>
    <w:rsid w:val="006D511E"/>
    <w:rsid w:val="006D5320"/>
    <w:rsid w:val="006D5550"/>
    <w:rsid w:val="006D7CCF"/>
    <w:rsid w:val="006E08CB"/>
    <w:rsid w:val="006E0F31"/>
    <w:rsid w:val="006E1CD8"/>
    <w:rsid w:val="006E2B08"/>
    <w:rsid w:val="006E31C7"/>
    <w:rsid w:val="006E33EC"/>
    <w:rsid w:val="006E39CC"/>
    <w:rsid w:val="006E487E"/>
    <w:rsid w:val="006E71BC"/>
    <w:rsid w:val="006E7E29"/>
    <w:rsid w:val="006F17EA"/>
    <w:rsid w:val="006F3E26"/>
    <w:rsid w:val="0070031D"/>
    <w:rsid w:val="00702814"/>
    <w:rsid w:val="00702EB4"/>
    <w:rsid w:val="00703540"/>
    <w:rsid w:val="00705046"/>
    <w:rsid w:val="0070700C"/>
    <w:rsid w:val="00707913"/>
    <w:rsid w:val="00710200"/>
    <w:rsid w:val="007136AA"/>
    <w:rsid w:val="00714823"/>
    <w:rsid w:val="007151F4"/>
    <w:rsid w:val="0071620B"/>
    <w:rsid w:val="00716A8D"/>
    <w:rsid w:val="00716F0C"/>
    <w:rsid w:val="00717466"/>
    <w:rsid w:val="00721DE8"/>
    <w:rsid w:val="007229E5"/>
    <w:rsid w:val="0072370C"/>
    <w:rsid w:val="00724864"/>
    <w:rsid w:val="007252D7"/>
    <w:rsid w:val="007264FB"/>
    <w:rsid w:val="007270B3"/>
    <w:rsid w:val="00727982"/>
    <w:rsid w:val="00732183"/>
    <w:rsid w:val="007323F9"/>
    <w:rsid w:val="007332DD"/>
    <w:rsid w:val="007339C4"/>
    <w:rsid w:val="0073491B"/>
    <w:rsid w:val="00736574"/>
    <w:rsid w:val="00737FFE"/>
    <w:rsid w:val="00743ADE"/>
    <w:rsid w:val="00744525"/>
    <w:rsid w:val="00746D5D"/>
    <w:rsid w:val="00747A3F"/>
    <w:rsid w:val="00751297"/>
    <w:rsid w:val="00751709"/>
    <w:rsid w:val="0075216B"/>
    <w:rsid w:val="00752EAE"/>
    <w:rsid w:val="00753A36"/>
    <w:rsid w:val="007545A8"/>
    <w:rsid w:val="00756D00"/>
    <w:rsid w:val="00757D43"/>
    <w:rsid w:val="00760FCB"/>
    <w:rsid w:val="00761D43"/>
    <w:rsid w:val="007632BB"/>
    <w:rsid w:val="007633E9"/>
    <w:rsid w:val="007639E1"/>
    <w:rsid w:val="007702C3"/>
    <w:rsid w:val="0077033A"/>
    <w:rsid w:val="007718AC"/>
    <w:rsid w:val="007730E4"/>
    <w:rsid w:val="00773706"/>
    <w:rsid w:val="007742B2"/>
    <w:rsid w:val="00775878"/>
    <w:rsid w:val="0078285F"/>
    <w:rsid w:val="00785546"/>
    <w:rsid w:val="007874E9"/>
    <w:rsid w:val="00790498"/>
    <w:rsid w:val="007910B9"/>
    <w:rsid w:val="007920FC"/>
    <w:rsid w:val="007943D9"/>
    <w:rsid w:val="00794656"/>
    <w:rsid w:val="00794BCB"/>
    <w:rsid w:val="00796166"/>
    <w:rsid w:val="0079772A"/>
    <w:rsid w:val="00797AF8"/>
    <w:rsid w:val="00797F8E"/>
    <w:rsid w:val="007A03AA"/>
    <w:rsid w:val="007A0EA4"/>
    <w:rsid w:val="007A2569"/>
    <w:rsid w:val="007A2736"/>
    <w:rsid w:val="007A44EA"/>
    <w:rsid w:val="007A5652"/>
    <w:rsid w:val="007A5956"/>
    <w:rsid w:val="007A670D"/>
    <w:rsid w:val="007A6A50"/>
    <w:rsid w:val="007B0C08"/>
    <w:rsid w:val="007B2357"/>
    <w:rsid w:val="007B61E4"/>
    <w:rsid w:val="007B61EC"/>
    <w:rsid w:val="007B733F"/>
    <w:rsid w:val="007B7F80"/>
    <w:rsid w:val="007C0C7D"/>
    <w:rsid w:val="007C0F97"/>
    <w:rsid w:val="007C1E8F"/>
    <w:rsid w:val="007C3665"/>
    <w:rsid w:val="007C373A"/>
    <w:rsid w:val="007C3D27"/>
    <w:rsid w:val="007C4226"/>
    <w:rsid w:val="007C5384"/>
    <w:rsid w:val="007C5857"/>
    <w:rsid w:val="007C6EB8"/>
    <w:rsid w:val="007D02A5"/>
    <w:rsid w:val="007D16C2"/>
    <w:rsid w:val="007D4DD1"/>
    <w:rsid w:val="007D51F2"/>
    <w:rsid w:val="007D61B4"/>
    <w:rsid w:val="007D6338"/>
    <w:rsid w:val="007D6D3D"/>
    <w:rsid w:val="007E200C"/>
    <w:rsid w:val="007E23B8"/>
    <w:rsid w:val="007E2A05"/>
    <w:rsid w:val="007E31F5"/>
    <w:rsid w:val="007E3831"/>
    <w:rsid w:val="007E4D6C"/>
    <w:rsid w:val="007E5CD1"/>
    <w:rsid w:val="007E78D4"/>
    <w:rsid w:val="007F0538"/>
    <w:rsid w:val="007F0B24"/>
    <w:rsid w:val="007F17F4"/>
    <w:rsid w:val="007F1F2F"/>
    <w:rsid w:val="007F33D8"/>
    <w:rsid w:val="007F3C10"/>
    <w:rsid w:val="007F3DC9"/>
    <w:rsid w:val="007F3F69"/>
    <w:rsid w:val="007F4652"/>
    <w:rsid w:val="007F4B7F"/>
    <w:rsid w:val="007F5FE3"/>
    <w:rsid w:val="007F6544"/>
    <w:rsid w:val="007F68AF"/>
    <w:rsid w:val="007F6D85"/>
    <w:rsid w:val="007F777D"/>
    <w:rsid w:val="007F7CA2"/>
    <w:rsid w:val="00802AAA"/>
    <w:rsid w:val="00803BC9"/>
    <w:rsid w:val="00804789"/>
    <w:rsid w:val="00805837"/>
    <w:rsid w:val="00805E98"/>
    <w:rsid w:val="008074BB"/>
    <w:rsid w:val="0081064E"/>
    <w:rsid w:val="00810E65"/>
    <w:rsid w:val="00812720"/>
    <w:rsid w:val="00812A6F"/>
    <w:rsid w:val="00812AA0"/>
    <w:rsid w:val="00812EC4"/>
    <w:rsid w:val="00813528"/>
    <w:rsid w:val="00813CC2"/>
    <w:rsid w:val="00816332"/>
    <w:rsid w:val="00816AB9"/>
    <w:rsid w:val="00817BB3"/>
    <w:rsid w:val="00820461"/>
    <w:rsid w:val="00821A03"/>
    <w:rsid w:val="008228E7"/>
    <w:rsid w:val="00824359"/>
    <w:rsid w:val="00825CA2"/>
    <w:rsid w:val="0082686D"/>
    <w:rsid w:val="008269DB"/>
    <w:rsid w:val="00827829"/>
    <w:rsid w:val="0082786B"/>
    <w:rsid w:val="00830118"/>
    <w:rsid w:val="008303C6"/>
    <w:rsid w:val="00831412"/>
    <w:rsid w:val="008320AE"/>
    <w:rsid w:val="008322EC"/>
    <w:rsid w:val="008329CE"/>
    <w:rsid w:val="00833A27"/>
    <w:rsid w:val="008343DF"/>
    <w:rsid w:val="008404E2"/>
    <w:rsid w:val="00841353"/>
    <w:rsid w:val="00841BF3"/>
    <w:rsid w:val="008423B4"/>
    <w:rsid w:val="00844E8A"/>
    <w:rsid w:val="00845587"/>
    <w:rsid w:val="008461A9"/>
    <w:rsid w:val="00847872"/>
    <w:rsid w:val="00847EA4"/>
    <w:rsid w:val="008505BD"/>
    <w:rsid w:val="00850B59"/>
    <w:rsid w:val="00851102"/>
    <w:rsid w:val="00852051"/>
    <w:rsid w:val="008523DE"/>
    <w:rsid w:val="0085361B"/>
    <w:rsid w:val="00853E73"/>
    <w:rsid w:val="008564DE"/>
    <w:rsid w:val="00856F9E"/>
    <w:rsid w:val="0085736C"/>
    <w:rsid w:val="00860C94"/>
    <w:rsid w:val="00860E83"/>
    <w:rsid w:val="00861722"/>
    <w:rsid w:val="00861A4C"/>
    <w:rsid w:val="008625DD"/>
    <w:rsid w:val="008626ED"/>
    <w:rsid w:val="00863C52"/>
    <w:rsid w:val="00864428"/>
    <w:rsid w:val="00865F3C"/>
    <w:rsid w:val="00867045"/>
    <w:rsid w:val="00870187"/>
    <w:rsid w:val="008715E8"/>
    <w:rsid w:val="00872442"/>
    <w:rsid w:val="00873725"/>
    <w:rsid w:val="00873DF6"/>
    <w:rsid w:val="00873FAA"/>
    <w:rsid w:val="008757E2"/>
    <w:rsid w:val="00876029"/>
    <w:rsid w:val="0087628E"/>
    <w:rsid w:val="00877430"/>
    <w:rsid w:val="00880C75"/>
    <w:rsid w:val="00880F8E"/>
    <w:rsid w:val="008844EF"/>
    <w:rsid w:val="008861C6"/>
    <w:rsid w:val="008872D0"/>
    <w:rsid w:val="00890917"/>
    <w:rsid w:val="00890E5A"/>
    <w:rsid w:val="0089227A"/>
    <w:rsid w:val="008926D2"/>
    <w:rsid w:val="00893479"/>
    <w:rsid w:val="00897F84"/>
    <w:rsid w:val="008A089D"/>
    <w:rsid w:val="008A32CA"/>
    <w:rsid w:val="008A344A"/>
    <w:rsid w:val="008A351E"/>
    <w:rsid w:val="008A3653"/>
    <w:rsid w:val="008A400A"/>
    <w:rsid w:val="008A4551"/>
    <w:rsid w:val="008A4B85"/>
    <w:rsid w:val="008A4FD6"/>
    <w:rsid w:val="008A55CD"/>
    <w:rsid w:val="008A7EB2"/>
    <w:rsid w:val="008B0E39"/>
    <w:rsid w:val="008B1474"/>
    <w:rsid w:val="008B4828"/>
    <w:rsid w:val="008B4FEA"/>
    <w:rsid w:val="008B5B34"/>
    <w:rsid w:val="008B6B72"/>
    <w:rsid w:val="008C0542"/>
    <w:rsid w:val="008C1E6C"/>
    <w:rsid w:val="008C2399"/>
    <w:rsid w:val="008C31A7"/>
    <w:rsid w:val="008C5BE8"/>
    <w:rsid w:val="008C5D18"/>
    <w:rsid w:val="008C62B8"/>
    <w:rsid w:val="008C6F1F"/>
    <w:rsid w:val="008C7289"/>
    <w:rsid w:val="008C793C"/>
    <w:rsid w:val="008C7F7C"/>
    <w:rsid w:val="008D00D9"/>
    <w:rsid w:val="008D22EC"/>
    <w:rsid w:val="008D395E"/>
    <w:rsid w:val="008D4C4F"/>
    <w:rsid w:val="008D6B85"/>
    <w:rsid w:val="008D6C84"/>
    <w:rsid w:val="008E194E"/>
    <w:rsid w:val="008E25C7"/>
    <w:rsid w:val="008E3803"/>
    <w:rsid w:val="008E52D1"/>
    <w:rsid w:val="008E52DD"/>
    <w:rsid w:val="008E54E8"/>
    <w:rsid w:val="008E6A75"/>
    <w:rsid w:val="008E7F45"/>
    <w:rsid w:val="008F1A39"/>
    <w:rsid w:val="008F1B15"/>
    <w:rsid w:val="008F26DD"/>
    <w:rsid w:val="008F2E02"/>
    <w:rsid w:val="008F3025"/>
    <w:rsid w:val="008F318A"/>
    <w:rsid w:val="008F4C05"/>
    <w:rsid w:val="008F66E4"/>
    <w:rsid w:val="008F6BF4"/>
    <w:rsid w:val="008F71EE"/>
    <w:rsid w:val="008F73DD"/>
    <w:rsid w:val="0090332A"/>
    <w:rsid w:val="00906DC7"/>
    <w:rsid w:val="00906EC0"/>
    <w:rsid w:val="00907D27"/>
    <w:rsid w:val="00910F79"/>
    <w:rsid w:val="00910FE8"/>
    <w:rsid w:val="00911153"/>
    <w:rsid w:val="00911B84"/>
    <w:rsid w:val="009125D3"/>
    <w:rsid w:val="009154DF"/>
    <w:rsid w:val="00920EA1"/>
    <w:rsid w:val="00921CC7"/>
    <w:rsid w:val="009221F5"/>
    <w:rsid w:val="00922237"/>
    <w:rsid w:val="00922491"/>
    <w:rsid w:val="00925C18"/>
    <w:rsid w:val="00925CB5"/>
    <w:rsid w:val="00925E14"/>
    <w:rsid w:val="00926959"/>
    <w:rsid w:val="009276F6"/>
    <w:rsid w:val="009300CA"/>
    <w:rsid w:val="00930130"/>
    <w:rsid w:val="00930545"/>
    <w:rsid w:val="00931BFA"/>
    <w:rsid w:val="009328B6"/>
    <w:rsid w:val="00933659"/>
    <w:rsid w:val="00934B91"/>
    <w:rsid w:val="00935480"/>
    <w:rsid w:val="00936001"/>
    <w:rsid w:val="00936D77"/>
    <w:rsid w:val="00936FD8"/>
    <w:rsid w:val="0093703B"/>
    <w:rsid w:val="009400D1"/>
    <w:rsid w:val="009401B0"/>
    <w:rsid w:val="0094068E"/>
    <w:rsid w:val="009406FA"/>
    <w:rsid w:val="00941CE1"/>
    <w:rsid w:val="009438A4"/>
    <w:rsid w:val="00944FE8"/>
    <w:rsid w:val="00945BCB"/>
    <w:rsid w:val="00946848"/>
    <w:rsid w:val="00946F00"/>
    <w:rsid w:val="009508B3"/>
    <w:rsid w:val="009509D0"/>
    <w:rsid w:val="00951012"/>
    <w:rsid w:val="00951DDC"/>
    <w:rsid w:val="00952979"/>
    <w:rsid w:val="00954B74"/>
    <w:rsid w:val="009553D4"/>
    <w:rsid w:val="0095608F"/>
    <w:rsid w:val="00957B8B"/>
    <w:rsid w:val="00961358"/>
    <w:rsid w:val="00961585"/>
    <w:rsid w:val="00962039"/>
    <w:rsid w:val="00962E82"/>
    <w:rsid w:val="009637ED"/>
    <w:rsid w:val="00963E5C"/>
    <w:rsid w:val="0096482D"/>
    <w:rsid w:val="00964E37"/>
    <w:rsid w:val="00966823"/>
    <w:rsid w:val="00967048"/>
    <w:rsid w:val="00967A13"/>
    <w:rsid w:val="009712A6"/>
    <w:rsid w:val="00972247"/>
    <w:rsid w:val="00974C69"/>
    <w:rsid w:val="009759B0"/>
    <w:rsid w:val="00976B8D"/>
    <w:rsid w:val="009772AE"/>
    <w:rsid w:val="009774E0"/>
    <w:rsid w:val="009776D5"/>
    <w:rsid w:val="009779D3"/>
    <w:rsid w:val="009816BD"/>
    <w:rsid w:val="00982277"/>
    <w:rsid w:val="009824DC"/>
    <w:rsid w:val="009863E2"/>
    <w:rsid w:val="0098665D"/>
    <w:rsid w:val="009877CB"/>
    <w:rsid w:val="009879BD"/>
    <w:rsid w:val="00990A49"/>
    <w:rsid w:val="00991883"/>
    <w:rsid w:val="00992148"/>
    <w:rsid w:val="00992F4C"/>
    <w:rsid w:val="00993BD9"/>
    <w:rsid w:val="00994513"/>
    <w:rsid w:val="00995394"/>
    <w:rsid w:val="00995F4E"/>
    <w:rsid w:val="009A1B93"/>
    <w:rsid w:val="009A1FCB"/>
    <w:rsid w:val="009A21AE"/>
    <w:rsid w:val="009A2CA8"/>
    <w:rsid w:val="009A3939"/>
    <w:rsid w:val="009A3F40"/>
    <w:rsid w:val="009A5D57"/>
    <w:rsid w:val="009B1424"/>
    <w:rsid w:val="009B202E"/>
    <w:rsid w:val="009B3E7C"/>
    <w:rsid w:val="009B430A"/>
    <w:rsid w:val="009B4902"/>
    <w:rsid w:val="009B4A34"/>
    <w:rsid w:val="009B5F07"/>
    <w:rsid w:val="009B6B3C"/>
    <w:rsid w:val="009B6B3F"/>
    <w:rsid w:val="009B77F1"/>
    <w:rsid w:val="009B79F8"/>
    <w:rsid w:val="009B7D4C"/>
    <w:rsid w:val="009C3540"/>
    <w:rsid w:val="009C3E84"/>
    <w:rsid w:val="009C4682"/>
    <w:rsid w:val="009C4769"/>
    <w:rsid w:val="009C72BB"/>
    <w:rsid w:val="009D015E"/>
    <w:rsid w:val="009D22A9"/>
    <w:rsid w:val="009D4044"/>
    <w:rsid w:val="009D4366"/>
    <w:rsid w:val="009D56D4"/>
    <w:rsid w:val="009D6C2A"/>
    <w:rsid w:val="009D7C1F"/>
    <w:rsid w:val="009D7C2D"/>
    <w:rsid w:val="009E0744"/>
    <w:rsid w:val="009E1D1A"/>
    <w:rsid w:val="009E2B3E"/>
    <w:rsid w:val="009E6878"/>
    <w:rsid w:val="009E7D98"/>
    <w:rsid w:val="009F2716"/>
    <w:rsid w:val="009F2852"/>
    <w:rsid w:val="009F2CDA"/>
    <w:rsid w:val="009F3365"/>
    <w:rsid w:val="009F33C0"/>
    <w:rsid w:val="009F3D2B"/>
    <w:rsid w:val="009F653F"/>
    <w:rsid w:val="009F73D8"/>
    <w:rsid w:val="00A005FB"/>
    <w:rsid w:val="00A009C4"/>
    <w:rsid w:val="00A01891"/>
    <w:rsid w:val="00A019FB"/>
    <w:rsid w:val="00A01CF2"/>
    <w:rsid w:val="00A01DEB"/>
    <w:rsid w:val="00A02592"/>
    <w:rsid w:val="00A049E3"/>
    <w:rsid w:val="00A06903"/>
    <w:rsid w:val="00A071B0"/>
    <w:rsid w:val="00A0747E"/>
    <w:rsid w:val="00A10C68"/>
    <w:rsid w:val="00A111B6"/>
    <w:rsid w:val="00A11442"/>
    <w:rsid w:val="00A11719"/>
    <w:rsid w:val="00A11C2D"/>
    <w:rsid w:val="00A13697"/>
    <w:rsid w:val="00A13A44"/>
    <w:rsid w:val="00A13B2A"/>
    <w:rsid w:val="00A14546"/>
    <w:rsid w:val="00A14D74"/>
    <w:rsid w:val="00A14E1C"/>
    <w:rsid w:val="00A15AB6"/>
    <w:rsid w:val="00A17073"/>
    <w:rsid w:val="00A179A0"/>
    <w:rsid w:val="00A207D0"/>
    <w:rsid w:val="00A21D93"/>
    <w:rsid w:val="00A23831"/>
    <w:rsid w:val="00A23838"/>
    <w:rsid w:val="00A23C4C"/>
    <w:rsid w:val="00A24346"/>
    <w:rsid w:val="00A25738"/>
    <w:rsid w:val="00A25C32"/>
    <w:rsid w:val="00A26834"/>
    <w:rsid w:val="00A30C17"/>
    <w:rsid w:val="00A30EB8"/>
    <w:rsid w:val="00A318AD"/>
    <w:rsid w:val="00A32969"/>
    <w:rsid w:val="00A337E7"/>
    <w:rsid w:val="00A3748C"/>
    <w:rsid w:val="00A41EC8"/>
    <w:rsid w:val="00A42BF6"/>
    <w:rsid w:val="00A44A80"/>
    <w:rsid w:val="00A44BEC"/>
    <w:rsid w:val="00A44F7D"/>
    <w:rsid w:val="00A4546E"/>
    <w:rsid w:val="00A512AA"/>
    <w:rsid w:val="00A52FF8"/>
    <w:rsid w:val="00A5452D"/>
    <w:rsid w:val="00A54C22"/>
    <w:rsid w:val="00A55ACC"/>
    <w:rsid w:val="00A570DA"/>
    <w:rsid w:val="00A61854"/>
    <w:rsid w:val="00A6281C"/>
    <w:rsid w:val="00A63C9C"/>
    <w:rsid w:val="00A6572E"/>
    <w:rsid w:val="00A65E81"/>
    <w:rsid w:val="00A66246"/>
    <w:rsid w:val="00A70ADE"/>
    <w:rsid w:val="00A70D30"/>
    <w:rsid w:val="00A70EA5"/>
    <w:rsid w:val="00A70EB9"/>
    <w:rsid w:val="00A71043"/>
    <w:rsid w:val="00A71580"/>
    <w:rsid w:val="00A72155"/>
    <w:rsid w:val="00A72772"/>
    <w:rsid w:val="00A73BB3"/>
    <w:rsid w:val="00A7431E"/>
    <w:rsid w:val="00A74440"/>
    <w:rsid w:val="00A74E18"/>
    <w:rsid w:val="00A76A39"/>
    <w:rsid w:val="00A77832"/>
    <w:rsid w:val="00A77DEA"/>
    <w:rsid w:val="00A803E6"/>
    <w:rsid w:val="00A813C1"/>
    <w:rsid w:val="00A8220D"/>
    <w:rsid w:val="00A82A1D"/>
    <w:rsid w:val="00A84D71"/>
    <w:rsid w:val="00A85A55"/>
    <w:rsid w:val="00A90155"/>
    <w:rsid w:val="00A904AA"/>
    <w:rsid w:val="00A90CE3"/>
    <w:rsid w:val="00A92DD5"/>
    <w:rsid w:val="00A942CE"/>
    <w:rsid w:val="00A95993"/>
    <w:rsid w:val="00A95D28"/>
    <w:rsid w:val="00A95F3B"/>
    <w:rsid w:val="00A9715A"/>
    <w:rsid w:val="00A97B12"/>
    <w:rsid w:val="00AA200F"/>
    <w:rsid w:val="00AA28EC"/>
    <w:rsid w:val="00AA36E1"/>
    <w:rsid w:val="00AA4029"/>
    <w:rsid w:val="00AA4FD5"/>
    <w:rsid w:val="00AA66E3"/>
    <w:rsid w:val="00AA7CC1"/>
    <w:rsid w:val="00AB01B8"/>
    <w:rsid w:val="00AB24D4"/>
    <w:rsid w:val="00AB3005"/>
    <w:rsid w:val="00AB3183"/>
    <w:rsid w:val="00AB4EED"/>
    <w:rsid w:val="00AB5051"/>
    <w:rsid w:val="00AB5FE4"/>
    <w:rsid w:val="00AB7712"/>
    <w:rsid w:val="00AC0242"/>
    <w:rsid w:val="00AC0B24"/>
    <w:rsid w:val="00AC4FF3"/>
    <w:rsid w:val="00AC59DE"/>
    <w:rsid w:val="00AC5C49"/>
    <w:rsid w:val="00AC61FD"/>
    <w:rsid w:val="00AC7D8B"/>
    <w:rsid w:val="00AD13A5"/>
    <w:rsid w:val="00AD25FB"/>
    <w:rsid w:val="00AD32FF"/>
    <w:rsid w:val="00AD330E"/>
    <w:rsid w:val="00AD47B5"/>
    <w:rsid w:val="00AD4BDD"/>
    <w:rsid w:val="00AD537B"/>
    <w:rsid w:val="00AD6FB8"/>
    <w:rsid w:val="00AD76F7"/>
    <w:rsid w:val="00AD7980"/>
    <w:rsid w:val="00AE0391"/>
    <w:rsid w:val="00AE0B25"/>
    <w:rsid w:val="00AE2BA2"/>
    <w:rsid w:val="00AE2E34"/>
    <w:rsid w:val="00AE30A6"/>
    <w:rsid w:val="00AE3D76"/>
    <w:rsid w:val="00AE3FE6"/>
    <w:rsid w:val="00AE4B66"/>
    <w:rsid w:val="00AE7474"/>
    <w:rsid w:val="00AF017A"/>
    <w:rsid w:val="00AF04F6"/>
    <w:rsid w:val="00AF0616"/>
    <w:rsid w:val="00AF342D"/>
    <w:rsid w:val="00AF34D2"/>
    <w:rsid w:val="00AF42AC"/>
    <w:rsid w:val="00AF5355"/>
    <w:rsid w:val="00AF54F3"/>
    <w:rsid w:val="00AF5956"/>
    <w:rsid w:val="00B00587"/>
    <w:rsid w:val="00B012A6"/>
    <w:rsid w:val="00B01DF4"/>
    <w:rsid w:val="00B02A80"/>
    <w:rsid w:val="00B03B95"/>
    <w:rsid w:val="00B0447F"/>
    <w:rsid w:val="00B04C2C"/>
    <w:rsid w:val="00B04C99"/>
    <w:rsid w:val="00B0625F"/>
    <w:rsid w:val="00B06927"/>
    <w:rsid w:val="00B07FB4"/>
    <w:rsid w:val="00B13F4F"/>
    <w:rsid w:val="00B1530C"/>
    <w:rsid w:val="00B1591F"/>
    <w:rsid w:val="00B16685"/>
    <w:rsid w:val="00B16DE3"/>
    <w:rsid w:val="00B17688"/>
    <w:rsid w:val="00B1798B"/>
    <w:rsid w:val="00B21030"/>
    <w:rsid w:val="00B216B1"/>
    <w:rsid w:val="00B2412D"/>
    <w:rsid w:val="00B24437"/>
    <w:rsid w:val="00B2473C"/>
    <w:rsid w:val="00B2483B"/>
    <w:rsid w:val="00B25526"/>
    <w:rsid w:val="00B262ED"/>
    <w:rsid w:val="00B268C5"/>
    <w:rsid w:val="00B32899"/>
    <w:rsid w:val="00B32FEE"/>
    <w:rsid w:val="00B34FFD"/>
    <w:rsid w:val="00B37B5C"/>
    <w:rsid w:val="00B400D1"/>
    <w:rsid w:val="00B422EC"/>
    <w:rsid w:val="00B42B9B"/>
    <w:rsid w:val="00B43A35"/>
    <w:rsid w:val="00B44B7D"/>
    <w:rsid w:val="00B4529F"/>
    <w:rsid w:val="00B469DD"/>
    <w:rsid w:val="00B46C76"/>
    <w:rsid w:val="00B5073B"/>
    <w:rsid w:val="00B54240"/>
    <w:rsid w:val="00B552E6"/>
    <w:rsid w:val="00B55623"/>
    <w:rsid w:val="00B55A77"/>
    <w:rsid w:val="00B5612F"/>
    <w:rsid w:val="00B561CD"/>
    <w:rsid w:val="00B56FA1"/>
    <w:rsid w:val="00B623B2"/>
    <w:rsid w:val="00B63A52"/>
    <w:rsid w:val="00B64112"/>
    <w:rsid w:val="00B64336"/>
    <w:rsid w:val="00B64704"/>
    <w:rsid w:val="00B65B55"/>
    <w:rsid w:val="00B67841"/>
    <w:rsid w:val="00B70C17"/>
    <w:rsid w:val="00B73423"/>
    <w:rsid w:val="00B73EC1"/>
    <w:rsid w:val="00B73FF2"/>
    <w:rsid w:val="00B74175"/>
    <w:rsid w:val="00B74BDE"/>
    <w:rsid w:val="00B75664"/>
    <w:rsid w:val="00B7587F"/>
    <w:rsid w:val="00B75FFF"/>
    <w:rsid w:val="00B760F5"/>
    <w:rsid w:val="00B76FF1"/>
    <w:rsid w:val="00B80955"/>
    <w:rsid w:val="00B8098C"/>
    <w:rsid w:val="00B822C1"/>
    <w:rsid w:val="00B83892"/>
    <w:rsid w:val="00B84744"/>
    <w:rsid w:val="00B85193"/>
    <w:rsid w:val="00B85275"/>
    <w:rsid w:val="00B9006C"/>
    <w:rsid w:val="00B90F9E"/>
    <w:rsid w:val="00B91140"/>
    <w:rsid w:val="00B920B0"/>
    <w:rsid w:val="00B94422"/>
    <w:rsid w:val="00B94F29"/>
    <w:rsid w:val="00B9503C"/>
    <w:rsid w:val="00B952B0"/>
    <w:rsid w:val="00B95A12"/>
    <w:rsid w:val="00B95C67"/>
    <w:rsid w:val="00B95F62"/>
    <w:rsid w:val="00B96112"/>
    <w:rsid w:val="00BA09C6"/>
    <w:rsid w:val="00BA16CF"/>
    <w:rsid w:val="00BA30BD"/>
    <w:rsid w:val="00BA3595"/>
    <w:rsid w:val="00BA46C1"/>
    <w:rsid w:val="00BA6519"/>
    <w:rsid w:val="00BA78CF"/>
    <w:rsid w:val="00BB15C7"/>
    <w:rsid w:val="00BB21E1"/>
    <w:rsid w:val="00BB2A0B"/>
    <w:rsid w:val="00BB4AEF"/>
    <w:rsid w:val="00BB6D19"/>
    <w:rsid w:val="00BB7294"/>
    <w:rsid w:val="00BB73B6"/>
    <w:rsid w:val="00BC0347"/>
    <w:rsid w:val="00BC10CD"/>
    <w:rsid w:val="00BC27B4"/>
    <w:rsid w:val="00BC28D9"/>
    <w:rsid w:val="00BC2CC1"/>
    <w:rsid w:val="00BC2FD6"/>
    <w:rsid w:val="00BC2FF9"/>
    <w:rsid w:val="00BC305B"/>
    <w:rsid w:val="00BC34CD"/>
    <w:rsid w:val="00BC3802"/>
    <w:rsid w:val="00BC3FE6"/>
    <w:rsid w:val="00BC41D7"/>
    <w:rsid w:val="00BC4491"/>
    <w:rsid w:val="00BC4C6F"/>
    <w:rsid w:val="00BC4CAE"/>
    <w:rsid w:val="00BC573C"/>
    <w:rsid w:val="00BC5D6A"/>
    <w:rsid w:val="00BC6580"/>
    <w:rsid w:val="00BC68DD"/>
    <w:rsid w:val="00BC69E2"/>
    <w:rsid w:val="00BD0833"/>
    <w:rsid w:val="00BD1BE0"/>
    <w:rsid w:val="00BD3393"/>
    <w:rsid w:val="00BE09CD"/>
    <w:rsid w:val="00BE0FD2"/>
    <w:rsid w:val="00BE1C25"/>
    <w:rsid w:val="00BE25FF"/>
    <w:rsid w:val="00BE2DA4"/>
    <w:rsid w:val="00BE35E3"/>
    <w:rsid w:val="00BE38D4"/>
    <w:rsid w:val="00BE46D9"/>
    <w:rsid w:val="00BE55FF"/>
    <w:rsid w:val="00BE5C7D"/>
    <w:rsid w:val="00BE5DAA"/>
    <w:rsid w:val="00BE768B"/>
    <w:rsid w:val="00BF1A4C"/>
    <w:rsid w:val="00BF467B"/>
    <w:rsid w:val="00BF552A"/>
    <w:rsid w:val="00BF6620"/>
    <w:rsid w:val="00BF6EEA"/>
    <w:rsid w:val="00C0172E"/>
    <w:rsid w:val="00C02304"/>
    <w:rsid w:val="00C03F14"/>
    <w:rsid w:val="00C05008"/>
    <w:rsid w:val="00C05DCC"/>
    <w:rsid w:val="00C1023D"/>
    <w:rsid w:val="00C10B54"/>
    <w:rsid w:val="00C10D96"/>
    <w:rsid w:val="00C110E3"/>
    <w:rsid w:val="00C1310A"/>
    <w:rsid w:val="00C13527"/>
    <w:rsid w:val="00C141A8"/>
    <w:rsid w:val="00C14A54"/>
    <w:rsid w:val="00C14E61"/>
    <w:rsid w:val="00C15CF0"/>
    <w:rsid w:val="00C179A3"/>
    <w:rsid w:val="00C2405A"/>
    <w:rsid w:val="00C24C87"/>
    <w:rsid w:val="00C25312"/>
    <w:rsid w:val="00C253FB"/>
    <w:rsid w:val="00C262FD"/>
    <w:rsid w:val="00C279D2"/>
    <w:rsid w:val="00C302CC"/>
    <w:rsid w:val="00C30338"/>
    <w:rsid w:val="00C324E7"/>
    <w:rsid w:val="00C325CA"/>
    <w:rsid w:val="00C33479"/>
    <w:rsid w:val="00C34808"/>
    <w:rsid w:val="00C35935"/>
    <w:rsid w:val="00C35B50"/>
    <w:rsid w:val="00C35D56"/>
    <w:rsid w:val="00C41494"/>
    <w:rsid w:val="00C41A46"/>
    <w:rsid w:val="00C43206"/>
    <w:rsid w:val="00C43702"/>
    <w:rsid w:val="00C44FD2"/>
    <w:rsid w:val="00C454C5"/>
    <w:rsid w:val="00C454D9"/>
    <w:rsid w:val="00C45679"/>
    <w:rsid w:val="00C46045"/>
    <w:rsid w:val="00C47AA3"/>
    <w:rsid w:val="00C47BF9"/>
    <w:rsid w:val="00C507FC"/>
    <w:rsid w:val="00C50EF7"/>
    <w:rsid w:val="00C5179C"/>
    <w:rsid w:val="00C521B5"/>
    <w:rsid w:val="00C52E6A"/>
    <w:rsid w:val="00C53537"/>
    <w:rsid w:val="00C54332"/>
    <w:rsid w:val="00C54975"/>
    <w:rsid w:val="00C556F8"/>
    <w:rsid w:val="00C557E5"/>
    <w:rsid w:val="00C56BEC"/>
    <w:rsid w:val="00C57697"/>
    <w:rsid w:val="00C5797A"/>
    <w:rsid w:val="00C60622"/>
    <w:rsid w:val="00C60A9F"/>
    <w:rsid w:val="00C61D9E"/>
    <w:rsid w:val="00C62DFF"/>
    <w:rsid w:val="00C6327C"/>
    <w:rsid w:val="00C643C8"/>
    <w:rsid w:val="00C64436"/>
    <w:rsid w:val="00C66CF6"/>
    <w:rsid w:val="00C66D15"/>
    <w:rsid w:val="00C67709"/>
    <w:rsid w:val="00C721C0"/>
    <w:rsid w:val="00C73813"/>
    <w:rsid w:val="00C738B5"/>
    <w:rsid w:val="00C73E69"/>
    <w:rsid w:val="00C74690"/>
    <w:rsid w:val="00C76012"/>
    <w:rsid w:val="00C84320"/>
    <w:rsid w:val="00C85096"/>
    <w:rsid w:val="00C85FAB"/>
    <w:rsid w:val="00C86200"/>
    <w:rsid w:val="00C901F8"/>
    <w:rsid w:val="00C9030B"/>
    <w:rsid w:val="00C91F31"/>
    <w:rsid w:val="00C9236D"/>
    <w:rsid w:val="00C93C35"/>
    <w:rsid w:val="00C94090"/>
    <w:rsid w:val="00C950DD"/>
    <w:rsid w:val="00C9611F"/>
    <w:rsid w:val="00CA152A"/>
    <w:rsid w:val="00CA26C6"/>
    <w:rsid w:val="00CA2B22"/>
    <w:rsid w:val="00CA389C"/>
    <w:rsid w:val="00CA528B"/>
    <w:rsid w:val="00CA70A6"/>
    <w:rsid w:val="00CA70B1"/>
    <w:rsid w:val="00CB031F"/>
    <w:rsid w:val="00CB061A"/>
    <w:rsid w:val="00CB1008"/>
    <w:rsid w:val="00CB1474"/>
    <w:rsid w:val="00CB2C5F"/>
    <w:rsid w:val="00CB438D"/>
    <w:rsid w:val="00CB6E21"/>
    <w:rsid w:val="00CC133C"/>
    <w:rsid w:val="00CC24C4"/>
    <w:rsid w:val="00CC2C33"/>
    <w:rsid w:val="00CC359D"/>
    <w:rsid w:val="00CC39AD"/>
    <w:rsid w:val="00CC50D0"/>
    <w:rsid w:val="00CC5512"/>
    <w:rsid w:val="00CC673D"/>
    <w:rsid w:val="00CC68C2"/>
    <w:rsid w:val="00CC795E"/>
    <w:rsid w:val="00CD0017"/>
    <w:rsid w:val="00CD1A6C"/>
    <w:rsid w:val="00CD1DA3"/>
    <w:rsid w:val="00CD30DA"/>
    <w:rsid w:val="00CD3503"/>
    <w:rsid w:val="00CD36BF"/>
    <w:rsid w:val="00CD3EC2"/>
    <w:rsid w:val="00CD4392"/>
    <w:rsid w:val="00CD44A7"/>
    <w:rsid w:val="00CD4F52"/>
    <w:rsid w:val="00CD64B4"/>
    <w:rsid w:val="00CD773C"/>
    <w:rsid w:val="00CD7929"/>
    <w:rsid w:val="00CD7E94"/>
    <w:rsid w:val="00CE0C1C"/>
    <w:rsid w:val="00CE1B39"/>
    <w:rsid w:val="00CE3EFE"/>
    <w:rsid w:val="00CE4236"/>
    <w:rsid w:val="00CE42E1"/>
    <w:rsid w:val="00CE4CBC"/>
    <w:rsid w:val="00CF0458"/>
    <w:rsid w:val="00CF298A"/>
    <w:rsid w:val="00CF3C07"/>
    <w:rsid w:val="00CF4E4C"/>
    <w:rsid w:val="00CF5163"/>
    <w:rsid w:val="00CF622D"/>
    <w:rsid w:val="00CF710E"/>
    <w:rsid w:val="00CF7BED"/>
    <w:rsid w:val="00D00784"/>
    <w:rsid w:val="00D008B2"/>
    <w:rsid w:val="00D024B1"/>
    <w:rsid w:val="00D02703"/>
    <w:rsid w:val="00D06B4B"/>
    <w:rsid w:val="00D109F5"/>
    <w:rsid w:val="00D10A3B"/>
    <w:rsid w:val="00D12261"/>
    <w:rsid w:val="00D13273"/>
    <w:rsid w:val="00D13A44"/>
    <w:rsid w:val="00D146C7"/>
    <w:rsid w:val="00D15A49"/>
    <w:rsid w:val="00D1788F"/>
    <w:rsid w:val="00D17F0F"/>
    <w:rsid w:val="00D20AB5"/>
    <w:rsid w:val="00D21CCB"/>
    <w:rsid w:val="00D22D25"/>
    <w:rsid w:val="00D23B55"/>
    <w:rsid w:val="00D23CBE"/>
    <w:rsid w:val="00D24F06"/>
    <w:rsid w:val="00D2574E"/>
    <w:rsid w:val="00D25D2E"/>
    <w:rsid w:val="00D26F00"/>
    <w:rsid w:val="00D27F05"/>
    <w:rsid w:val="00D3184B"/>
    <w:rsid w:val="00D31AEF"/>
    <w:rsid w:val="00D360BF"/>
    <w:rsid w:val="00D36248"/>
    <w:rsid w:val="00D401BF"/>
    <w:rsid w:val="00D410C2"/>
    <w:rsid w:val="00D422E5"/>
    <w:rsid w:val="00D4264A"/>
    <w:rsid w:val="00D431DF"/>
    <w:rsid w:val="00D43D26"/>
    <w:rsid w:val="00D46C99"/>
    <w:rsid w:val="00D4799A"/>
    <w:rsid w:val="00D51279"/>
    <w:rsid w:val="00D53746"/>
    <w:rsid w:val="00D542CA"/>
    <w:rsid w:val="00D54C25"/>
    <w:rsid w:val="00D55607"/>
    <w:rsid w:val="00D56919"/>
    <w:rsid w:val="00D57B86"/>
    <w:rsid w:val="00D60778"/>
    <w:rsid w:val="00D60991"/>
    <w:rsid w:val="00D62B0E"/>
    <w:rsid w:val="00D64620"/>
    <w:rsid w:val="00D64912"/>
    <w:rsid w:val="00D66B97"/>
    <w:rsid w:val="00D66DD7"/>
    <w:rsid w:val="00D67CAB"/>
    <w:rsid w:val="00D70441"/>
    <w:rsid w:val="00D71459"/>
    <w:rsid w:val="00D71637"/>
    <w:rsid w:val="00D73124"/>
    <w:rsid w:val="00D73AAE"/>
    <w:rsid w:val="00D757E5"/>
    <w:rsid w:val="00D75BC4"/>
    <w:rsid w:val="00D765DA"/>
    <w:rsid w:val="00D769CA"/>
    <w:rsid w:val="00D77804"/>
    <w:rsid w:val="00D779FD"/>
    <w:rsid w:val="00D8172E"/>
    <w:rsid w:val="00D81AF6"/>
    <w:rsid w:val="00D8254F"/>
    <w:rsid w:val="00D841EB"/>
    <w:rsid w:val="00D84B9C"/>
    <w:rsid w:val="00D86BBF"/>
    <w:rsid w:val="00D8758B"/>
    <w:rsid w:val="00D91D5E"/>
    <w:rsid w:val="00D95D41"/>
    <w:rsid w:val="00D97830"/>
    <w:rsid w:val="00DA18A7"/>
    <w:rsid w:val="00DA3DF7"/>
    <w:rsid w:val="00DA4138"/>
    <w:rsid w:val="00DA4599"/>
    <w:rsid w:val="00DA4617"/>
    <w:rsid w:val="00DA7D51"/>
    <w:rsid w:val="00DB11C2"/>
    <w:rsid w:val="00DB189B"/>
    <w:rsid w:val="00DB2651"/>
    <w:rsid w:val="00DB4778"/>
    <w:rsid w:val="00DB78DF"/>
    <w:rsid w:val="00DB7E5F"/>
    <w:rsid w:val="00DC003D"/>
    <w:rsid w:val="00DC0F08"/>
    <w:rsid w:val="00DC286C"/>
    <w:rsid w:val="00DC3102"/>
    <w:rsid w:val="00DC3E77"/>
    <w:rsid w:val="00DC44C8"/>
    <w:rsid w:val="00DC5186"/>
    <w:rsid w:val="00DC5ABA"/>
    <w:rsid w:val="00DD1C99"/>
    <w:rsid w:val="00DD2453"/>
    <w:rsid w:val="00DD303E"/>
    <w:rsid w:val="00DD341E"/>
    <w:rsid w:val="00DD62AE"/>
    <w:rsid w:val="00DD6817"/>
    <w:rsid w:val="00DD7588"/>
    <w:rsid w:val="00DD7BFC"/>
    <w:rsid w:val="00DE01F8"/>
    <w:rsid w:val="00DE0BD3"/>
    <w:rsid w:val="00DE2067"/>
    <w:rsid w:val="00DE2442"/>
    <w:rsid w:val="00DE43C0"/>
    <w:rsid w:val="00DE5113"/>
    <w:rsid w:val="00DE58F5"/>
    <w:rsid w:val="00DE6781"/>
    <w:rsid w:val="00DF2329"/>
    <w:rsid w:val="00DF2D36"/>
    <w:rsid w:val="00DF649D"/>
    <w:rsid w:val="00DF7F68"/>
    <w:rsid w:val="00E002C9"/>
    <w:rsid w:val="00E025F3"/>
    <w:rsid w:val="00E03866"/>
    <w:rsid w:val="00E05B2E"/>
    <w:rsid w:val="00E062C6"/>
    <w:rsid w:val="00E06307"/>
    <w:rsid w:val="00E0631A"/>
    <w:rsid w:val="00E165FB"/>
    <w:rsid w:val="00E166BE"/>
    <w:rsid w:val="00E168DB"/>
    <w:rsid w:val="00E17A31"/>
    <w:rsid w:val="00E202CB"/>
    <w:rsid w:val="00E217AE"/>
    <w:rsid w:val="00E22893"/>
    <w:rsid w:val="00E23D7B"/>
    <w:rsid w:val="00E24672"/>
    <w:rsid w:val="00E27145"/>
    <w:rsid w:val="00E27D3E"/>
    <w:rsid w:val="00E30370"/>
    <w:rsid w:val="00E3097A"/>
    <w:rsid w:val="00E314C8"/>
    <w:rsid w:val="00E32545"/>
    <w:rsid w:val="00E32816"/>
    <w:rsid w:val="00E3349A"/>
    <w:rsid w:val="00E34F98"/>
    <w:rsid w:val="00E402A3"/>
    <w:rsid w:val="00E40FDF"/>
    <w:rsid w:val="00E41065"/>
    <w:rsid w:val="00E43E94"/>
    <w:rsid w:val="00E45DBD"/>
    <w:rsid w:val="00E45EB2"/>
    <w:rsid w:val="00E47D28"/>
    <w:rsid w:val="00E50E8E"/>
    <w:rsid w:val="00E51466"/>
    <w:rsid w:val="00E525FF"/>
    <w:rsid w:val="00E547E0"/>
    <w:rsid w:val="00E54D40"/>
    <w:rsid w:val="00E550B4"/>
    <w:rsid w:val="00E5579D"/>
    <w:rsid w:val="00E5669C"/>
    <w:rsid w:val="00E57A01"/>
    <w:rsid w:val="00E57B5C"/>
    <w:rsid w:val="00E57D2B"/>
    <w:rsid w:val="00E60988"/>
    <w:rsid w:val="00E61B35"/>
    <w:rsid w:val="00E62373"/>
    <w:rsid w:val="00E624C8"/>
    <w:rsid w:val="00E62AFE"/>
    <w:rsid w:val="00E63893"/>
    <w:rsid w:val="00E64F46"/>
    <w:rsid w:val="00E6516E"/>
    <w:rsid w:val="00E6534B"/>
    <w:rsid w:val="00E65FAB"/>
    <w:rsid w:val="00E710BF"/>
    <w:rsid w:val="00E7205F"/>
    <w:rsid w:val="00E7411E"/>
    <w:rsid w:val="00E74278"/>
    <w:rsid w:val="00E7776B"/>
    <w:rsid w:val="00E81016"/>
    <w:rsid w:val="00E81166"/>
    <w:rsid w:val="00E812E8"/>
    <w:rsid w:val="00E81A82"/>
    <w:rsid w:val="00E81DFB"/>
    <w:rsid w:val="00E832C2"/>
    <w:rsid w:val="00E83326"/>
    <w:rsid w:val="00E84235"/>
    <w:rsid w:val="00E86093"/>
    <w:rsid w:val="00E860D9"/>
    <w:rsid w:val="00E861A3"/>
    <w:rsid w:val="00E863E6"/>
    <w:rsid w:val="00E86AB5"/>
    <w:rsid w:val="00E9017C"/>
    <w:rsid w:val="00E90240"/>
    <w:rsid w:val="00E95309"/>
    <w:rsid w:val="00E96487"/>
    <w:rsid w:val="00E96D3A"/>
    <w:rsid w:val="00E971D4"/>
    <w:rsid w:val="00E97AC4"/>
    <w:rsid w:val="00E97FA2"/>
    <w:rsid w:val="00EA20E8"/>
    <w:rsid w:val="00EA2E41"/>
    <w:rsid w:val="00EA2FE2"/>
    <w:rsid w:val="00EA575E"/>
    <w:rsid w:val="00EA5AFF"/>
    <w:rsid w:val="00EB0A69"/>
    <w:rsid w:val="00EB3A9F"/>
    <w:rsid w:val="00EB5165"/>
    <w:rsid w:val="00EB5453"/>
    <w:rsid w:val="00EB5A9C"/>
    <w:rsid w:val="00EB77B6"/>
    <w:rsid w:val="00EB7AC2"/>
    <w:rsid w:val="00EC1CE0"/>
    <w:rsid w:val="00EC32A6"/>
    <w:rsid w:val="00EC440A"/>
    <w:rsid w:val="00EC4883"/>
    <w:rsid w:val="00EC4DBE"/>
    <w:rsid w:val="00EC4F89"/>
    <w:rsid w:val="00EC59C5"/>
    <w:rsid w:val="00EC63BC"/>
    <w:rsid w:val="00EC7913"/>
    <w:rsid w:val="00ED034D"/>
    <w:rsid w:val="00ED0F75"/>
    <w:rsid w:val="00ED18D4"/>
    <w:rsid w:val="00ED1A5E"/>
    <w:rsid w:val="00ED1FFA"/>
    <w:rsid w:val="00ED40A4"/>
    <w:rsid w:val="00ED49E2"/>
    <w:rsid w:val="00ED4A75"/>
    <w:rsid w:val="00ED597B"/>
    <w:rsid w:val="00EE2041"/>
    <w:rsid w:val="00EE3E71"/>
    <w:rsid w:val="00EE474D"/>
    <w:rsid w:val="00EE6165"/>
    <w:rsid w:val="00EE627B"/>
    <w:rsid w:val="00EE6DF8"/>
    <w:rsid w:val="00EE7303"/>
    <w:rsid w:val="00EE7B54"/>
    <w:rsid w:val="00EF0A39"/>
    <w:rsid w:val="00EF10CC"/>
    <w:rsid w:val="00EF23AA"/>
    <w:rsid w:val="00EF33C2"/>
    <w:rsid w:val="00EF4570"/>
    <w:rsid w:val="00EF48C9"/>
    <w:rsid w:val="00EF6597"/>
    <w:rsid w:val="00EF7EC2"/>
    <w:rsid w:val="00F00EB8"/>
    <w:rsid w:val="00F0162C"/>
    <w:rsid w:val="00F022D1"/>
    <w:rsid w:val="00F035FD"/>
    <w:rsid w:val="00F046B6"/>
    <w:rsid w:val="00F0530A"/>
    <w:rsid w:val="00F055A0"/>
    <w:rsid w:val="00F05BA7"/>
    <w:rsid w:val="00F05D94"/>
    <w:rsid w:val="00F06505"/>
    <w:rsid w:val="00F0676E"/>
    <w:rsid w:val="00F0686D"/>
    <w:rsid w:val="00F072C5"/>
    <w:rsid w:val="00F07EC1"/>
    <w:rsid w:val="00F07F2E"/>
    <w:rsid w:val="00F10635"/>
    <w:rsid w:val="00F10D03"/>
    <w:rsid w:val="00F13B92"/>
    <w:rsid w:val="00F1534F"/>
    <w:rsid w:val="00F15E02"/>
    <w:rsid w:val="00F218AC"/>
    <w:rsid w:val="00F21ADB"/>
    <w:rsid w:val="00F21BC7"/>
    <w:rsid w:val="00F22630"/>
    <w:rsid w:val="00F2285F"/>
    <w:rsid w:val="00F22A59"/>
    <w:rsid w:val="00F23734"/>
    <w:rsid w:val="00F23F95"/>
    <w:rsid w:val="00F24856"/>
    <w:rsid w:val="00F25EE9"/>
    <w:rsid w:val="00F260CD"/>
    <w:rsid w:val="00F270F2"/>
    <w:rsid w:val="00F27E54"/>
    <w:rsid w:val="00F303C5"/>
    <w:rsid w:val="00F307F4"/>
    <w:rsid w:val="00F32E92"/>
    <w:rsid w:val="00F335C5"/>
    <w:rsid w:val="00F33763"/>
    <w:rsid w:val="00F34634"/>
    <w:rsid w:val="00F348C0"/>
    <w:rsid w:val="00F3563A"/>
    <w:rsid w:val="00F35A60"/>
    <w:rsid w:val="00F360BB"/>
    <w:rsid w:val="00F416D9"/>
    <w:rsid w:val="00F41938"/>
    <w:rsid w:val="00F42DE3"/>
    <w:rsid w:val="00F44E03"/>
    <w:rsid w:val="00F4712B"/>
    <w:rsid w:val="00F47C64"/>
    <w:rsid w:val="00F50766"/>
    <w:rsid w:val="00F51AB6"/>
    <w:rsid w:val="00F53D73"/>
    <w:rsid w:val="00F54686"/>
    <w:rsid w:val="00F573CB"/>
    <w:rsid w:val="00F57C06"/>
    <w:rsid w:val="00F61F6C"/>
    <w:rsid w:val="00F6216E"/>
    <w:rsid w:val="00F63FC2"/>
    <w:rsid w:val="00F6591B"/>
    <w:rsid w:val="00F66ED0"/>
    <w:rsid w:val="00F67786"/>
    <w:rsid w:val="00F67F3A"/>
    <w:rsid w:val="00F70BA1"/>
    <w:rsid w:val="00F7150B"/>
    <w:rsid w:val="00F71968"/>
    <w:rsid w:val="00F71F70"/>
    <w:rsid w:val="00F72201"/>
    <w:rsid w:val="00F72686"/>
    <w:rsid w:val="00F74FB8"/>
    <w:rsid w:val="00F75A5C"/>
    <w:rsid w:val="00F764DE"/>
    <w:rsid w:val="00F76ABE"/>
    <w:rsid w:val="00F76CC3"/>
    <w:rsid w:val="00F77863"/>
    <w:rsid w:val="00F80B17"/>
    <w:rsid w:val="00F80FC2"/>
    <w:rsid w:val="00F8307F"/>
    <w:rsid w:val="00F83974"/>
    <w:rsid w:val="00F84EE7"/>
    <w:rsid w:val="00F91D47"/>
    <w:rsid w:val="00F9365C"/>
    <w:rsid w:val="00F94F84"/>
    <w:rsid w:val="00F95A45"/>
    <w:rsid w:val="00F97954"/>
    <w:rsid w:val="00FA0B20"/>
    <w:rsid w:val="00FA1729"/>
    <w:rsid w:val="00FA2881"/>
    <w:rsid w:val="00FA43B0"/>
    <w:rsid w:val="00FA7471"/>
    <w:rsid w:val="00FA7F27"/>
    <w:rsid w:val="00FB137F"/>
    <w:rsid w:val="00FB1445"/>
    <w:rsid w:val="00FB1B91"/>
    <w:rsid w:val="00FB259F"/>
    <w:rsid w:val="00FB25FE"/>
    <w:rsid w:val="00FB3E10"/>
    <w:rsid w:val="00FB5291"/>
    <w:rsid w:val="00FB5D67"/>
    <w:rsid w:val="00FB6897"/>
    <w:rsid w:val="00FB753B"/>
    <w:rsid w:val="00FC10EA"/>
    <w:rsid w:val="00FC35E2"/>
    <w:rsid w:val="00FC3E92"/>
    <w:rsid w:val="00FC496A"/>
    <w:rsid w:val="00FC505E"/>
    <w:rsid w:val="00FD046C"/>
    <w:rsid w:val="00FD48DD"/>
    <w:rsid w:val="00FE0D03"/>
    <w:rsid w:val="00FE2DCF"/>
    <w:rsid w:val="00FE30CD"/>
    <w:rsid w:val="00FE34C1"/>
    <w:rsid w:val="00FE47C6"/>
    <w:rsid w:val="00FE5AC3"/>
    <w:rsid w:val="00FE716E"/>
    <w:rsid w:val="00FF0184"/>
    <w:rsid w:val="00FF210F"/>
    <w:rsid w:val="00FF315A"/>
    <w:rsid w:val="00FF37E0"/>
    <w:rsid w:val="00FF4866"/>
    <w:rsid w:val="00FF5102"/>
    <w:rsid w:val="00FF5F7C"/>
    <w:rsid w:val="00FF6DBC"/>
    <w:rsid w:val="00FF6ED5"/>
    <w:rsid w:val="00FF7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1E180ED-4AC3-4008-8200-B079A9E9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31E"/>
    <w:rPr>
      <w:sz w:val="24"/>
      <w:szCs w:val="24"/>
    </w:rPr>
  </w:style>
  <w:style w:type="paragraph" w:styleId="Heading1">
    <w:name w:val="heading 1"/>
    <w:basedOn w:val="Normal"/>
    <w:next w:val="Normal"/>
    <w:link w:val="Heading1Char"/>
    <w:uiPriority w:val="9"/>
    <w:qFormat/>
    <w:rsid w:val="009D6C2A"/>
    <w:pPr>
      <w:keepNext/>
      <w:spacing w:line="240" w:lineRule="atLeast"/>
      <w:outlineLvl w:val="0"/>
    </w:pPr>
    <w:rPr>
      <w:snapToGrid w:val="0"/>
      <w:color w:val="000000"/>
      <w:szCs w:val="20"/>
    </w:rPr>
  </w:style>
  <w:style w:type="paragraph" w:styleId="Heading2">
    <w:name w:val="heading 2"/>
    <w:basedOn w:val="Normal"/>
    <w:next w:val="Normal"/>
    <w:link w:val="Heading2Char"/>
    <w:qFormat/>
    <w:rsid w:val="00B04C2C"/>
    <w:pPr>
      <w:keepNext/>
      <w:spacing w:after="240"/>
      <w:ind w:left="720" w:hanging="720"/>
      <w:outlineLvl w:val="1"/>
    </w:pPr>
    <w:rPr>
      <w:rFonts w:ascii="Arial" w:hAnsi="Arial" w:cs="Arial"/>
      <w:b/>
      <w:bCs/>
      <w:i/>
      <w:iCs/>
    </w:rPr>
  </w:style>
  <w:style w:type="paragraph" w:styleId="Heading3">
    <w:name w:val="heading 3"/>
    <w:basedOn w:val="Normal"/>
    <w:next w:val="Normal"/>
    <w:link w:val="Heading3Char"/>
    <w:qFormat/>
    <w:rsid w:val="00794BCB"/>
    <w:pPr>
      <w:keepNext/>
      <w:tabs>
        <w:tab w:val="right" w:pos="6600"/>
      </w:tabs>
      <w:spacing w:before="120" w:line="480" w:lineRule="auto"/>
      <w:ind w:firstLine="720"/>
      <w:outlineLvl w:val="2"/>
    </w:pPr>
    <w:rPr>
      <w:b/>
      <w:szCs w:val="20"/>
    </w:rPr>
  </w:style>
  <w:style w:type="paragraph" w:styleId="Heading4">
    <w:name w:val="heading 4"/>
    <w:basedOn w:val="Heading2"/>
    <w:next w:val="Normal"/>
    <w:link w:val="Heading4Char"/>
    <w:uiPriority w:val="9"/>
    <w:unhideWhenUsed/>
    <w:qFormat/>
    <w:rsid w:val="004F3038"/>
    <w:pPr>
      <w:keepLines/>
      <w:spacing w:before="200" w:after="0" w:line="480" w:lineRule="auto"/>
      <w:ind w:left="864" w:hanging="864"/>
      <w:outlineLvl w:val="3"/>
    </w:pPr>
    <w:rPr>
      <w:rFonts w:ascii="Times New Roman" w:eastAsia="MS Mincho" w:hAnsi="Times New Roman" w:cs="Times New Roman"/>
      <w:b w:val="0"/>
      <w:szCs w:val="26"/>
    </w:rPr>
  </w:style>
  <w:style w:type="paragraph" w:styleId="Heading5">
    <w:name w:val="heading 5"/>
    <w:basedOn w:val="Normal"/>
    <w:next w:val="Normal"/>
    <w:link w:val="Heading5Char"/>
    <w:uiPriority w:val="9"/>
    <w:semiHidden/>
    <w:unhideWhenUsed/>
    <w:qFormat/>
    <w:rsid w:val="004F3038"/>
    <w:pPr>
      <w:keepNext/>
      <w:keepLines/>
      <w:spacing w:before="200" w:line="480" w:lineRule="auto"/>
      <w:ind w:left="1008" w:hanging="1008"/>
      <w:jc w:val="both"/>
      <w:outlineLvl w:val="4"/>
    </w:pPr>
    <w:rPr>
      <w:rFonts w:ascii="Cambria" w:hAnsi="Cambria"/>
      <w:color w:val="243F60"/>
      <w:szCs w:val="22"/>
    </w:rPr>
  </w:style>
  <w:style w:type="paragraph" w:styleId="Heading6">
    <w:name w:val="heading 6"/>
    <w:basedOn w:val="Normal"/>
    <w:next w:val="Normal"/>
    <w:link w:val="Heading6Char"/>
    <w:uiPriority w:val="9"/>
    <w:semiHidden/>
    <w:unhideWhenUsed/>
    <w:qFormat/>
    <w:rsid w:val="004F3038"/>
    <w:pPr>
      <w:keepNext/>
      <w:keepLines/>
      <w:spacing w:before="200" w:line="480" w:lineRule="auto"/>
      <w:ind w:left="1152" w:hanging="1152"/>
      <w:jc w:val="both"/>
      <w:outlineLvl w:val="5"/>
    </w:pPr>
    <w:rPr>
      <w:rFonts w:ascii="Cambria" w:hAnsi="Cambria"/>
      <w:i/>
      <w:iCs/>
      <w:color w:val="243F60"/>
      <w:szCs w:val="22"/>
    </w:rPr>
  </w:style>
  <w:style w:type="paragraph" w:styleId="Heading7">
    <w:name w:val="heading 7"/>
    <w:basedOn w:val="Normal"/>
    <w:next w:val="Normal"/>
    <w:link w:val="Heading7Char"/>
    <w:uiPriority w:val="9"/>
    <w:semiHidden/>
    <w:unhideWhenUsed/>
    <w:qFormat/>
    <w:rsid w:val="004F3038"/>
    <w:pPr>
      <w:keepNext/>
      <w:keepLines/>
      <w:spacing w:before="200" w:line="480" w:lineRule="auto"/>
      <w:ind w:left="1296" w:hanging="1296"/>
      <w:jc w:val="both"/>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4F3038"/>
    <w:pPr>
      <w:keepNext/>
      <w:keepLines/>
      <w:spacing w:before="200" w:line="480" w:lineRule="auto"/>
      <w:ind w:left="1440" w:hanging="1440"/>
      <w:jc w:val="both"/>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4F3038"/>
    <w:pPr>
      <w:keepNext/>
      <w:keepLines/>
      <w:spacing w:before="200" w:line="480" w:lineRule="auto"/>
      <w:ind w:left="1584" w:hanging="1584"/>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530BA"/>
    <w:pPr>
      <w:jc w:val="center"/>
    </w:pPr>
    <w:rPr>
      <w:rFonts w:eastAsia="SimSun"/>
      <w:b/>
      <w:bCs/>
      <w:sz w:val="32"/>
    </w:rPr>
  </w:style>
  <w:style w:type="paragraph" w:styleId="BodyText">
    <w:name w:val="Body Text"/>
    <w:basedOn w:val="Normal"/>
    <w:link w:val="BodyTextChar"/>
    <w:rsid w:val="003530BA"/>
    <w:rPr>
      <w:rFonts w:eastAsia="SimSun"/>
      <w:sz w:val="20"/>
    </w:rPr>
  </w:style>
  <w:style w:type="paragraph" w:styleId="PlainText">
    <w:name w:val="Plain Text"/>
    <w:basedOn w:val="Normal"/>
    <w:link w:val="PlainTextChar"/>
    <w:rsid w:val="003530BA"/>
    <w:rPr>
      <w:rFonts w:ascii="Courier New" w:hAnsi="Courier New" w:cs="Courier New"/>
      <w:sz w:val="20"/>
      <w:szCs w:val="20"/>
    </w:rPr>
  </w:style>
  <w:style w:type="table" w:styleId="TableGrid">
    <w:name w:val="Table Grid"/>
    <w:basedOn w:val="TableNormal"/>
    <w:rsid w:val="00353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7D02A5"/>
    <w:pPr>
      <w:spacing w:line="360" w:lineRule="auto"/>
    </w:pPr>
    <w:rPr>
      <w:rFonts w:ascii="Arial" w:hAnsi="Arial"/>
      <w:b/>
      <w:bCs/>
      <w:sz w:val="48"/>
      <w:szCs w:val="48"/>
    </w:rPr>
  </w:style>
  <w:style w:type="character" w:styleId="Hyperlink">
    <w:name w:val="Hyperlink"/>
    <w:basedOn w:val="DefaultParagraphFont"/>
    <w:uiPriority w:val="99"/>
    <w:rsid w:val="00C57697"/>
    <w:rPr>
      <w:color w:val="0000FF"/>
      <w:u w:val="single"/>
    </w:rPr>
  </w:style>
  <w:style w:type="paragraph" w:styleId="Header">
    <w:name w:val="header"/>
    <w:basedOn w:val="Normal"/>
    <w:rsid w:val="007E200C"/>
    <w:pPr>
      <w:tabs>
        <w:tab w:val="center" w:pos="4320"/>
        <w:tab w:val="right" w:pos="8640"/>
      </w:tabs>
    </w:pPr>
  </w:style>
  <w:style w:type="paragraph" w:styleId="Footer">
    <w:name w:val="footer"/>
    <w:basedOn w:val="Normal"/>
    <w:rsid w:val="007E200C"/>
    <w:pPr>
      <w:tabs>
        <w:tab w:val="center" w:pos="4320"/>
        <w:tab w:val="right" w:pos="8640"/>
      </w:tabs>
    </w:pPr>
  </w:style>
  <w:style w:type="character" w:styleId="PageNumber">
    <w:name w:val="page number"/>
    <w:basedOn w:val="DefaultParagraphFont"/>
    <w:rsid w:val="007E200C"/>
  </w:style>
  <w:style w:type="character" w:customStyle="1" w:styleId="gmailquote">
    <w:name w:val="gmail_quote"/>
    <w:basedOn w:val="DefaultParagraphFont"/>
    <w:rsid w:val="00311EFE"/>
  </w:style>
  <w:style w:type="paragraph" w:styleId="NormalWeb">
    <w:name w:val="Normal (Web)"/>
    <w:basedOn w:val="Normal"/>
    <w:uiPriority w:val="99"/>
    <w:rsid w:val="00311EFE"/>
    <w:pPr>
      <w:spacing w:before="100" w:beforeAutospacing="1" w:after="100" w:afterAutospacing="1"/>
    </w:pPr>
  </w:style>
  <w:style w:type="character" w:styleId="Strong">
    <w:name w:val="Strong"/>
    <w:basedOn w:val="DefaultParagraphFont"/>
    <w:uiPriority w:val="22"/>
    <w:qFormat/>
    <w:rsid w:val="005E315B"/>
    <w:rPr>
      <w:b/>
      <w:bCs/>
    </w:rPr>
  </w:style>
  <w:style w:type="character" w:styleId="CommentReference">
    <w:name w:val="annotation reference"/>
    <w:basedOn w:val="DefaultParagraphFont"/>
    <w:semiHidden/>
    <w:rsid w:val="00751297"/>
    <w:rPr>
      <w:sz w:val="16"/>
      <w:szCs w:val="16"/>
    </w:rPr>
  </w:style>
  <w:style w:type="paragraph" w:styleId="CommentText">
    <w:name w:val="annotation text"/>
    <w:basedOn w:val="Normal"/>
    <w:link w:val="CommentTextChar"/>
    <w:rsid w:val="00751297"/>
    <w:rPr>
      <w:sz w:val="20"/>
      <w:szCs w:val="20"/>
    </w:rPr>
  </w:style>
  <w:style w:type="paragraph" w:styleId="CommentSubject">
    <w:name w:val="annotation subject"/>
    <w:basedOn w:val="CommentText"/>
    <w:next w:val="CommentText"/>
    <w:semiHidden/>
    <w:rsid w:val="00751297"/>
    <w:rPr>
      <w:b/>
      <w:bCs/>
    </w:rPr>
  </w:style>
  <w:style w:type="paragraph" w:styleId="BalloonText">
    <w:name w:val="Balloon Text"/>
    <w:basedOn w:val="Normal"/>
    <w:semiHidden/>
    <w:rsid w:val="00751297"/>
    <w:rPr>
      <w:rFonts w:ascii="Tahoma" w:hAnsi="Tahoma" w:cs="Tahoma"/>
      <w:sz w:val="16"/>
      <w:szCs w:val="16"/>
    </w:rPr>
  </w:style>
  <w:style w:type="character" w:styleId="FollowedHyperlink">
    <w:name w:val="FollowedHyperlink"/>
    <w:basedOn w:val="DefaultParagraphFont"/>
    <w:rsid w:val="000F669F"/>
    <w:rPr>
      <w:color w:val="800080"/>
      <w:u w:val="single"/>
    </w:rPr>
  </w:style>
  <w:style w:type="character" w:customStyle="1" w:styleId="PlainTextChar">
    <w:name w:val="Plain Text Char"/>
    <w:basedOn w:val="DefaultParagraphFont"/>
    <w:link w:val="PlainText"/>
    <w:rsid w:val="00C10B54"/>
    <w:rPr>
      <w:rFonts w:ascii="Courier New" w:hAnsi="Courier New" w:cs="Courier New"/>
    </w:rPr>
  </w:style>
  <w:style w:type="character" w:customStyle="1" w:styleId="Heading1Char">
    <w:name w:val="Heading 1 Char"/>
    <w:basedOn w:val="DefaultParagraphFont"/>
    <w:link w:val="Heading1"/>
    <w:uiPriority w:val="9"/>
    <w:rsid w:val="00A82A1D"/>
    <w:rPr>
      <w:snapToGrid w:val="0"/>
      <w:color w:val="000000"/>
      <w:sz w:val="24"/>
    </w:rPr>
  </w:style>
  <w:style w:type="character" w:customStyle="1" w:styleId="Heading3Char">
    <w:name w:val="Heading 3 Char"/>
    <w:basedOn w:val="DefaultParagraphFont"/>
    <w:link w:val="Heading3"/>
    <w:rsid w:val="00794BCB"/>
    <w:rPr>
      <w:b/>
      <w:sz w:val="24"/>
    </w:rPr>
  </w:style>
  <w:style w:type="paragraph" w:customStyle="1" w:styleId="Default">
    <w:name w:val="Default"/>
    <w:rsid w:val="00350C87"/>
    <w:pPr>
      <w:autoSpaceDE w:val="0"/>
      <w:autoSpaceDN w:val="0"/>
      <w:adjustRightInd w:val="0"/>
    </w:pPr>
    <w:rPr>
      <w:color w:val="000000"/>
      <w:sz w:val="24"/>
      <w:szCs w:val="24"/>
    </w:rPr>
  </w:style>
  <w:style w:type="paragraph" w:styleId="BodyTextIndent">
    <w:name w:val="Body Text Indent"/>
    <w:basedOn w:val="Normal"/>
    <w:link w:val="BodyTextIndentChar"/>
    <w:rsid w:val="000004CD"/>
    <w:pPr>
      <w:ind w:left="720" w:hanging="720"/>
    </w:pPr>
    <w:rPr>
      <w:rFonts w:eastAsia="MS Mincho"/>
    </w:rPr>
  </w:style>
  <w:style w:type="character" w:customStyle="1" w:styleId="BodyTextIndentChar">
    <w:name w:val="Body Text Indent Char"/>
    <w:basedOn w:val="DefaultParagraphFont"/>
    <w:link w:val="BodyTextIndent"/>
    <w:rsid w:val="000004CD"/>
    <w:rPr>
      <w:rFonts w:eastAsia="MS Mincho"/>
      <w:sz w:val="24"/>
      <w:szCs w:val="24"/>
    </w:rPr>
  </w:style>
  <w:style w:type="paragraph" w:customStyle="1" w:styleId="Authorname">
    <w:name w:val="Author name"/>
    <w:basedOn w:val="Normal"/>
    <w:rsid w:val="000004CD"/>
    <w:pPr>
      <w:widowControl w:val="0"/>
      <w:autoSpaceDE w:val="0"/>
      <w:autoSpaceDN w:val="0"/>
      <w:ind w:firstLine="360"/>
      <w:jc w:val="center"/>
    </w:pPr>
    <w:rPr>
      <w:rFonts w:ascii="Times" w:hAnsi="Times" w:cs="Times"/>
    </w:rPr>
  </w:style>
  <w:style w:type="paragraph" w:styleId="ListParagraph">
    <w:name w:val="List Paragraph"/>
    <w:basedOn w:val="Normal"/>
    <w:uiPriority w:val="34"/>
    <w:qFormat/>
    <w:rsid w:val="00EF7EC2"/>
    <w:pPr>
      <w:spacing w:after="200" w:line="276" w:lineRule="auto"/>
      <w:ind w:left="720"/>
      <w:contextualSpacing/>
    </w:pPr>
    <w:rPr>
      <w:rFonts w:ascii="Calibri" w:eastAsia="Calibri" w:hAnsi="Calibri"/>
      <w:sz w:val="22"/>
      <w:szCs w:val="22"/>
    </w:rPr>
  </w:style>
  <w:style w:type="paragraph" w:customStyle="1" w:styleId="Subheading">
    <w:name w:val="Subheading"/>
    <w:basedOn w:val="Normal"/>
    <w:link w:val="SubheadingChar"/>
    <w:rsid w:val="00D410C2"/>
    <w:pPr>
      <w:widowControl w:val="0"/>
      <w:autoSpaceDE w:val="0"/>
      <w:autoSpaceDN w:val="0"/>
      <w:spacing w:before="120"/>
      <w:jc w:val="both"/>
    </w:pPr>
    <w:rPr>
      <w:rFonts w:ascii="Times" w:hAnsi="Times" w:cs="Times"/>
    </w:rPr>
  </w:style>
  <w:style w:type="character" w:customStyle="1" w:styleId="SubheadingChar">
    <w:name w:val="Subheading Char"/>
    <w:basedOn w:val="DefaultParagraphFont"/>
    <w:link w:val="Subheading"/>
    <w:rsid w:val="00D410C2"/>
    <w:rPr>
      <w:rFonts w:ascii="Times" w:hAnsi="Times" w:cs="Times"/>
      <w:sz w:val="24"/>
      <w:szCs w:val="24"/>
    </w:rPr>
  </w:style>
  <w:style w:type="character" w:customStyle="1" w:styleId="BodyTextChar">
    <w:name w:val="Body Text Char"/>
    <w:basedOn w:val="DefaultParagraphFont"/>
    <w:link w:val="BodyText"/>
    <w:rsid w:val="00A24346"/>
    <w:rPr>
      <w:rFonts w:eastAsia="SimSun"/>
      <w:szCs w:val="24"/>
    </w:rPr>
  </w:style>
  <w:style w:type="character" w:customStyle="1" w:styleId="Heading2Char">
    <w:name w:val="Heading 2 Char"/>
    <w:basedOn w:val="DefaultParagraphFont"/>
    <w:link w:val="Heading2"/>
    <w:rsid w:val="00B04C2C"/>
    <w:rPr>
      <w:rFonts w:ascii="Arial" w:hAnsi="Arial" w:cs="Arial"/>
      <w:b/>
      <w:bCs/>
      <w:i/>
      <w:iCs/>
      <w:sz w:val="24"/>
      <w:szCs w:val="24"/>
    </w:rPr>
  </w:style>
  <w:style w:type="paragraph" w:styleId="HTMLPreformatted">
    <w:name w:val="HTML Preformatted"/>
    <w:basedOn w:val="Normal"/>
    <w:link w:val="HTMLPreformattedChar"/>
    <w:uiPriority w:val="99"/>
    <w:unhideWhenUsed/>
    <w:rsid w:val="00CB0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B031F"/>
    <w:rPr>
      <w:rFonts w:ascii="Courier New" w:hAnsi="Courier New" w:cs="Courier New"/>
    </w:rPr>
  </w:style>
  <w:style w:type="character" w:customStyle="1" w:styleId="spell">
    <w:name w:val="spell"/>
    <w:basedOn w:val="DefaultParagraphFont"/>
    <w:rsid w:val="002A5354"/>
  </w:style>
  <w:style w:type="character" w:customStyle="1" w:styleId="Heading4Char">
    <w:name w:val="Heading 4 Char"/>
    <w:basedOn w:val="DefaultParagraphFont"/>
    <w:link w:val="Heading4"/>
    <w:uiPriority w:val="9"/>
    <w:rsid w:val="004F3038"/>
    <w:rPr>
      <w:rFonts w:eastAsia="MS Mincho" w:cs="Times New Roman"/>
      <w:bCs/>
      <w:i/>
      <w:iCs/>
      <w:sz w:val="24"/>
      <w:szCs w:val="26"/>
    </w:rPr>
  </w:style>
  <w:style w:type="character" w:customStyle="1" w:styleId="Heading5Char">
    <w:name w:val="Heading 5 Char"/>
    <w:basedOn w:val="DefaultParagraphFont"/>
    <w:link w:val="Heading5"/>
    <w:uiPriority w:val="9"/>
    <w:semiHidden/>
    <w:rsid w:val="004F3038"/>
    <w:rPr>
      <w:rFonts w:ascii="Cambria" w:eastAsia="Times New Roman" w:hAnsi="Cambria" w:cs="Times New Roman"/>
      <w:color w:val="243F60"/>
      <w:sz w:val="24"/>
      <w:szCs w:val="22"/>
    </w:rPr>
  </w:style>
  <w:style w:type="character" w:customStyle="1" w:styleId="Heading6Char">
    <w:name w:val="Heading 6 Char"/>
    <w:basedOn w:val="DefaultParagraphFont"/>
    <w:link w:val="Heading6"/>
    <w:uiPriority w:val="9"/>
    <w:semiHidden/>
    <w:rsid w:val="004F3038"/>
    <w:rPr>
      <w:rFonts w:ascii="Cambria" w:eastAsia="Times New Roman" w:hAnsi="Cambria" w:cs="Times New Roman"/>
      <w:i/>
      <w:iCs/>
      <w:color w:val="243F60"/>
      <w:sz w:val="24"/>
      <w:szCs w:val="22"/>
    </w:rPr>
  </w:style>
  <w:style w:type="character" w:customStyle="1" w:styleId="Heading7Char">
    <w:name w:val="Heading 7 Char"/>
    <w:basedOn w:val="DefaultParagraphFont"/>
    <w:link w:val="Heading7"/>
    <w:uiPriority w:val="9"/>
    <w:semiHidden/>
    <w:rsid w:val="004F3038"/>
    <w:rPr>
      <w:rFonts w:ascii="Cambria" w:eastAsia="Times New Roman" w:hAnsi="Cambria" w:cs="Times New Roman"/>
      <w:i/>
      <w:iCs/>
      <w:color w:val="404040"/>
      <w:sz w:val="24"/>
      <w:szCs w:val="22"/>
    </w:rPr>
  </w:style>
  <w:style w:type="character" w:customStyle="1" w:styleId="Heading8Char">
    <w:name w:val="Heading 8 Char"/>
    <w:basedOn w:val="DefaultParagraphFont"/>
    <w:link w:val="Heading8"/>
    <w:uiPriority w:val="9"/>
    <w:semiHidden/>
    <w:rsid w:val="004F3038"/>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4F3038"/>
    <w:rPr>
      <w:rFonts w:ascii="Cambria" w:eastAsia="Times New Roman" w:hAnsi="Cambria" w:cs="Times New Roman"/>
      <w:i/>
      <w:iCs/>
      <w:color w:val="404040"/>
    </w:rPr>
  </w:style>
  <w:style w:type="paragraph" w:styleId="Caption">
    <w:name w:val="caption"/>
    <w:basedOn w:val="Normal"/>
    <w:next w:val="Normal"/>
    <w:autoRedefine/>
    <w:uiPriority w:val="35"/>
    <w:unhideWhenUsed/>
    <w:qFormat/>
    <w:rsid w:val="0010610C"/>
    <w:pPr>
      <w:keepNext/>
      <w:spacing w:before="120" w:line="360" w:lineRule="auto"/>
    </w:pPr>
    <w:rPr>
      <w:rFonts w:eastAsia="Calibri"/>
      <w:bCs/>
    </w:rPr>
  </w:style>
  <w:style w:type="paragraph" w:styleId="FootnoteText">
    <w:name w:val="footnote text"/>
    <w:basedOn w:val="Normal"/>
    <w:link w:val="FootnoteTextChar"/>
    <w:uiPriority w:val="99"/>
    <w:rsid w:val="00F76CC3"/>
    <w:rPr>
      <w:sz w:val="20"/>
      <w:szCs w:val="20"/>
    </w:rPr>
  </w:style>
  <w:style w:type="character" w:customStyle="1" w:styleId="FootnoteTextChar">
    <w:name w:val="Footnote Text Char"/>
    <w:basedOn w:val="DefaultParagraphFont"/>
    <w:link w:val="FootnoteText"/>
    <w:uiPriority w:val="99"/>
    <w:rsid w:val="00F76CC3"/>
  </w:style>
  <w:style w:type="character" w:styleId="Emphasis">
    <w:name w:val="Emphasis"/>
    <w:basedOn w:val="DefaultParagraphFont"/>
    <w:uiPriority w:val="20"/>
    <w:qFormat/>
    <w:rsid w:val="00C54975"/>
    <w:rPr>
      <w:i/>
      <w:iCs/>
    </w:rPr>
  </w:style>
  <w:style w:type="character" w:customStyle="1" w:styleId="mw-headline">
    <w:name w:val="mw-headline"/>
    <w:basedOn w:val="DefaultParagraphFont"/>
    <w:rsid w:val="004C0B8A"/>
  </w:style>
  <w:style w:type="character" w:customStyle="1" w:styleId="citation">
    <w:name w:val="citation"/>
    <w:basedOn w:val="DefaultParagraphFont"/>
    <w:rsid w:val="004C0B8A"/>
  </w:style>
  <w:style w:type="character" w:customStyle="1" w:styleId="z3988">
    <w:name w:val="z3988"/>
    <w:basedOn w:val="DefaultParagraphFont"/>
    <w:rsid w:val="004C0B8A"/>
  </w:style>
  <w:style w:type="character" w:customStyle="1" w:styleId="editsection">
    <w:name w:val="editsection"/>
    <w:basedOn w:val="DefaultParagraphFont"/>
    <w:rsid w:val="004C0B8A"/>
  </w:style>
  <w:style w:type="character" w:customStyle="1" w:styleId="title-edition">
    <w:name w:val="title-edition"/>
    <w:basedOn w:val="DefaultParagraphFont"/>
    <w:rsid w:val="003C6616"/>
  </w:style>
  <w:style w:type="paragraph" w:customStyle="1" w:styleId="ColorfulList-Accent11">
    <w:name w:val="Colorful List - Accent 11"/>
    <w:basedOn w:val="Normal"/>
    <w:uiPriority w:val="34"/>
    <w:qFormat/>
    <w:rsid w:val="00341B4F"/>
    <w:pPr>
      <w:spacing w:after="200" w:line="480" w:lineRule="auto"/>
      <w:ind w:left="720"/>
      <w:contextualSpacing/>
      <w:jc w:val="both"/>
    </w:pPr>
    <w:rPr>
      <w:rFonts w:eastAsia="Calibri"/>
      <w:szCs w:val="22"/>
    </w:rPr>
  </w:style>
  <w:style w:type="paragraph" w:styleId="EndnoteText">
    <w:name w:val="endnote text"/>
    <w:basedOn w:val="Normal"/>
    <w:link w:val="EndnoteTextChar"/>
    <w:rsid w:val="00126981"/>
    <w:rPr>
      <w:sz w:val="20"/>
      <w:szCs w:val="20"/>
    </w:rPr>
  </w:style>
  <w:style w:type="character" w:customStyle="1" w:styleId="EndnoteTextChar">
    <w:name w:val="Endnote Text Char"/>
    <w:basedOn w:val="DefaultParagraphFont"/>
    <w:link w:val="EndnoteText"/>
    <w:rsid w:val="00126981"/>
  </w:style>
  <w:style w:type="character" w:styleId="EndnoteReference">
    <w:name w:val="endnote reference"/>
    <w:basedOn w:val="DefaultParagraphFont"/>
    <w:rsid w:val="00126981"/>
    <w:rPr>
      <w:vertAlign w:val="superscript"/>
    </w:rPr>
  </w:style>
  <w:style w:type="character" w:customStyle="1" w:styleId="orangetext">
    <w:name w:val="orangetext"/>
    <w:basedOn w:val="DefaultParagraphFont"/>
    <w:rsid w:val="009D015E"/>
  </w:style>
  <w:style w:type="character" w:customStyle="1" w:styleId="smalltext">
    <w:name w:val="smalltext"/>
    <w:basedOn w:val="DefaultParagraphFont"/>
    <w:rsid w:val="009D015E"/>
  </w:style>
  <w:style w:type="character" w:customStyle="1" w:styleId="blogtext">
    <w:name w:val="blogtext"/>
    <w:basedOn w:val="DefaultParagraphFont"/>
    <w:rsid w:val="0062053F"/>
  </w:style>
  <w:style w:type="character" w:styleId="FootnoteReference">
    <w:name w:val="footnote reference"/>
    <w:basedOn w:val="DefaultParagraphFont"/>
    <w:uiPriority w:val="99"/>
    <w:unhideWhenUsed/>
    <w:rsid w:val="00E40FDF"/>
    <w:rPr>
      <w:vertAlign w:val="superscript"/>
    </w:rPr>
  </w:style>
  <w:style w:type="paragraph" w:customStyle="1" w:styleId="MTDisplayEquation">
    <w:name w:val="MTDisplayEquation"/>
    <w:basedOn w:val="CommentText"/>
    <w:next w:val="Normal"/>
    <w:link w:val="MTDisplayEquationChar"/>
    <w:rsid w:val="004C7C2D"/>
    <w:pPr>
      <w:tabs>
        <w:tab w:val="center" w:pos="4680"/>
        <w:tab w:val="right" w:pos="9360"/>
      </w:tabs>
      <w:spacing w:before="120"/>
      <w:ind w:firstLine="720"/>
    </w:pPr>
    <w:rPr>
      <w:rFonts w:ascii="Gill Sans MT" w:hAnsi="Gill Sans MT"/>
      <w:color w:val="C00000"/>
      <w:kern w:val="24"/>
      <w:sz w:val="24"/>
      <w:szCs w:val="24"/>
    </w:rPr>
  </w:style>
  <w:style w:type="character" w:customStyle="1" w:styleId="CommentTextChar">
    <w:name w:val="Comment Text Char"/>
    <w:basedOn w:val="DefaultParagraphFont"/>
    <w:link w:val="CommentText"/>
    <w:rsid w:val="004C7C2D"/>
  </w:style>
  <w:style w:type="character" w:customStyle="1" w:styleId="MTDisplayEquationChar">
    <w:name w:val="MTDisplayEquation Char"/>
    <w:basedOn w:val="CommentTextChar"/>
    <w:link w:val="MTDisplayEquation"/>
    <w:rsid w:val="004C7C2D"/>
    <w:rPr>
      <w:rFonts w:ascii="Gill Sans MT" w:hAnsi="Gill Sans MT"/>
      <w:color w:val="C00000"/>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3212">
      <w:bodyDiv w:val="1"/>
      <w:marLeft w:val="0"/>
      <w:marRight w:val="0"/>
      <w:marTop w:val="0"/>
      <w:marBottom w:val="0"/>
      <w:divBdr>
        <w:top w:val="none" w:sz="0" w:space="0" w:color="auto"/>
        <w:left w:val="none" w:sz="0" w:space="0" w:color="auto"/>
        <w:bottom w:val="none" w:sz="0" w:space="0" w:color="auto"/>
        <w:right w:val="none" w:sz="0" w:space="0" w:color="auto"/>
      </w:divBdr>
    </w:div>
    <w:div w:id="65614451">
      <w:bodyDiv w:val="1"/>
      <w:marLeft w:val="0"/>
      <w:marRight w:val="0"/>
      <w:marTop w:val="0"/>
      <w:marBottom w:val="0"/>
      <w:divBdr>
        <w:top w:val="none" w:sz="0" w:space="0" w:color="auto"/>
        <w:left w:val="none" w:sz="0" w:space="0" w:color="auto"/>
        <w:bottom w:val="none" w:sz="0" w:space="0" w:color="auto"/>
        <w:right w:val="none" w:sz="0" w:space="0" w:color="auto"/>
      </w:divBdr>
    </w:div>
    <w:div w:id="79566876">
      <w:bodyDiv w:val="1"/>
      <w:marLeft w:val="0"/>
      <w:marRight w:val="0"/>
      <w:marTop w:val="0"/>
      <w:marBottom w:val="0"/>
      <w:divBdr>
        <w:top w:val="none" w:sz="0" w:space="0" w:color="auto"/>
        <w:left w:val="none" w:sz="0" w:space="0" w:color="auto"/>
        <w:bottom w:val="none" w:sz="0" w:space="0" w:color="auto"/>
        <w:right w:val="none" w:sz="0" w:space="0" w:color="auto"/>
      </w:divBdr>
      <w:divsChild>
        <w:div w:id="114639564">
          <w:marLeft w:val="360"/>
          <w:marRight w:val="0"/>
          <w:marTop w:val="132"/>
          <w:marBottom w:val="0"/>
          <w:divBdr>
            <w:top w:val="none" w:sz="0" w:space="0" w:color="auto"/>
            <w:left w:val="none" w:sz="0" w:space="0" w:color="auto"/>
            <w:bottom w:val="none" w:sz="0" w:space="0" w:color="auto"/>
            <w:right w:val="none" w:sz="0" w:space="0" w:color="auto"/>
          </w:divBdr>
        </w:div>
        <w:div w:id="716589371">
          <w:marLeft w:val="360"/>
          <w:marRight w:val="0"/>
          <w:marTop w:val="132"/>
          <w:marBottom w:val="0"/>
          <w:divBdr>
            <w:top w:val="none" w:sz="0" w:space="0" w:color="auto"/>
            <w:left w:val="none" w:sz="0" w:space="0" w:color="auto"/>
            <w:bottom w:val="none" w:sz="0" w:space="0" w:color="auto"/>
            <w:right w:val="none" w:sz="0" w:space="0" w:color="auto"/>
          </w:divBdr>
        </w:div>
        <w:div w:id="1704791334">
          <w:marLeft w:val="360"/>
          <w:marRight w:val="0"/>
          <w:marTop w:val="132"/>
          <w:marBottom w:val="0"/>
          <w:divBdr>
            <w:top w:val="none" w:sz="0" w:space="0" w:color="auto"/>
            <w:left w:val="none" w:sz="0" w:space="0" w:color="auto"/>
            <w:bottom w:val="none" w:sz="0" w:space="0" w:color="auto"/>
            <w:right w:val="none" w:sz="0" w:space="0" w:color="auto"/>
          </w:divBdr>
        </w:div>
      </w:divsChild>
    </w:div>
    <w:div w:id="82577613">
      <w:bodyDiv w:val="1"/>
      <w:marLeft w:val="0"/>
      <w:marRight w:val="0"/>
      <w:marTop w:val="0"/>
      <w:marBottom w:val="0"/>
      <w:divBdr>
        <w:top w:val="none" w:sz="0" w:space="0" w:color="auto"/>
        <w:left w:val="none" w:sz="0" w:space="0" w:color="auto"/>
        <w:bottom w:val="none" w:sz="0" w:space="0" w:color="auto"/>
        <w:right w:val="none" w:sz="0" w:space="0" w:color="auto"/>
      </w:divBdr>
    </w:div>
    <w:div w:id="109783371">
      <w:bodyDiv w:val="1"/>
      <w:marLeft w:val="0"/>
      <w:marRight w:val="0"/>
      <w:marTop w:val="0"/>
      <w:marBottom w:val="0"/>
      <w:divBdr>
        <w:top w:val="none" w:sz="0" w:space="0" w:color="auto"/>
        <w:left w:val="none" w:sz="0" w:space="0" w:color="auto"/>
        <w:bottom w:val="none" w:sz="0" w:space="0" w:color="auto"/>
        <w:right w:val="none" w:sz="0" w:space="0" w:color="auto"/>
      </w:divBdr>
    </w:div>
    <w:div w:id="115684731">
      <w:bodyDiv w:val="1"/>
      <w:marLeft w:val="0"/>
      <w:marRight w:val="0"/>
      <w:marTop w:val="0"/>
      <w:marBottom w:val="0"/>
      <w:divBdr>
        <w:top w:val="none" w:sz="0" w:space="0" w:color="auto"/>
        <w:left w:val="none" w:sz="0" w:space="0" w:color="auto"/>
        <w:bottom w:val="none" w:sz="0" w:space="0" w:color="auto"/>
        <w:right w:val="none" w:sz="0" w:space="0" w:color="auto"/>
      </w:divBdr>
    </w:div>
    <w:div w:id="161361741">
      <w:bodyDiv w:val="1"/>
      <w:marLeft w:val="0"/>
      <w:marRight w:val="0"/>
      <w:marTop w:val="0"/>
      <w:marBottom w:val="0"/>
      <w:divBdr>
        <w:top w:val="none" w:sz="0" w:space="0" w:color="auto"/>
        <w:left w:val="none" w:sz="0" w:space="0" w:color="auto"/>
        <w:bottom w:val="none" w:sz="0" w:space="0" w:color="auto"/>
        <w:right w:val="none" w:sz="0" w:space="0" w:color="auto"/>
      </w:divBdr>
    </w:div>
    <w:div w:id="186917099">
      <w:bodyDiv w:val="1"/>
      <w:marLeft w:val="0"/>
      <w:marRight w:val="0"/>
      <w:marTop w:val="0"/>
      <w:marBottom w:val="0"/>
      <w:divBdr>
        <w:top w:val="none" w:sz="0" w:space="0" w:color="auto"/>
        <w:left w:val="none" w:sz="0" w:space="0" w:color="auto"/>
        <w:bottom w:val="none" w:sz="0" w:space="0" w:color="auto"/>
        <w:right w:val="none" w:sz="0" w:space="0" w:color="auto"/>
      </w:divBdr>
    </w:div>
    <w:div w:id="219176652">
      <w:bodyDiv w:val="1"/>
      <w:marLeft w:val="0"/>
      <w:marRight w:val="0"/>
      <w:marTop w:val="0"/>
      <w:marBottom w:val="0"/>
      <w:divBdr>
        <w:top w:val="none" w:sz="0" w:space="0" w:color="auto"/>
        <w:left w:val="none" w:sz="0" w:space="0" w:color="auto"/>
        <w:bottom w:val="none" w:sz="0" w:space="0" w:color="auto"/>
        <w:right w:val="none" w:sz="0" w:space="0" w:color="auto"/>
      </w:divBdr>
      <w:divsChild>
        <w:div w:id="2062556918">
          <w:marLeft w:val="446"/>
          <w:marRight w:val="0"/>
          <w:marTop w:val="154"/>
          <w:marBottom w:val="0"/>
          <w:divBdr>
            <w:top w:val="none" w:sz="0" w:space="0" w:color="auto"/>
            <w:left w:val="none" w:sz="0" w:space="0" w:color="auto"/>
            <w:bottom w:val="none" w:sz="0" w:space="0" w:color="auto"/>
            <w:right w:val="none" w:sz="0" w:space="0" w:color="auto"/>
          </w:divBdr>
        </w:div>
        <w:div w:id="1608810223">
          <w:marLeft w:val="1166"/>
          <w:marRight w:val="0"/>
          <w:marTop w:val="134"/>
          <w:marBottom w:val="0"/>
          <w:divBdr>
            <w:top w:val="none" w:sz="0" w:space="0" w:color="auto"/>
            <w:left w:val="none" w:sz="0" w:space="0" w:color="auto"/>
            <w:bottom w:val="none" w:sz="0" w:space="0" w:color="auto"/>
            <w:right w:val="none" w:sz="0" w:space="0" w:color="auto"/>
          </w:divBdr>
        </w:div>
        <w:div w:id="1306930759">
          <w:marLeft w:val="1166"/>
          <w:marRight w:val="0"/>
          <w:marTop w:val="134"/>
          <w:marBottom w:val="0"/>
          <w:divBdr>
            <w:top w:val="none" w:sz="0" w:space="0" w:color="auto"/>
            <w:left w:val="none" w:sz="0" w:space="0" w:color="auto"/>
            <w:bottom w:val="none" w:sz="0" w:space="0" w:color="auto"/>
            <w:right w:val="none" w:sz="0" w:space="0" w:color="auto"/>
          </w:divBdr>
        </w:div>
        <w:div w:id="1807626236">
          <w:marLeft w:val="1166"/>
          <w:marRight w:val="0"/>
          <w:marTop w:val="134"/>
          <w:marBottom w:val="0"/>
          <w:divBdr>
            <w:top w:val="none" w:sz="0" w:space="0" w:color="auto"/>
            <w:left w:val="none" w:sz="0" w:space="0" w:color="auto"/>
            <w:bottom w:val="none" w:sz="0" w:space="0" w:color="auto"/>
            <w:right w:val="none" w:sz="0" w:space="0" w:color="auto"/>
          </w:divBdr>
        </w:div>
        <w:div w:id="1626886626">
          <w:marLeft w:val="1166"/>
          <w:marRight w:val="0"/>
          <w:marTop w:val="134"/>
          <w:marBottom w:val="0"/>
          <w:divBdr>
            <w:top w:val="none" w:sz="0" w:space="0" w:color="auto"/>
            <w:left w:val="none" w:sz="0" w:space="0" w:color="auto"/>
            <w:bottom w:val="none" w:sz="0" w:space="0" w:color="auto"/>
            <w:right w:val="none" w:sz="0" w:space="0" w:color="auto"/>
          </w:divBdr>
        </w:div>
        <w:div w:id="1657223628">
          <w:marLeft w:val="1166"/>
          <w:marRight w:val="0"/>
          <w:marTop w:val="134"/>
          <w:marBottom w:val="0"/>
          <w:divBdr>
            <w:top w:val="none" w:sz="0" w:space="0" w:color="auto"/>
            <w:left w:val="none" w:sz="0" w:space="0" w:color="auto"/>
            <w:bottom w:val="none" w:sz="0" w:space="0" w:color="auto"/>
            <w:right w:val="none" w:sz="0" w:space="0" w:color="auto"/>
          </w:divBdr>
        </w:div>
        <w:div w:id="1712999439">
          <w:marLeft w:val="1166"/>
          <w:marRight w:val="0"/>
          <w:marTop w:val="134"/>
          <w:marBottom w:val="0"/>
          <w:divBdr>
            <w:top w:val="none" w:sz="0" w:space="0" w:color="auto"/>
            <w:left w:val="none" w:sz="0" w:space="0" w:color="auto"/>
            <w:bottom w:val="none" w:sz="0" w:space="0" w:color="auto"/>
            <w:right w:val="none" w:sz="0" w:space="0" w:color="auto"/>
          </w:divBdr>
        </w:div>
        <w:div w:id="203448951">
          <w:marLeft w:val="1166"/>
          <w:marRight w:val="0"/>
          <w:marTop w:val="134"/>
          <w:marBottom w:val="0"/>
          <w:divBdr>
            <w:top w:val="none" w:sz="0" w:space="0" w:color="auto"/>
            <w:left w:val="none" w:sz="0" w:space="0" w:color="auto"/>
            <w:bottom w:val="none" w:sz="0" w:space="0" w:color="auto"/>
            <w:right w:val="none" w:sz="0" w:space="0" w:color="auto"/>
          </w:divBdr>
        </w:div>
      </w:divsChild>
    </w:div>
    <w:div w:id="244801621">
      <w:bodyDiv w:val="1"/>
      <w:marLeft w:val="0"/>
      <w:marRight w:val="0"/>
      <w:marTop w:val="0"/>
      <w:marBottom w:val="0"/>
      <w:divBdr>
        <w:top w:val="none" w:sz="0" w:space="0" w:color="auto"/>
        <w:left w:val="none" w:sz="0" w:space="0" w:color="auto"/>
        <w:bottom w:val="none" w:sz="0" w:space="0" w:color="auto"/>
        <w:right w:val="none" w:sz="0" w:space="0" w:color="auto"/>
      </w:divBdr>
    </w:div>
    <w:div w:id="261497607">
      <w:bodyDiv w:val="1"/>
      <w:marLeft w:val="0"/>
      <w:marRight w:val="0"/>
      <w:marTop w:val="0"/>
      <w:marBottom w:val="0"/>
      <w:divBdr>
        <w:top w:val="none" w:sz="0" w:space="0" w:color="auto"/>
        <w:left w:val="none" w:sz="0" w:space="0" w:color="auto"/>
        <w:bottom w:val="none" w:sz="0" w:space="0" w:color="auto"/>
        <w:right w:val="none" w:sz="0" w:space="0" w:color="auto"/>
      </w:divBdr>
    </w:div>
    <w:div w:id="263654280">
      <w:bodyDiv w:val="1"/>
      <w:marLeft w:val="0"/>
      <w:marRight w:val="0"/>
      <w:marTop w:val="0"/>
      <w:marBottom w:val="0"/>
      <w:divBdr>
        <w:top w:val="none" w:sz="0" w:space="0" w:color="auto"/>
        <w:left w:val="none" w:sz="0" w:space="0" w:color="auto"/>
        <w:bottom w:val="none" w:sz="0" w:space="0" w:color="auto"/>
        <w:right w:val="none" w:sz="0" w:space="0" w:color="auto"/>
      </w:divBdr>
    </w:div>
    <w:div w:id="277107317">
      <w:bodyDiv w:val="1"/>
      <w:marLeft w:val="0"/>
      <w:marRight w:val="0"/>
      <w:marTop w:val="0"/>
      <w:marBottom w:val="0"/>
      <w:divBdr>
        <w:top w:val="none" w:sz="0" w:space="0" w:color="auto"/>
        <w:left w:val="none" w:sz="0" w:space="0" w:color="auto"/>
        <w:bottom w:val="none" w:sz="0" w:space="0" w:color="auto"/>
        <w:right w:val="none" w:sz="0" w:space="0" w:color="auto"/>
      </w:divBdr>
      <w:divsChild>
        <w:div w:id="599290449">
          <w:marLeft w:val="360"/>
          <w:marRight w:val="0"/>
          <w:marTop w:val="144"/>
          <w:marBottom w:val="0"/>
          <w:divBdr>
            <w:top w:val="none" w:sz="0" w:space="0" w:color="auto"/>
            <w:left w:val="none" w:sz="0" w:space="0" w:color="auto"/>
            <w:bottom w:val="none" w:sz="0" w:space="0" w:color="auto"/>
            <w:right w:val="none" w:sz="0" w:space="0" w:color="auto"/>
          </w:divBdr>
        </w:div>
        <w:div w:id="1022628213">
          <w:marLeft w:val="360"/>
          <w:marRight w:val="0"/>
          <w:marTop w:val="144"/>
          <w:marBottom w:val="0"/>
          <w:divBdr>
            <w:top w:val="none" w:sz="0" w:space="0" w:color="auto"/>
            <w:left w:val="none" w:sz="0" w:space="0" w:color="auto"/>
            <w:bottom w:val="none" w:sz="0" w:space="0" w:color="auto"/>
            <w:right w:val="none" w:sz="0" w:space="0" w:color="auto"/>
          </w:divBdr>
        </w:div>
        <w:div w:id="1294675935">
          <w:marLeft w:val="360"/>
          <w:marRight w:val="0"/>
          <w:marTop w:val="144"/>
          <w:marBottom w:val="0"/>
          <w:divBdr>
            <w:top w:val="none" w:sz="0" w:space="0" w:color="auto"/>
            <w:left w:val="none" w:sz="0" w:space="0" w:color="auto"/>
            <w:bottom w:val="none" w:sz="0" w:space="0" w:color="auto"/>
            <w:right w:val="none" w:sz="0" w:space="0" w:color="auto"/>
          </w:divBdr>
        </w:div>
        <w:div w:id="1910538123">
          <w:marLeft w:val="360"/>
          <w:marRight w:val="0"/>
          <w:marTop w:val="144"/>
          <w:marBottom w:val="0"/>
          <w:divBdr>
            <w:top w:val="none" w:sz="0" w:space="0" w:color="auto"/>
            <w:left w:val="none" w:sz="0" w:space="0" w:color="auto"/>
            <w:bottom w:val="none" w:sz="0" w:space="0" w:color="auto"/>
            <w:right w:val="none" w:sz="0" w:space="0" w:color="auto"/>
          </w:divBdr>
        </w:div>
      </w:divsChild>
    </w:div>
    <w:div w:id="308631658">
      <w:bodyDiv w:val="1"/>
      <w:marLeft w:val="0"/>
      <w:marRight w:val="0"/>
      <w:marTop w:val="0"/>
      <w:marBottom w:val="0"/>
      <w:divBdr>
        <w:top w:val="none" w:sz="0" w:space="0" w:color="auto"/>
        <w:left w:val="none" w:sz="0" w:space="0" w:color="auto"/>
        <w:bottom w:val="none" w:sz="0" w:space="0" w:color="auto"/>
        <w:right w:val="none" w:sz="0" w:space="0" w:color="auto"/>
      </w:divBdr>
      <w:divsChild>
        <w:div w:id="344793347">
          <w:marLeft w:val="0"/>
          <w:marRight w:val="0"/>
          <w:marTop w:val="0"/>
          <w:marBottom w:val="0"/>
          <w:divBdr>
            <w:top w:val="none" w:sz="0" w:space="0" w:color="auto"/>
            <w:left w:val="none" w:sz="0" w:space="0" w:color="auto"/>
            <w:bottom w:val="none" w:sz="0" w:space="0" w:color="auto"/>
            <w:right w:val="none" w:sz="0" w:space="0" w:color="auto"/>
          </w:divBdr>
        </w:div>
      </w:divsChild>
    </w:div>
    <w:div w:id="310209925">
      <w:bodyDiv w:val="1"/>
      <w:marLeft w:val="0"/>
      <w:marRight w:val="0"/>
      <w:marTop w:val="0"/>
      <w:marBottom w:val="0"/>
      <w:divBdr>
        <w:top w:val="none" w:sz="0" w:space="0" w:color="auto"/>
        <w:left w:val="none" w:sz="0" w:space="0" w:color="auto"/>
        <w:bottom w:val="none" w:sz="0" w:space="0" w:color="auto"/>
        <w:right w:val="none" w:sz="0" w:space="0" w:color="auto"/>
      </w:divBdr>
      <w:divsChild>
        <w:div w:id="2140949656">
          <w:marLeft w:val="360"/>
          <w:marRight w:val="0"/>
          <w:marTop w:val="144"/>
          <w:marBottom w:val="0"/>
          <w:divBdr>
            <w:top w:val="none" w:sz="0" w:space="0" w:color="auto"/>
            <w:left w:val="none" w:sz="0" w:space="0" w:color="auto"/>
            <w:bottom w:val="none" w:sz="0" w:space="0" w:color="auto"/>
            <w:right w:val="none" w:sz="0" w:space="0" w:color="auto"/>
          </w:divBdr>
        </w:div>
      </w:divsChild>
    </w:div>
    <w:div w:id="315036062">
      <w:bodyDiv w:val="1"/>
      <w:marLeft w:val="0"/>
      <w:marRight w:val="0"/>
      <w:marTop w:val="0"/>
      <w:marBottom w:val="0"/>
      <w:divBdr>
        <w:top w:val="none" w:sz="0" w:space="0" w:color="auto"/>
        <w:left w:val="none" w:sz="0" w:space="0" w:color="auto"/>
        <w:bottom w:val="none" w:sz="0" w:space="0" w:color="auto"/>
        <w:right w:val="none" w:sz="0" w:space="0" w:color="auto"/>
      </w:divBdr>
    </w:div>
    <w:div w:id="359936718">
      <w:bodyDiv w:val="1"/>
      <w:marLeft w:val="0"/>
      <w:marRight w:val="0"/>
      <w:marTop w:val="0"/>
      <w:marBottom w:val="0"/>
      <w:divBdr>
        <w:top w:val="none" w:sz="0" w:space="0" w:color="auto"/>
        <w:left w:val="none" w:sz="0" w:space="0" w:color="auto"/>
        <w:bottom w:val="none" w:sz="0" w:space="0" w:color="auto"/>
        <w:right w:val="none" w:sz="0" w:space="0" w:color="auto"/>
      </w:divBdr>
    </w:div>
    <w:div w:id="392121001">
      <w:bodyDiv w:val="1"/>
      <w:marLeft w:val="0"/>
      <w:marRight w:val="0"/>
      <w:marTop w:val="0"/>
      <w:marBottom w:val="0"/>
      <w:divBdr>
        <w:top w:val="none" w:sz="0" w:space="0" w:color="auto"/>
        <w:left w:val="none" w:sz="0" w:space="0" w:color="auto"/>
        <w:bottom w:val="none" w:sz="0" w:space="0" w:color="auto"/>
        <w:right w:val="none" w:sz="0" w:space="0" w:color="auto"/>
      </w:divBdr>
    </w:div>
    <w:div w:id="392193596">
      <w:bodyDiv w:val="1"/>
      <w:marLeft w:val="0"/>
      <w:marRight w:val="0"/>
      <w:marTop w:val="0"/>
      <w:marBottom w:val="0"/>
      <w:divBdr>
        <w:top w:val="none" w:sz="0" w:space="0" w:color="auto"/>
        <w:left w:val="none" w:sz="0" w:space="0" w:color="auto"/>
        <w:bottom w:val="none" w:sz="0" w:space="0" w:color="auto"/>
        <w:right w:val="none" w:sz="0" w:space="0" w:color="auto"/>
      </w:divBdr>
    </w:div>
    <w:div w:id="419447907">
      <w:bodyDiv w:val="1"/>
      <w:marLeft w:val="0"/>
      <w:marRight w:val="0"/>
      <w:marTop w:val="0"/>
      <w:marBottom w:val="0"/>
      <w:divBdr>
        <w:top w:val="none" w:sz="0" w:space="0" w:color="auto"/>
        <w:left w:val="none" w:sz="0" w:space="0" w:color="auto"/>
        <w:bottom w:val="none" w:sz="0" w:space="0" w:color="auto"/>
        <w:right w:val="none" w:sz="0" w:space="0" w:color="auto"/>
      </w:divBdr>
    </w:div>
    <w:div w:id="462431295">
      <w:bodyDiv w:val="1"/>
      <w:marLeft w:val="0"/>
      <w:marRight w:val="0"/>
      <w:marTop w:val="0"/>
      <w:marBottom w:val="0"/>
      <w:divBdr>
        <w:top w:val="none" w:sz="0" w:space="0" w:color="auto"/>
        <w:left w:val="none" w:sz="0" w:space="0" w:color="auto"/>
        <w:bottom w:val="none" w:sz="0" w:space="0" w:color="auto"/>
        <w:right w:val="none" w:sz="0" w:space="0" w:color="auto"/>
      </w:divBdr>
    </w:div>
    <w:div w:id="524633155">
      <w:bodyDiv w:val="1"/>
      <w:marLeft w:val="0"/>
      <w:marRight w:val="0"/>
      <w:marTop w:val="0"/>
      <w:marBottom w:val="0"/>
      <w:divBdr>
        <w:top w:val="none" w:sz="0" w:space="0" w:color="auto"/>
        <w:left w:val="none" w:sz="0" w:space="0" w:color="auto"/>
        <w:bottom w:val="none" w:sz="0" w:space="0" w:color="auto"/>
        <w:right w:val="none" w:sz="0" w:space="0" w:color="auto"/>
      </w:divBdr>
    </w:div>
    <w:div w:id="541790288">
      <w:bodyDiv w:val="1"/>
      <w:marLeft w:val="0"/>
      <w:marRight w:val="0"/>
      <w:marTop w:val="0"/>
      <w:marBottom w:val="0"/>
      <w:divBdr>
        <w:top w:val="none" w:sz="0" w:space="0" w:color="auto"/>
        <w:left w:val="none" w:sz="0" w:space="0" w:color="auto"/>
        <w:bottom w:val="none" w:sz="0" w:space="0" w:color="auto"/>
        <w:right w:val="none" w:sz="0" w:space="0" w:color="auto"/>
      </w:divBdr>
    </w:div>
    <w:div w:id="572394249">
      <w:bodyDiv w:val="1"/>
      <w:marLeft w:val="0"/>
      <w:marRight w:val="0"/>
      <w:marTop w:val="0"/>
      <w:marBottom w:val="0"/>
      <w:divBdr>
        <w:top w:val="none" w:sz="0" w:space="0" w:color="auto"/>
        <w:left w:val="none" w:sz="0" w:space="0" w:color="auto"/>
        <w:bottom w:val="none" w:sz="0" w:space="0" w:color="auto"/>
        <w:right w:val="none" w:sz="0" w:space="0" w:color="auto"/>
      </w:divBdr>
      <w:divsChild>
        <w:div w:id="796217827">
          <w:marLeft w:val="360"/>
          <w:marRight w:val="0"/>
          <w:marTop w:val="120"/>
          <w:marBottom w:val="0"/>
          <w:divBdr>
            <w:top w:val="none" w:sz="0" w:space="0" w:color="auto"/>
            <w:left w:val="none" w:sz="0" w:space="0" w:color="auto"/>
            <w:bottom w:val="none" w:sz="0" w:space="0" w:color="auto"/>
            <w:right w:val="none" w:sz="0" w:space="0" w:color="auto"/>
          </w:divBdr>
        </w:div>
      </w:divsChild>
    </w:div>
    <w:div w:id="624387110">
      <w:bodyDiv w:val="1"/>
      <w:marLeft w:val="0"/>
      <w:marRight w:val="0"/>
      <w:marTop w:val="0"/>
      <w:marBottom w:val="0"/>
      <w:divBdr>
        <w:top w:val="none" w:sz="0" w:space="0" w:color="auto"/>
        <w:left w:val="none" w:sz="0" w:space="0" w:color="auto"/>
        <w:bottom w:val="none" w:sz="0" w:space="0" w:color="auto"/>
        <w:right w:val="none" w:sz="0" w:space="0" w:color="auto"/>
      </w:divBdr>
    </w:div>
    <w:div w:id="633830577">
      <w:bodyDiv w:val="1"/>
      <w:marLeft w:val="0"/>
      <w:marRight w:val="0"/>
      <w:marTop w:val="0"/>
      <w:marBottom w:val="0"/>
      <w:divBdr>
        <w:top w:val="none" w:sz="0" w:space="0" w:color="auto"/>
        <w:left w:val="none" w:sz="0" w:space="0" w:color="auto"/>
        <w:bottom w:val="none" w:sz="0" w:space="0" w:color="auto"/>
        <w:right w:val="none" w:sz="0" w:space="0" w:color="auto"/>
      </w:divBdr>
      <w:divsChild>
        <w:div w:id="425616382">
          <w:marLeft w:val="360"/>
          <w:marRight w:val="0"/>
          <w:marTop w:val="144"/>
          <w:marBottom w:val="0"/>
          <w:divBdr>
            <w:top w:val="none" w:sz="0" w:space="0" w:color="auto"/>
            <w:left w:val="none" w:sz="0" w:space="0" w:color="auto"/>
            <w:bottom w:val="none" w:sz="0" w:space="0" w:color="auto"/>
            <w:right w:val="none" w:sz="0" w:space="0" w:color="auto"/>
          </w:divBdr>
        </w:div>
      </w:divsChild>
    </w:div>
    <w:div w:id="652804303">
      <w:bodyDiv w:val="1"/>
      <w:marLeft w:val="0"/>
      <w:marRight w:val="0"/>
      <w:marTop w:val="0"/>
      <w:marBottom w:val="0"/>
      <w:divBdr>
        <w:top w:val="none" w:sz="0" w:space="0" w:color="auto"/>
        <w:left w:val="none" w:sz="0" w:space="0" w:color="auto"/>
        <w:bottom w:val="none" w:sz="0" w:space="0" w:color="auto"/>
        <w:right w:val="none" w:sz="0" w:space="0" w:color="auto"/>
      </w:divBdr>
      <w:divsChild>
        <w:div w:id="1534802040">
          <w:marLeft w:val="360"/>
          <w:marRight w:val="0"/>
          <w:marTop w:val="144"/>
          <w:marBottom w:val="0"/>
          <w:divBdr>
            <w:top w:val="none" w:sz="0" w:space="0" w:color="auto"/>
            <w:left w:val="none" w:sz="0" w:space="0" w:color="auto"/>
            <w:bottom w:val="none" w:sz="0" w:space="0" w:color="auto"/>
            <w:right w:val="none" w:sz="0" w:space="0" w:color="auto"/>
          </w:divBdr>
        </w:div>
        <w:div w:id="956330231">
          <w:marLeft w:val="360"/>
          <w:marRight w:val="0"/>
          <w:marTop w:val="144"/>
          <w:marBottom w:val="0"/>
          <w:divBdr>
            <w:top w:val="none" w:sz="0" w:space="0" w:color="auto"/>
            <w:left w:val="none" w:sz="0" w:space="0" w:color="auto"/>
            <w:bottom w:val="none" w:sz="0" w:space="0" w:color="auto"/>
            <w:right w:val="none" w:sz="0" w:space="0" w:color="auto"/>
          </w:divBdr>
        </w:div>
        <w:div w:id="1606502406">
          <w:marLeft w:val="360"/>
          <w:marRight w:val="0"/>
          <w:marTop w:val="144"/>
          <w:marBottom w:val="0"/>
          <w:divBdr>
            <w:top w:val="none" w:sz="0" w:space="0" w:color="auto"/>
            <w:left w:val="none" w:sz="0" w:space="0" w:color="auto"/>
            <w:bottom w:val="none" w:sz="0" w:space="0" w:color="auto"/>
            <w:right w:val="none" w:sz="0" w:space="0" w:color="auto"/>
          </w:divBdr>
        </w:div>
        <w:div w:id="695354645">
          <w:marLeft w:val="360"/>
          <w:marRight w:val="0"/>
          <w:marTop w:val="144"/>
          <w:marBottom w:val="0"/>
          <w:divBdr>
            <w:top w:val="none" w:sz="0" w:space="0" w:color="auto"/>
            <w:left w:val="none" w:sz="0" w:space="0" w:color="auto"/>
            <w:bottom w:val="none" w:sz="0" w:space="0" w:color="auto"/>
            <w:right w:val="none" w:sz="0" w:space="0" w:color="auto"/>
          </w:divBdr>
        </w:div>
        <w:div w:id="1155292244">
          <w:marLeft w:val="360"/>
          <w:marRight w:val="0"/>
          <w:marTop w:val="144"/>
          <w:marBottom w:val="0"/>
          <w:divBdr>
            <w:top w:val="none" w:sz="0" w:space="0" w:color="auto"/>
            <w:left w:val="none" w:sz="0" w:space="0" w:color="auto"/>
            <w:bottom w:val="none" w:sz="0" w:space="0" w:color="auto"/>
            <w:right w:val="none" w:sz="0" w:space="0" w:color="auto"/>
          </w:divBdr>
        </w:div>
      </w:divsChild>
    </w:div>
    <w:div w:id="684985834">
      <w:bodyDiv w:val="1"/>
      <w:marLeft w:val="0"/>
      <w:marRight w:val="0"/>
      <w:marTop w:val="0"/>
      <w:marBottom w:val="0"/>
      <w:divBdr>
        <w:top w:val="none" w:sz="0" w:space="0" w:color="auto"/>
        <w:left w:val="none" w:sz="0" w:space="0" w:color="auto"/>
        <w:bottom w:val="none" w:sz="0" w:space="0" w:color="auto"/>
        <w:right w:val="none" w:sz="0" w:space="0" w:color="auto"/>
      </w:divBdr>
    </w:div>
    <w:div w:id="743184943">
      <w:bodyDiv w:val="1"/>
      <w:marLeft w:val="0"/>
      <w:marRight w:val="0"/>
      <w:marTop w:val="0"/>
      <w:marBottom w:val="0"/>
      <w:divBdr>
        <w:top w:val="none" w:sz="0" w:space="0" w:color="auto"/>
        <w:left w:val="none" w:sz="0" w:space="0" w:color="auto"/>
        <w:bottom w:val="none" w:sz="0" w:space="0" w:color="auto"/>
        <w:right w:val="none" w:sz="0" w:space="0" w:color="auto"/>
      </w:divBdr>
    </w:div>
    <w:div w:id="775179225">
      <w:bodyDiv w:val="1"/>
      <w:marLeft w:val="0"/>
      <w:marRight w:val="0"/>
      <w:marTop w:val="0"/>
      <w:marBottom w:val="0"/>
      <w:divBdr>
        <w:top w:val="none" w:sz="0" w:space="0" w:color="auto"/>
        <w:left w:val="none" w:sz="0" w:space="0" w:color="auto"/>
        <w:bottom w:val="none" w:sz="0" w:space="0" w:color="auto"/>
        <w:right w:val="none" w:sz="0" w:space="0" w:color="auto"/>
      </w:divBdr>
      <w:divsChild>
        <w:div w:id="733893923">
          <w:marLeft w:val="0"/>
          <w:marRight w:val="0"/>
          <w:marTop w:val="0"/>
          <w:marBottom w:val="0"/>
          <w:divBdr>
            <w:top w:val="none" w:sz="0" w:space="0" w:color="auto"/>
            <w:left w:val="none" w:sz="0" w:space="0" w:color="auto"/>
            <w:bottom w:val="none" w:sz="0" w:space="0" w:color="auto"/>
            <w:right w:val="none" w:sz="0" w:space="0" w:color="auto"/>
          </w:divBdr>
          <w:divsChild>
            <w:div w:id="148600007">
              <w:marLeft w:val="0"/>
              <w:marRight w:val="0"/>
              <w:marTop w:val="0"/>
              <w:marBottom w:val="0"/>
              <w:divBdr>
                <w:top w:val="none" w:sz="0" w:space="0" w:color="auto"/>
                <w:left w:val="none" w:sz="0" w:space="0" w:color="auto"/>
                <w:bottom w:val="none" w:sz="0" w:space="0" w:color="auto"/>
                <w:right w:val="none" w:sz="0" w:space="0" w:color="auto"/>
              </w:divBdr>
              <w:divsChild>
                <w:div w:id="555748173">
                  <w:marLeft w:val="0"/>
                  <w:marRight w:val="0"/>
                  <w:marTop w:val="0"/>
                  <w:marBottom w:val="0"/>
                  <w:divBdr>
                    <w:top w:val="none" w:sz="0" w:space="0" w:color="auto"/>
                    <w:left w:val="none" w:sz="0" w:space="0" w:color="auto"/>
                    <w:bottom w:val="none" w:sz="0" w:space="0" w:color="auto"/>
                    <w:right w:val="none" w:sz="0" w:space="0" w:color="auto"/>
                  </w:divBdr>
                  <w:divsChild>
                    <w:div w:id="10439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5911">
      <w:bodyDiv w:val="1"/>
      <w:marLeft w:val="0"/>
      <w:marRight w:val="0"/>
      <w:marTop w:val="0"/>
      <w:marBottom w:val="0"/>
      <w:divBdr>
        <w:top w:val="none" w:sz="0" w:space="0" w:color="auto"/>
        <w:left w:val="none" w:sz="0" w:space="0" w:color="auto"/>
        <w:bottom w:val="none" w:sz="0" w:space="0" w:color="auto"/>
        <w:right w:val="none" w:sz="0" w:space="0" w:color="auto"/>
      </w:divBdr>
    </w:div>
    <w:div w:id="805398037">
      <w:bodyDiv w:val="1"/>
      <w:marLeft w:val="0"/>
      <w:marRight w:val="0"/>
      <w:marTop w:val="0"/>
      <w:marBottom w:val="0"/>
      <w:divBdr>
        <w:top w:val="none" w:sz="0" w:space="0" w:color="auto"/>
        <w:left w:val="none" w:sz="0" w:space="0" w:color="auto"/>
        <w:bottom w:val="none" w:sz="0" w:space="0" w:color="auto"/>
        <w:right w:val="none" w:sz="0" w:space="0" w:color="auto"/>
      </w:divBdr>
    </w:div>
    <w:div w:id="819033354">
      <w:bodyDiv w:val="1"/>
      <w:marLeft w:val="0"/>
      <w:marRight w:val="0"/>
      <w:marTop w:val="0"/>
      <w:marBottom w:val="0"/>
      <w:divBdr>
        <w:top w:val="none" w:sz="0" w:space="0" w:color="auto"/>
        <w:left w:val="none" w:sz="0" w:space="0" w:color="auto"/>
        <w:bottom w:val="none" w:sz="0" w:space="0" w:color="auto"/>
        <w:right w:val="none" w:sz="0" w:space="0" w:color="auto"/>
      </w:divBdr>
    </w:div>
    <w:div w:id="877665753">
      <w:bodyDiv w:val="1"/>
      <w:marLeft w:val="0"/>
      <w:marRight w:val="0"/>
      <w:marTop w:val="0"/>
      <w:marBottom w:val="0"/>
      <w:divBdr>
        <w:top w:val="none" w:sz="0" w:space="0" w:color="auto"/>
        <w:left w:val="none" w:sz="0" w:space="0" w:color="auto"/>
        <w:bottom w:val="none" w:sz="0" w:space="0" w:color="auto"/>
        <w:right w:val="none" w:sz="0" w:space="0" w:color="auto"/>
      </w:divBdr>
    </w:div>
    <w:div w:id="884101076">
      <w:bodyDiv w:val="1"/>
      <w:marLeft w:val="0"/>
      <w:marRight w:val="0"/>
      <w:marTop w:val="0"/>
      <w:marBottom w:val="0"/>
      <w:divBdr>
        <w:top w:val="none" w:sz="0" w:space="0" w:color="auto"/>
        <w:left w:val="none" w:sz="0" w:space="0" w:color="auto"/>
        <w:bottom w:val="none" w:sz="0" w:space="0" w:color="auto"/>
        <w:right w:val="none" w:sz="0" w:space="0" w:color="auto"/>
      </w:divBdr>
    </w:div>
    <w:div w:id="909001083">
      <w:bodyDiv w:val="1"/>
      <w:marLeft w:val="0"/>
      <w:marRight w:val="0"/>
      <w:marTop w:val="0"/>
      <w:marBottom w:val="0"/>
      <w:divBdr>
        <w:top w:val="none" w:sz="0" w:space="0" w:color="auto"/>
        <w:left w:val="none" w:sz="0" w:space="0" w:color="auto"/>
        <w:bottom w:val="none" w:sz="0" w:space="0" w:color="auto"/>
        <w:right w:val="none" w:sz="0" w:space="0" w:color="auto"/>
      </w:divBdr>
    </w:div>
    <w:div w:id="916785517">
      <w:bodyDiv w:val="1"/>
      <w:marLeft w:val="0"/>
      <w:marRight w:val="0"/>
      <w:marTop w:val="0"/>
      <w:marBottom w:val="0"/>
      <w:divBdr>
        <w:top w:val="none" w:sz="0" w:space="0" w:color="auto"/>
        <w:left w:val="none" w:sz="0" w:space="0" w:color="auto"/>
        <w:bottom w:val="none" w:sz="0" w:space="0" w:color="auto"/>
        <w:right w:val="none" w:sz="0" w:space="0" w:color="auto"/>
      </w:divBdr>
    </w:div>
    <w:div w:id="928391965">
      <w:bodyDiv w:val="1"/>
      <w:marLeft w:val="0"/>
      <w:marRight w:val="0"/>
      <w:marTop w:val="0"/>
      <w:marBottom w:val="0"/>
      <w:divBdr>
        <w:top w:val="none" w:sz="0" w:space="0" w:color="auto"/>
        <w:left w:val="none" w:sz="0" w:space="0" w:color="auto"/>
        <w:bottom w:val="none" w:sz="0" w:space="0" w:color="auto"/>
        <w:right w:val="none" w:sz="0" w:space="0" w:color="auto"/>
      </w:divBdr>
      <w:divsChild>
        <w:div w:id="788085889">
          <w:marLeft w:val="0"/>
          <w:marRight w:val="0"/>
          <w:marTop w:val="0"/>
          <w:marBottom w:val="0"/>
          <w:divBdr>
            <w:top w:val="none" w:sz="0" w:space="0" w:color="auto"/>
            <w:left w:val="none" w:sz="0" w:space="0" w:color="auto"/>
            <w:bottom w:val="none" w:sz="0" w:space="0" w:color="auto"/>
            <w:right w:val="none" w:sz="0" w:space="0" w:color="auto"/>
          </w:divBdr>
          <w:divsChild>
            <w:div w:id="212273527">
              <w:marLeft w:val="0"/>
              <w:marRight w:val="0"/>
              <w:marTop w:val="0"/>
              <w:marBottom w:val="0"/>
              <w:divBdr>
                <w:top w:val="none" w:sz="0" w:space="0" w:color="auto"/>
                <w:left w:val="none" w:sz="0" w:space="0" w:color="auto"/>
                <w:bottom w:val="none" w:sz="0" w:space="0" w:color="auto"/>
                <w:right w:val="none" w:sz="0" w:space="0" w:color="auto"/>
              </w:divBdr>
              <w:divsChild>
                <w:div w:id="337122726">
                  <w:marLeft w:val="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130">
      <w:bodyDiv w:val="1"/>
      <w:marLeft w:val="0"/>
      <w:marRight w:val="0"/>
      <w:marTop w:val="0"/>
      <w:marBottom w:val="0"/>
      <w:divBdr>
        <w:top w:val="none" w:sz="0" w:space="0" w:color="auto"/>
        <w:left w:val="none" w:sz="0" w:space="0" w:color="auto"/>
        <w:bottom w:val="none" w:sz="0" w:space="0" w:color="auto"/>
        <w:right w:val="none" w:sz="0" w:space="0" w:color="auto"/>
      </w:divBdr>
    </w:div>
    <w:div w:id="929235340">
      <w:bodyDiv w:val="1"/>
      <w:marLeft w:val="0"/>
      <w:marRight w:val="0"/>
      <w:marTop w:val="0"/>
      <w:marBottom w:val="0"/>
      <w:divBdr>
        <w:top w:val="none" w:sz="0" w:space="0" w:color="auto"/>
        <w:left w:val="none" w:sz="0" w:space="0" w:color="auto"/>
        <w:bottom w:val="none" w:sz="0" w:space="0" w:color="auto"/>
        <w:right w:val="none" w:sz="0" w:space="0" w:color="auto"/>
      </w:divBdr>
    </w:div>
    <w:div w:id="944390382">
      <w:bodyDiv w:val="1"/>
      <w:marLeft w:val="0"/>
      <w:marRight w:val="0"/>
      <w:marTop w:val="0"/>
      <w:marBottom w:val="0"/>
      <w:divBdr>
        <w:top w:val="none" w:sz="0" w:space="0" w:color="auto"/>
        <w:left w:val="none" w:sz="0" w:space="0" w:color="auto"/>
        <w:bottom w:val="none" w:sz="0" w:space="0" w:color="auto"/>
        <w:right w:val="none" w:sz="0" w:space="0" w:color="auto"/>
      </w:divBdr>
    </w:div>
    <w:div w:id="1007634874">
      <w:bodyDiv w:val="1"/>
      <w:marLeft w:val="0"/>
      <w:marRight w:val="0"/>
      <w:marTop w:val="0"/>
      <w:marBottom w:val="0"/>
      <w:divBdr>
        <w:top w:val="none" w:sz="0" w:space="0" w:color="auto"/>
        <w:left w:val="none" w:sz="0" w:space="0" w:color="auto"/>
        <w:bottom w:val="none" w:sz="0" w:space="0" w:color="auto"/>
        <w:right w:val="none" w:sz="0" w:space="0" w:color="auto"/>
      </w:divBdr>
      <w:divsChild>
        <w:div w:id="251858053">
          <w:marLeft w:val="360"/>
          <w:marRight w:val="0"/>
          <w:marTop w:val="144"/>
          <w:marBottom w:val="0"/>
          <w:divBdr>
            <w:top w:val="none" w:sz="0" w:space="0" w:color="auto"/>
            <w:left w:val="none" w:sz="0" w:space="0" w:color="auto"/>
            <w:bottom w:val="none" w:sz="0" w:space="0" w:color="auto"/>
            <w:right w:val="none" w:sz="0" w:space="0" w:color="auto"/>
          </w:divBdr>
        </w:div>
        <w:div w:id="1330212798">
          <w:marLeft w:val="360"/>
          <w:marRight w:val="0"/>
          <w:marTop w:val="144"/>
          <w:marBottom w:val="0"/>
          <w:divBdr>
            <w:top w:val="none" w:sz="0" w:space="0" w:color="auto"/>
            <w:left w:val="none" w:sz="0" w:space="0" w:color="auto"/>
            <w:bottom w:val="none" w:sz="0" w:space="0" w:color="auto"/>
            <w:right w:val="none" w:sz="0" w:space="0" w:color="auto"/>
          </w:divBdr>
        </w:div>
        <w:div w:id="1343556327">
          <w:marLeft w:val="360"/>
          <w:marRight w:val="0"/>
          <w:marTop w:val="144"/>
          <w:marBottom w:val="0"/>
          <w:divBdr>
            <w:top w:val="none" w:sz="0" w:space="0" w:color="auto"/>
            <w:left w:val="none" w:sz="0" w:space="0" w:color="auto"/>
            <w:bottom w:val="none" w:sz="0" w:space="0" w:color="auto"/>
            <w:right w:val="none" w:sz="0" w:space="0" w:color="auto"/>
          </w:divBdr>
        </w:div>
        <w:div w:id="1363168457">
          <w:marLeft w:val="360"/>
          <w:marRight w:val="0"/>
          <w:marTop w:val="144"/>
          <w:marBottom w:val="0"/>
          <w:divBdr>
            <w:top w:val="none" w:sz="0" w:space="0" w:color="auto"/>
            <w:left w:val="none" w:sz="0" w:space="0" w:color="auto"/>
            <w:bottom w:val="none" w:sz="0" w:space="0" w:color="auto"/>
            <w:right w:val="none" w:sz="0" w:space="0" w:color="auto"/>
          </w:divBdr>
        </w:div>
        <w:div w:id="2100632863">
          <w:marLeft w:val="360"/>
          <w:marRight w:val="0"/>
          <w:marTop w:val="144"/>
          <w:marBottom w:val="0"/>
          <w:divBdr>
            <w:top w:val="none" w:sz="0" w:space="0" w:color="auto"/>
            <w:left w:val="none" w:sz="0" w:space="0" w:color="auto"/>
            <w:bottom w:val="none" w:sz="0" w:space="0" w:color="auto"/>
            <w:right w:val="none" w:sz="0" w:space="0" w:color="auto"/>
          </w:divBdr>
        </w:div>
      </w:divsChild>
    </w:div>
    <w:div w:id="1043093526">
      <w:bodyDiv w:val="1"/>
      <w:marLeft w:val="0"/>
      <w:marRight w:val="0"/>
      <w:marTop w:val="0"/>
      <w:marBottom w:val="0"/>
      <w:divBdr>
        <w:top w:val="none" w:sz="0" w:space="0" w:color="auto"/>
        <w:left w:val="none" w:sz="0" w:space="0" w:color="auto"/>
        <w:bottom w:val="none" w:sz="0" w:space="0" w:color="auto"/>
        <w:right w:val="none" w:sz="0" w:space="0" w:color="auto"/>
      </w:divBdr>
      <w:divsChild>
        <w:div w:id="528447116">
          <w:marLeft w:val="274"/>
          <w:marRight w:val="0"/>
          <w:marTop w:val="115"/>
          <w:marBottom w:val="0"/>
          <w:divBdr>
            <w:top w:val="none" w:sz="0" w:space="0" w:color="auto"/>
            <w:left w:val="none" w:sz="0" w:space="0" w:color="auto"/>
            <w:bottom w:val="none" w:sz="0" w:space="0" w:color="auto"/>
            <w:right w:val="none" w:sz="0" w:space="0" w:color="auto"/>
          </w:divBdr>
        </w:div>
        <w:div w:id="2137142707">
          <w:marLeft w:val="274"/>
          <w:marRight w:val="0"/>
          <w:marTop w:val="115"/>
          <w:marBottom w:val="0"/>
          <w:divBdr>
            <w:top w:val="none" w:sz="0" w:space="0" w:color="auto"/>
            <w:left w:val="none" w:sz="0" w:space="0" w:color="auto"/>
            <w:bottom w:val="none" w:sz="0" w:space="0" w:color="auto"/>
            <w:right w:val="none" w:sz="0" w:space="0" w:color="auto"/>
          </w:divBdr>
        </w:div>
        <w:div w:id="788596874">
          <w:marLeft w:val="274"/>
          <w:marRight w:val="0"/>
          <w:marTop w:val="115"/>
          <w:marBottom w:val="0"/>
          <w:divBdr>
            <w:top w:val="none" w:sz="0" w:space="0" w:color="auto"/>
            <w:left w:val="none" w:sz="0" w:space="0" w:color="auto"/>
            <w:bottom w:val="none" w:sz="0" w:space="0" w:color="auto"/>
            <w:right w:val="none" w:sz="0" w:space="0" w:color="auto"/>
          </w:divBdr>
        </w:div>
        <w:div w:id="543060065">
          <w:marLeft w:val="274"/>
          <w:marRight w:val="0"/>
          <w:marTop w:val="115"/>
          <w:marBottom w:val="0"/>
          <w:divBdr>
            <w:top w:val="none" w:sz="0" w:space="0" w:color="auto"/>
            <w:left w:val="none" w:sz="0" w:space="0" w:color="auto"/>
            <w:bottom w:val="none" w:sz="0" w:space="0" w:color="auto"/>
            <w:right w:val="none" w:sz="0" w:space="0" w:color="auto"/>
          </w:divBdr>
        </w:div>
        <w:div w:id="1973898397">
          <w:marLeft w:val="274"/>
          <w:marRight w:val="0"/>
          <w:marTop w:val="115"/>
          <w:marBottom w:val="0"/>
          <w:divBdr>
            <w:top w:val="none" w:sz="0" w:space="0" w:color="auto"/>
            <w:left w:val="none" w:sz="0" w:space="0" w:color="auto"/>
            <w:bottom w:val="none" w:sz="0" w:space="0" w:color="auto"/>
            <w:right w:val="none" w:sz="0" w:space="0" w:color="auto"/>
          </w:divBdr>
        </w:div>
      </w:divsChild>
    </w:div>
    <w:div w:id="1045789750">
      <w:bodyDiv w:val="1"/>
      <w:marLeft w:val="0"/>
      <w:marRight w:val="0"/>
      <w:marTop w:val="0"/>
      <w:marBottom w:val="0"/>
      <w:divBdr>
        <w:top w:val="none" w:sz="0" w:space="0" w:color="auto"/>
        <w:left w:val="none" w:sz="0" w:space="0" w:color="auto"/>
        <w:bottom w:val="none" w:sz="0" w:space="0" w:color="auto"/>
        <w:right w:val="none" w:sz="0" w:space="0" w:color="auto"/>
      </w:divBdr>
    </w:div>
    <w:div w:id="1075277214">
      <w:bodyDiv w:val="1"/>
      <w:marLeft w:val="0"/>
      <w:marRight w:val="0"/>
      <w:marTop w:val="0"/>
      <w:marBottom w:val="0"/>
      <w:divBdr>
        <w:top w:val="none" w:sz="0" w:space="0" w:color="auto"/>
        <w:left w:val="none" w:sz="0" w:space="0" w:color="auto"/>
        <w:bottom w:val="none" w:sz="0" w:space="0" w:color="auto"/>
        <w:right w:val="none" w:sz="0" w:space="0" w:color="auto"/>
      </w:divBdr>
    </w:div>
    <w:div w:id="1078752865">
      <w:bodyDiv w:val="1"/>
      <w:marLeft w:val="0"/>
      <w:marRight w:val="0"/>
      <w:marTop w:val="0"/>
      <w:marBottom w:val="0"/>
      <w:divBdr>
        <w:top w:val="none" w:sz="0" w:space="0" w:color="auto"/>
        <w:left w:val="none" w:sz="0" w:space="0" w:color="auto"/>
        <w:bottom w:val="none" w:sz="0" w:space="0" w:color="auto"/>
        <w:right w:val="none" w:sz="0" w:space="0" w:color="auto"/>
      </w:divBdr>
    </w:div>
    <w:div w:id="1124928102">
      <w:bodyDiv w:val="1"/>
      <w:marLeft w:val="0"/>
      <w:marRight w:val="0"/>
      <w:marTop w:val="0"/>
      <w:marBottom w:val="0"/>
      <w:divBdr>
        <w:top w:val="none" w:sz="0" w:space="0" w:color="auto"/>
        <w:left w:val="none" w:sz="0" w:space="0" w:color="auto"/>
        <w:bottom w:val="none" w:sz="0" w:space="0" w:color="auto"/>
        <w:right w:val="none" w:sz="0" w:space="0" w:color="auto"/>
      </w:divBdr>
      <w:divsChild>
        <w:div w:id="634066323">
          <w:marLeft w:val="360"/>
          <w:marRight w:val="0"/>
          <w:marTop w:val="144"/>
          <w:marBottom w:val="0"/>
          <w:divBdr>
            <w:top w:val="none" w:sz="0" w:space="0" w:color="auto"/>
            <w:left w:val="none" w:sz="0" w:space="0" w:color="auto"/>
            <w:bottom w:val="none" w:sz="0" w:space="0" w:color="auto"/>
            <w:right w:val="none" w:sz="0" w:space="0" w:color="auto"/>
          </w:divBdr>
        </w:div>
        <w:div w:id="772482749">
          <w:marLeft w:val="360"/>
          <w:marRight w:val="0"/>
          <w:marTop w:val="144"/>
          <w:marBottom w:val="0"/>
          <w:divBdr>
            <w:top w:val="none" w:sz="0" w:space="0" w:color="auto"/>
            <w:left w:val="none" w:sz="0" w:space="0" w:color="auto"/>
            <w:bottom w:val="none" w:sz="0" w:space="0" w:color="auto"/>
            <w:right w:val="none" w:sz="0" w:space="0" w:color="auto"/>
          </w:divBdr>
        </w:div>
        <w:div w:id="966660680">
          <w:marLeft w:val="360"/>
          <w:marRight w:val="0"/>
          <w:marTop w:val="144"/>
          <w:marBottom w:val="0"/>
          <w:divBdr>
            <w:top w:val="none" w:sz="0" w:space="0" w:color="auto"/>
            <w:left w:val="none" w:sz="0" w:space="0" w:color="auto"/>
            <w:bottom w:val="none" w:sz="0" w:space="0" w:color="auto"/>
            <w:right w:val="none" w:sz="0" w:space="0" w:color="auto"/>
          </w:divBdr>
        </w:div>
        <w:div w:id="1934432739">
          <w:marLeft w:val="360"/>
          <w:marRight w:val="0"/>
          <w:marTop w:val="144"/>
          <w:marBottom w:val="0"/>
          <w:divBdr>
            <w:top w:val="none" w:sz="0" w:space="0" w:color="auto"/>
            <w:left w:val="none" w:sz="0" w:space="0" w:color="auto"/>
            <w:bottom w:val="none" w:sz="0" w:space="0" w:color="auto"/>
            <w:right w:val="none" w:sz="0" w:space="0" w:color="auto"/>
          </w:divBdr>
        </w:div>
      </w:divsChild>
    </w:div>
    <w:div w:id="1127284772">
      <w:bodyDiv w:val="1"/>
      <w:marLeft w:val="0"/>
      <w:marRight w:val="0"/>
      <w:marTop w:val="0"/>
      <w:marBottom w:val="0"/>
      <w:divBdr>
        <w:top w:val="none" w:sz="0" w:space="0" w:color="auto"/>
        <w:left w:val="none" w:sz="0" w:space="0" w:color="auto"/>
        <w:bottom w:val="none" w:sz="0" w:space="0" w:color="auto"/>
        <w:right w:val="none" w:sz="0" w:space="0" w:color="auto"/>
      </w:divBdr>
      <w:divsChild>
        <w:div w:id="458032283">
          <w:marLeft w:val="0"/>
          <w:marRight w:val="0"/>
          <w:marTop w:val="0"/>
          <w:marBottom w:val="0"/>
          <w:divBdr>
            <w:top w:val="none" w:sz="0" w:space="0" w:color="auto"/>
            <w:left w:val="none" w:sz="0" w:space="0" w:color="auto"/>
            <w:bottom w:val="none" w:sz="0" w:space="0" w:color="auto"/>
            <w:right w:val="none" w:sz="0" w:space="0" w:color="auto"/>
          </w:divBdr>
          <w:divsChild>
            <w:div w:id="599024067">
              <w:marLeft w:val="0"/>
              <w:marRight w:val="0"/>
              <w:marTop w:val="0"/>
              <w:marBottom w:val="0"/>
              <w:divBdr>
                <w:top w:val="none" w:sz="0" w:space="0" w:color="auto"/>
                <w:left w:val="none" w:sz="0" w:space="0" w:color="auto"/>
                <w:bottom w:val="none" w:sz="0" w:space="0" w:color="auto"/>
                <w:right w:val="none" w:sz="0" w:space="0" w:color="auto"/>
              </w:divBdr>
              <w:divsChild>
                <w:div w:id="1907496115">
                  <w:marLeft w:val="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9830">
      <w:bodyDiv w:val="1"/>
      <w:marLeft w:val="0"/>
      <w:marRight w:val="0"/>
      <w:marTop w:val="0"/>
      <w:marBottom w:val="0"/>
      <w:divBdr>
        <w:top w:val="none" w:sz="0" w:space="0" w:color="auto"/>
        <w:left w:val="none" w:sz="0" w:space="0" w:color="auto"/>
        <w:bottom w:val="none" w:sz="0" w:space="0" w:color="auto"/>
        <w:right w:val="none" w:sz="0" w:space="0" w:color="auto"/>
      </w:divBdr>
    </w:div>
    <w:div w:id="1165632383">
      <w:bodyDiv w:val="1"/>
      <w:marLeft w:val="0"/>
      <w:marRight w:val="0"/>
      <w:marTop w:val="0"/>
      <w:marBottom w:val="0"/>
      <w:divBdr>
        <w:top w:val="none" w:sz="0" w:space="0" w:color="auto"/>
        <w:left w:val="none" w:sz="0" w:space="0" w:color="auto"/>
        <w:bottom w:val="none" w:sz="0" w:space="0" w:color="auto"/>
        <w:right w:val="none" w:sz="0" w:space="0" w:color="auto"/>
      </w:divBdr>
    </w:div>
    <w:div w:id="1188981306">
      <w:bodyDiv w:val="1"/>
      <w:marLeft w:val="0"/>
      <w:marRight w:val="0"/>
      <w:marTop w:val="0"/>
      <w:marBottom w:val="0"/>
      <w:divBdr>
        <w:top w:val="none" w:sz="0" w:space="0" w:color="auto"/>
        <w:left w:val="none" w:sz="0" w:space="0" w:color="auto"/>
        <w:bottom w:val="none" w:sz="0" w:space="0" w:color="auto"/>
        <w:right w:val="none" w:sz="0" w:space="0" w:color="auto"/>
      </w:divBdr>
    </w:div>
    <w:div w:id="1245608848">
      <w:bodyDiv w:val="1"/>
      <w:marLeft w:val="0"/>
      <w:marRight w:val="0"/>
      <w:marTop w:val="0"/>
      <w:marBottom w:val="0"/>
      <w:divBdr>
        <w:top w:val="none" w:sz="0" w:space="0" w:color="auto"/>
        <w:left w:val="none" w:sz="0" w:space="0" w:color="auto"/>
        <w:bottom w:val="none" w:sz="0" w:space="0" w:color="auto"/>
        <w:right w:val="none" w:sz="0" w:space="0" w:color="auto"/>
      </w:divBdr>
    </w:div>
    <w:div w:id="1265260387">
      <w:bodyDiv w:val="1"/>
      <w:marLeft w:val="0"/>
      <w:marRight w:val="0"/>
      <w:marTop w:val="0"/>
      <w:marBottom w:val="0"/>
      <w:divBdr>
        <w:top w:val="none" w:sz="0" w:space="0" w:color="auto"/>
        <w:left w:val="none" w:sz="0" w:space="0" w:color="auto"/>
        <w:bottom w:val="none" w:sz="0" w:space="0" w:color="auto"/>
        <w:right w:val="none" w:sz="0" w:space="0" w:color="auto"/>
      </w:divBdr>
    </w:div>
    <w:div w:id="1296594936">
      <w:bodyDiv w:val="1"/>
      <w:marLeft w:val="0"/>
      <w:marRight w:val="0"/>
      <w:marTop w:val="0"/>
      <w:marBottom w:val="0"/>
      <w:divBdr>
        <w:top w:val="none" w:sz="0" w:space="0" w:color="auto"/>
        <w:left w:val="none" w:sz="0" w:space="0" w:color="auto"/>
        <w:bottom w:val="none" w:sz="0" w:space="0" w:color="auto"/>
        <w:right w:val="none" w:sz="0" w:space="0" w:color="auto"/>
      </w:divBdr>
    </w:div>
    <w:div w:id="1304654668">
      <w:bodyDiv w:val="1"/>
      <w:marLeft w:val="0"/>
      <w:marRight w:val="0"/>
      <w:marTop w:val="0"/>
      <w:marBottom w:val="0"/>
      <w:divBdr>
        <w:top w:val="none" w:sz="0" w:space="0" w:color="auto"/>
        <w:left w:val="none" w:sz="0" w:space="0" w:color="auto"/>
        <w:bottom w:val="none" w:sz="0" w:space="0" w:color="auto"/>
        <w:right w:val="none" w:sz="0" w:space="0" w:color="auto"/>
      </w:divBdr>
      <w:divsChild>
        <w:div w:id="837616997">
          <w:marLeft w:val="360"/>
          <w:marRight w:val="0"/>
          <w:marTop w:val="144"/>
          <w:marBottom w:val="0"/>
          <w:divBdr>
            <w:top w:val="none" w:sz="0" w:space="0" w:color="auto"/>
            <w:left w:val="none" w:sz="0" w:space="0" w:color="auto"/>
            <w:bottom w:val="none" w:sz="0" w:space="0" w:color="auto"/>
            <w:right w:val="none" w:sz="0" w:space="0" w:color="auto"/>
          </w:divBdr>
        </w:div>
        <w:div w:id="845173335">
          <w:marLeft w:val="360"/>
          <w:marRight w:val="0"/>
          <w:marTop w:val="144"/>
          <w:marBottom w:val="0"/>
          <w:divBdr>
            <w:top w:val="none" w:sz="0" w:space="0" w:color="auto"/>
            <w:left w:val="none" w:sz="0" w:space="0" w:color="auto"/>
            <w:bottom w:val="none" w:sz="0" w:space="0" w:color="auto"/>
            <w:right w:val="none" w:sz="0" w:space="0" w:color="auto"/>
          </w:divBdr>
        </w:div>
        <w:div w:id="1490947955">
          <w:marLeft w:val="360"/>
          <w:marRight w:val="0"/>
          <w:marTop w:val="144"/>
          <w:marBottom w:val="0"/>
          <w:divBdr>
            <w:top w:val="none" w:sz="0" w:space="0" w:color="auto"/>
            <w:left w:val="none" w:sz="0" w:space="0" w:color="auto"/>
            <w:bottom w:val="none" w:sz="0" w:space="0" w:color="auto"/>
            <w:right w:val="none" w:sz="0" w:space="0" w:color="auto"/>
          </w:divBdr>
        </w:div>
        <w:div w:id="1589147328">
          <w:marLeft w:val="360"/>
          <w:marRight w:val="0"/>
          <w:marTop w:val="144"/>
          <w:marBottom w:val="0"/>
          <w:divBdr>
            <w:top w:val="none" w:sz="0" w:space="0" w:color="auto"/>
            <w:left w:val="none" w:sz="0" w:space="0" w:color="auto"/>
            <w:bottom w:val="none" w:sz="0" w:space="0" w:color="auto"/>
            <w:right w:val="none" w:sz="0" w:space="0" w:color="auto"/>
          </w:divBdr>
        </w:div>
        <w:div w:id="1600021212">
          <w:marLeft w:val="360"/>
          <w:marRight w:val="0"/>
          <w:marTop w:val="144"/>
          <w:marBottom w:val="0"/>
          <w:divBdr>
            <w:top w:val="none" w:sz="0" w:space="0" w:color="auto"/>
            <w:left w:val="none" w:sz="0" w:space="0" w:color="auto"/>
            <w:bottom w:val="none" w:sz="0" w:space="0" w:color="auto"/>
            <w:right w:val="none" w:sz="0" w:space="0" w:color="auto"/>
          </w:divBdr>
        </w:div>
        <w:div w:id="1874534988">
          <w:marLeft w:val="360"/>
          <w:marRight w:val="0"/>
          <w:marTop w:val="144"/>
          <w:marBottom w:val="0"/>
          <w:divBdr>
            <w:top w:val="none" w:sz="0" w:space="0" w:color="auto"/>
            <w:left w:val="none" w:sz="0" w:space="0" w:color="auto"/>
            <w:bottom w:val="none" w:sz="0" w:space="0" w:color="auto"/>
            <w:right w:val="none" w:sz="0" w:space="0" w:color="auto"/>
          </w:divBdr>
        </w:div>
        <w:div w:id="1971519835">
          <w:marLeft w:val="360"/>
          <w:marRight w:val="0"/>
          <w:marTop w:val="144"/>
          <w:marBottom w:val="0"/>
          <w:divBdr>
            <w:top w:val="none" w:sz="0" w:space="0" w:color="auto"/>
            <w:left w:val="none" w:sz="0" w:space="0" w:color="auto"/>
            <w:bottom w:val="none" w:sz="0" w:space="0" w:color="auto"/>
            <w:right w:val="none" w:sz="0" w:space="0" w:color="auto"/>
          </w:divBdr>
        </w:div>
        <w:div w:id="1971663527">
          <w:marLeft w:val="360"/>
          <w:marRight w:val="0"/>
          <w:marTop w:val="144"/>
          <w:marBottom w:val="0"/>
          <w:divBdr>
            <w:top w:val="none" w:sz="0" w:space="0" w:color="auto"/>
            <w:left w:val="none" w:sz="0" w:space="0" w:color="auto"/>
            <w:bottom w:val="none" w:sz="0" w:space="0" w:color="auto"/>
            <w:right w:val="none" w:sz="0" w:space="0" w:color="auto"/>
          </w:divBdr>
        </w:div>
      </w:divsChild>
    </w:div>
    <w:div w:id="1312906000">
      <w:bodyDiv w:val="1"/>
      <w:marLeft w:val="0"/>
      <w:marRight w:val="0"/>
      <w:marTop w:val="0"/>
      <w:marBottom w:val="0"/>
      <w:divBdr>
        <w:top w:val="none" w:sz="0" w:space="0" w:color="auto"/>
        <w:left w:val="none" w:sz="0" w:space="0" w:color="auto"/>
        <w:bottom w:val="none" w:sz="0" w:space="0" w:color="auto"/>
        <w:right w:val="none" w:sz="0" w:space="0" w:color="auto"/>
      </w:divBdr>
      <w:divsChild>
        <w:div w:id="598759891">
          <w:marLeft w:val="850"/>
          <w:marRight w:val="0"/>
          <w:marTop w:val="132"/>
          <w:marBottom w:val="0"/>
          <w:divBdr>
            <w:top w:val="none" w:sz="0" w:space="0" w:color="auto"/>
            <w:left w:val="none" w:sz="0" w:space="0" w:color="auto"/>
            <w:bottom w:val="none" w:sz="0" w:space="0" w:color="auto"/>
            <w:right w:val="none" w:sz="0" w:space="0" w:color="auto"/>
          </w:divBdr>
        </w:div>
        <w:div w:id="643464373">
          <w:marLeft w:val="850"/>
          <w:marRight w:val="0"/>
          <w:marTop w:val="132"/>
          <w:marBottom w:val="0"/>
          <w:divBdr>
            <w:top w:val="none" w:sz="0" w:space="0" w:color="auto"/>
            <w:left w:val="none" w:sz="0" w:space="0" w:color="auto"/>
            <w:bottom w:val="none" w:sz="0" w:space="0" w:color="auto"/>
            <w:right w:val="none" w:sz="0" w:space="0" w:color="auto"/>
          </w:divBdr>
        </w:div>
        <w:div w:id="1118766196">
          <w:marLeft w:val="360"/>
          <w:marRight w:val="0"/>
          <w:marTop w:val="144"/>
          <w:marBottom w:val="0"/>
          <w:divBdr>
            <w:top w:val="none" w:sz="0" w:space="0" w:color="auto"/>
            <w:left w:val="none" w:sz="0" w:space="0" w:color="auto"/>
            <w:bottom w:val="none" w:sz="0" w:space="0" w:color="auto"/>
            <w:right w:val="none" w:sz="0" w:space="0" w:color="auto"/>
          </w:divBdr>
        </w:div>
        <w:div w:id="1689256822">
          <w:marLeft w:val="360"/>
          <w:marRight w:val="0"/>
          <w:marTop w:val="144"/>
          <w:marBottom w:val="0"/>
          <w:divBdr>
            <w:top w:val="none" w:sz="0" w:space="0" w:color="auto"/>
            <w:left w:val="none" w:sz="0" w:space="0" w:color="auto"/>
            <w:bottom w:val="none" w:sz="0" w:space="0" w:color="auto"/>
            <w:right w:val="none" w:sz="0" w:space="0" w:color="auto"/>
          </w:divBdr>
        </w:div>
        <w:div w:id="1796831551">
          <w:marLeft w:val="360"/>
          <w:marRight w:val="0"/>
          <w:marTop w:val="144"/>
          <w:marBottom w:val="0"/>
          <w:divBdr>
            <w:top w:val="none" w:sz="0" w:space="0" w:color="auto"/>
            <w:left w:val="none" w:sz="0" w:space="0" w:color="auto"/>
            <w:bottom w:val="none" w:sz="0" w:space="0" w:color="auto"/>
            <w:right w:val="none" w:sz="0" w:space="0" w:color="auto"/>
          </w:divBdr>
        </w:div>
      </w:divsChild>
    </w:div>
    <w:div w:id="1325671053">
      <w:bodyDiv w:val="1"/>
      <w:marLeft w:val="0"/>
      <w:marRight w:val="0"/>
      <w:marTop w:val="0"/>
      <w:marBottom w:val="0"/>
      <w:divBdr>
        <w:top w:val="none" w:sz="0" w:space="0" w:color="auto"/>
        <w:left w:val="none" w:sz="0" w:space="0" w:color="auto"/>
        <w:bottom w:val="none" w:sz="0" w:space="0" w:color="auto"/>
        <w:right w:val="none" w:sz="0" w:space="0" w:color="auto"/>
      </w:divBdr>
    </w:div>
    <w:div w:id="1345010508">
      <w:bodyDiv w:val="1"/>
      <w:marLeft w:val="0"/>
      <w:marRight w:val="0"/>
      <w:marTop w:val="0"/>
      <w:marBottom w:val="0"/>
      <w:divBdr>
        <w:top w:val="none" w:sz="0" w:space="0" w:color="auto"/>
        <w:left w:val="none" w:sz="0" w:space="0" w:color="auto"/>
        <w:bottom w:val="none" w:sz="0" w:space="0" w:color="auto"/>
        <w:right w:val="none" w:sz="0" w:space="0" w:color="auto"/>
      </w:divBdr>
    </w:div>
    <w:div w:id="1370035537">
      <w:bodyDiv w:val="1"/>
      <w:marLeft w:val="0"/>
      <w:marRight w:val="0"/>
      <w:marTop w:val="0"/>
      <w:marBottom w:val="0"/>
      <w:divBdr>
        <w:top w:val="none" w:sz="0" w:space="0" w:color="auto"/>
        <w:left w:val="none" w:sz="0" w:space="0" w:color="auto"/>
        <w:bottom w:val="none" w:sz="0" w:space="0" w:color="auto"/>
        <w:right w:val="none" w:sz="0" w:space="0" w:color="auto"/>
      </w:divBdr>
      <w:divsChild>
        <w:div w:id="16396249">
          <w:marLeft w:val="446"/>
          <w:marRight w:val="0"/>
          <w:marTop w:val="134"/>
          <w:marBottom w:val="0"/>
          <w:divBdr>
            <w:top w:val="none" w:sz="0" w:space="0" w:color="auto"/>
            <w:left w:val="none" w:sz="0" w:space="0" w:color="auto"/>
            <w:bottom w:val="none" w:sz="0" w:space="0" w:color="auto"/>
            <w:right w:val="none" w:sz="0" w:space="0" w:color="auto"/>
          </w:divBdr>
        </w:div>
        <w:div w:id="793255440">
          <w:marLeft w:val="446"/>
          <w:marRight w:val="0"/>
          <w:marTop w:val="134"/>
          <w:marBottom w:val="0"/>
          <w:divBdr>
            <w:top w:val="none" w:sz="0" w:space="0" w:color="auto"/>
            <w:left w:val="none" w:sz="0" w:space="0" w:color="auto"/>
            <w:bottom w:val="none" w:sz="0" w:space="0" w:color="auto"/>
            <w:right w:val="none" w:sz="0" w:space="0" w:color="auto"/>
          </w:divBdr>
        </w:div>
      </w:divsChild>
    </w:div>
    <w:div w:id="1396512449">
      <w:bodyDiv w:val="1"/>
      <w:marLeft w:val="0"/>
      <w:marRight w:val="0"/>
      <w:marTop w:val="0"/>
      <w:marBottom w:val="0"/>
      <w:divBdr>
        <w:top w:val="none" w:sz="0" w:space="0" w:color="auto"/>
        <w:left w:val="none" w:sz="0" w:space="0" w:color="auto"/>
        <w:bottom w:val="none" w:sz="0" w:space="0" w:color="auto"/>
        <w:right w:val="none" w:sz="0" w:space="0" w:color="auto"/>
      </w:divBdr>
    </w:div>
    <w:div w:id="1427842834">
      <w:bodyDiv w:val="1"/>
      <w:marLeft w:val="0"/>
      <w:marRight w:val="0"/>
      <w:marTop w:val="0"/>
      <w:marBottom w:val="0"/>
      <w:divBdr>
        <w:top w:val="none" w:sz="0" w:space="0" w:color="auto"/>
        <w:left w:val="none" w:sz="0" w:space="0" w:color="auto"/>
        <w:bottom w:val="none" w:sz="0" w:space="0" w:color="auto"/>
        <w:right w:val="none" w:sz="0" w:space="0" w:color="auto"/>
      </w:divBdr>
    </w:div>
    <w:div w:id="1470778773">
      <w:bodyDiv w:val="1"/>
      <w:marLeft w:val="0"/>
      <w:marRight w:val="0"/>
      <w:marTop w:val="0"/>
      <w:marBottom w:val="0"/>
      <w:divBdr>
        <w:top w:val="none" w:sz="0" w:space="0" w:color="auto"/>
        <w:left w:val="none" w:sz="0" w:space="0" w:color="auto"/>
        <w:bottom w:val="none" w:sz="0" w:space="0" w:color="auto"/>
        <w:right w:val="none" w:sz="0" w:space="0" w:color="auto"/>
      </w:divBdr>
    </w:div>
    <w:div w:id="1472021824">
      <w:bodyDiv w:val="1"/>
      <w:marLeft w:val="0"/>
      <w:marRight w:val="0"/>
      <w:marTop w:val="0"/>
      <w:marBottom w:val="0"/>
      <w:divBdr>
        <w:top w:val="none" w:sz="0" w:space="0" w:color="auto"/>
        <w:left w:val="none" w:sz="0" w:space="0" w:color="auto"/>
        <w:bottom w:val="none" w:sz="0" w:space="0" w:color="auto"/>
        <w:right w:val="none" w:sz="0" w:space="0" w:color="auto"/>
      </w:divBdr>
      <w:divsChild>
        <w:div w:id="624509775">
          <w:marLeft w:val="274"/>
          <w:marRight w:val="0"/>
          <w:marTop w:val="144"/>
          <w:marBottom w:val="0"/>
          <w:divBdr>
            <w:top w:val="none" w:sz="0" w:space="0" w:color="auto"/>
            <w:left w:val="none" w:sz="0" w:space="0" w:color="auto"/>
            <w:bottom w:val="none" w:sz="0" w:space="0" w:color="auto"/>
            <w:right w:val="none" w:sz="0" w:space="0" w:color="auto"/>
          </w:divBdr>
        </w:div>
        <w:div w:id="245845582">
          <w:marLeft w:val="763"/>
          <w:marRight w:val="0"/>
          <w:marTop w:val="132"/>
          <w:marBottom w:val="0"/>
          <w:divBdr>
            <w:top w:val="none" w:sz="0" w:space="0" w:color="auto"/>
            <w:left w:val="none" w:sz="0" w:space="0" w:color="auto"/>
            <w:bottom w:val="none" w:sz="0" w:space="0" w:color="auto"/>
            <w:right w:val="none" w:sz="0" w:space="0" w:color="auto"/>
          </w:divBdr>
        </w:div>
        <w:div w:id="1964379038">
          <w:marLeft w:val="763"/>
          <w:marRight w:val="0"/>
          <w:marTop w:val="132"/>
          <w:marBottom w:val="0"/>
          <w:divBdr>
            <w:top w:val="none" w:sz="0" w:space="0" w:color="auto"/>
            <w:left w:val="none" w:sz="0" w:space="0" w:color="auto"/>
            <w:bottom w:val="none" w:sz="0" w:space="0" w:color="auto"/>
            <w:right w:val="none" w:sz="0" w:space="0" w:color="auto"/>
          </w:divBdr>
        </w:div>
        <w:div w:id="293873107">
          <w:marLeft w:val="763"/>
          <w:marRight w:val="0"/>
          <w:marTop w:val="132"/>
          <w:marBottom w:val="0"/>
          <w:divBdr>
            <w:top w:val="none" w:sz="0" w:space="0" w:color="auto"/>
            <w:left w:val="none" w:sz="0" w:space="0" w:color="auto"/>
            <w:bottom w:val="none" w:sz="0" w:space="0" w:color="auto"/>
            <w:right w:val="none" w:sz="0" w:space="0" w:color="auto"/>
          </w:divBdr>
        </w:div>
        <w:div w:id="261111583">
          <w:marLeft w:val="763"/>
          <w:marRight w:val="0"/>
          <w:marTop w:val="132"/>
          <w:marBottom w:val="0"/>
          <w:divBdr>
            <w:top w:val="none" w:sz="0" w:space="0" w:color="auto"/>
            <w:left w:val="none" w:sz="0" w:space="0" w:color="auto"/>
            <w:bottom w:val="none" w:sz="0" w:space="0" w:color="auto"/>
            <w:right w:val="none" w:sz="0" w:space="0" w:color="auto"/>
          </w:divBdr>
        </w:div>
        <w:div w:id="1782723170">
          <w:marLeft w:val="763"/>
          <w:marRight w:val="0"/>
          <w:marTop w:val="132"/>
          <w:marBottom w:val="0"/>
          <w:divBdr>
            <w:top w:val="none" w:sz="0" w:space="0" w:color="auto"/>
            <w:left w:val="none" w:sz="0" w:space="0" w:color="auto"/>
            <w:bottom w:val="none" w:sz="0" w:space="0" w:color="auto"/>
            <w:right w:val="none" w:sz="0" w:space="0" w:color="auto"/>
          </w:divBdr>
        </w:div>
        <w:div w:id="1048726885">
          <w:marLeft w:val="763"/>
          <w:marRight w:val="0"/>
          <w:marTop w:val="132"/>
          <w:marBottom w:val="0"/>
          <w:divBdr>
            <w:top w:val="none" w:sz="0" w:space="0" w:color="auto"/>
            <w:left w:val="none" w:sz="0" w:space="0" w:color="auto"/>
            <w:bottom w:val="none" w:sz="0" w:space="0" w:color="auto"/>
            <w:right w:val="none" w:sz="0" w:space="0" w:color="auto"/>
          </w:divBdr>
        </w:div>
        <w:div w:id="1861778676">
          <w:marLeft w:val="763"/>
          <w:marRight w:val="0"/>
          <w:marTop w:val="132"/>
          <w:marBottom w:val="0"/>
          <w:divBdr>
            <w:top w:val="none" w:sz="0" w:space="0" w:color="auto"/>
            <w:left w:val="none" w:sz="0" w:space="0" w:color="auto"/>
            <w:bottom w:val="none" w:sz="0" w:space="0" w:color="auto"/>
            <w:right w:val="none" w:sz="0" w:space="0" w:color="auto"/>
          </w:divBdr>
        </w:div>
      </w:divsChild>
    </w:div>
    <w:div w:id="1491412031">
      <w:bodyDiv w:val="1"/>
      <w:marLeft w:val="0"/>
      <w:marRight w:val="0"/>
      <w:marTop w:val="0"/>
      <w:marBottom w:val="0"/>
      <w:divBdr>
        <w:top w:val="none" w:sz="0" w:space="0" w:color="auto"/>
        <w:left w:val="none" w:sz="0" w:space="0" w:color="auto"/>
        <w:bottom w:val="none" w:sz="0" w:space="0" w:color="auto"/>
        <w:right w:val="none" w:sz="0" w:space="0" w:color="auto"/>
      </w:divBdr>
    </w:div>
    <w:div w:id="1541287504">
      <w:bodyDiv w:val="1"/>
      <w:marLeft w:val="0"/>
      <w:marRight w:val="0"/>
      <w:marTop w:val="0"/>
      <w:marBottom w:val="0"/>
      <w:divBdr>
        <w:top w:val="none" w:sz="0" w:space="0" w:color="auto"/>
        <w:left w:val="none" w:sz="0" w:space="0" w:color="auto"/>
        <w:bottom w:val="none" w:sz="0" w:space="0" w:color="auto"/>
        <w:right w:val="none" w:sz="0" w:space="0" w:color="auto"/>
      </w:divBdr>
    </w:div>
    <w:div w:id="1547796172">
      <w:bodyDiv w:val="1"/>
      <w:marLeft w:val="0"/>
      <w:marRight w:val="0"/>
      <w:marTop w:val="0"/>
      <w:marBottom w:val="0"/>
      <w:divBdr>
        <w:top w:val="none" w:sz="0" w:space="0" w:color="auto"/>
        <w:left w:val="none" w:sz="0" w:space="0" w:color="auto"/>
        <w:bottom w:val="none" w:sz="0" w:space="0" w:color="auto"/>
        <w:right w:val="none" w:sz="0" w:space="0" w:color="auto"/>
      </w:divBdr>
    </w:div>
    <w:div w:id="1599827765">
      <w:bodyDiv w:val="1"/>
      <w:marLeft w:val="0"/>
      <w:marRight w:val="0"/>
      <w:marTop w:val="0"/>
      <w:marBottom w:val="0"/>
      <w:divBdr>
        <w:top w:val="none" w:sz="0" w:space="0" w:color="auto"/>
        <w:left w:val="none" w:sz="0" w:space="0" w:color="auto"/>
        <w:bottom w:val="none" w:sz="0" w:space="0" w:color="auto"/>
        <w:right w:val="none" w:sz="0" w:space="0" w:color="auto"/>
      </w:divBdr>
    </w:div>
    <w:div w:id="1634946627">
      <w:bodyDiv w:val="1"/>
      <w:marLeft w:val="0"/>
      <w:marRight w:val="0"/>
      <w:marTop w:val="0"/>
      <w:marBottom w:val="0"/>
      <w:divBdr>
        <w:top w:val="none" w:sz="0" w:space="0" w:color="auto"/>
        <w:left w:val="none" w:sz="0" w:space="0" w:color="auto"/>
        <w:bottom w:val="none" w:sz="0" w:space="0" w:color="auto"/>
        <w:right w:val="none" w:sz="0" w:space="0" w:color="auto"/>
      </w:divBdr>
    </w:div>
    <w:div w:id="1712996506">
      <w:bodyDiv w:val="1"/>
      <w:marLeft w:val="0"/>
      <w:marRight w:val="0"/>
      <w:marTop w:val="0"/>
      <w:marBottom w:val="0"/>
      <w:divBdr>
        <w:top w:val="none" w:sz="0" w:space="0" w:color="auto"/>
        <w:left w:val="none" w:sz="0" w:space="0" w:color="auto"/>
        <w:bottom w:val="none" w:sz="0" w:space="0" w:color="auto"/>
        <w:right w:val="none" w:sz="0" w:space="0" w:color="auto"/>
      </w:divBdr>
    </w:div>
    <w:div w:id="1759787524">
      <w:bodyDiv w:val="1"/>
      <w:marLeft w:val="0"/>
      <w:marRight w:val="0"/>
      <w:marTop w:val="0"/>
      <w:marBottom w:val="0"/>
      <w:divBdr>
        <w:top w:val="none" w:sz="0" w:space="0" w:color="auto"/>
        <w:left w:val="none" w:sz="0" w:space="0" w:color="auto"/>
        <w:bottom w:val="none" w:sz="0" w:space="0" w:color="auto"/>
        <w:right w:val="none" w:sz="0" w:space="0" w:color="auto"/>
      </w:divBdr>
      <w:divsChild>
        <w:div w:id="1660695031">
          <w:marLeft w:val="360"/>
          <w:marRight w:val="0"/>
          <w:marTop w:val="144"/>
          <w:marBottom w:val="0"/>
          <w:divBdr>
            <w:top w:val="none" w:sz="0" w:space="0" w:color="auto"/>
            <w:left w:val="none" w:sz="0" w:space="0" w:color="auto"/>
            <w:bottom w:val="none" w:sz="0" w:space="0" w:color="auto"/>
            <w:right w:val="none" w:sz="0" w:space="0" w:color="auto"/>
          </w:divBdr>
        </w:div>
      </w:divsChild>
    </w:div>
    <w:div w:id="1767001480">
      <w:bodyDiv w:val="1"/>
      <w:marLeft w:val="0"/>
      <w:marRight w:val="0"/>
      <w:marTop w:val="0"/>
      <w:marBottom w:val="0"/>
      <w:divBdr>
        <w:top w:val="none" w:sz="0" w:space="0" w:color="auto"/>
        <w:left w:val="none" w:sz="0" w:space="0" w:color="auto"/>
        <w:bottom w:val="none" w:sz="0" w:space="0" w:color="auto"/>
        <w:right w:val="none" w:sz="0" w:space="0" w:color="auto"/>
      </w:divBdr>
    </w:div>
    <w:div w:id="1790052399">
      <w:bodyDiv w:val="1"/>
      <w:marLeft w:val="0"/>
      <w:marRight w:val="0"/>
      <w:marTop w:val="0"/>
      <w:marBottom w:val="0"/>
      <w:divBdr>
        <w:top w:val="none" w:sz="0" w:space="0" w:color="auto"/>
        <w:left w:val="none" w:sz="0" w:space="0" w:color="auto"/>
        <w:bottom w:val="none" w:sz="0" w:space="0" w:color="auto"/>
        <w:right w:val="none" w:sz="0" w:space="0" w:color="auto"/>
      </w:divBdr>
      <w:divsChild>
        <w:div w:id="236744073">
          <w:marLeft w:val="360"/>
          <w:marRight w:val="0"/>
          <w:marTop w:val="144"/>
          <w:marBottom w:val="0"/>
          <w:divBdr>
            <w:top w:val="none" w:sz="0" w:space="0" w:color="auto"/>
            <w:left w:val="none" w:sz="0" w:space="0" w:color="auto"/>
            <w:bottom w:val="none" w:sz="0" w:space="0" w:color="auto"/>
            <w:right w:val="none" w:sz="0" w:space="0" w:color="auto"/>
          </w:divBdr>
        </w:div>
        <w:div w:id="366444457">
          <w:marLeft w:val="360"/>
          <w:marRight w:val="0"/>
          <w:marTop w:val="144"/>
          <w:marBottom w:val="0"/>
          <w:divBdr>
            <w:top w:val="none" w:sz="0" w:space="0" w:color="auto"/>
            <w:left w:val="none" w:sz="0" w:space="0" w:color="auto"/>
            <w:bottom w:val="none" w:sz="0" w:space="0" w:color="auto"/>
            <w:right w:val="none" w:sz="0" w:space="0" w:color="auto"/>
          </w:divBdr>
        </w:div>
        <w:div w:id="916865028">
          <w:marLeft w:val="360"/>
          <w:marRight w:val="0"/>
          <w:marTop w:val="80"/>
          <w:marBottom w:val="0"/>
          <w:divBdr>
            <w:top w:val="none" w:sz="0" w:space="0" w:color="auto"/>
            <w:left w:val="none" w:sz="0" w:space="0" w:color="auto"/>
            <w:bottom w:val="none" w:sz="0" w:space="0" w:color="auto"/>
            <w:right w:val="none" w:sz="0" w:space="0" w:color="auto"/>
          </w:divBdr>
        </w:div>
        <w:div w:id="1506285856">
          <w:marLeft w:val="850"/>
          <w:marRight w:val="0"/>
          <w:marTop w:val="132"/>
          <w:marBottom w:val="0"/>
          <w:divBdr>
            <w:top w:val="none" w:sz="0" w:space="0" w:color="auto"/>
            <w:left w:val="none" w:sz="0" w:space="0" w:color="auto"/>
            <w:bottom w:val="none" w:sz="0" w:space="0" w:color="auto"/>
            <w:right w:val="none" w:sz="0" w:space="0" w:color="auto"/>
          </w:divBdr>
        </w:div>
        <w:div w:id="1946617073">
          <w:marLeft w:val="850"/>
          <w:marRight w:val="0"/>
          <w:marTop w:val="132"/>
          <w:marBottom w:val="0"/>
          <w:divBdr>
            <w:top w:val="none" w:sz="0" w:space="0" w:color="auto"/>
            <w:left w:val="none" w:sz="0" w:space="0" w:color="auto"/>
            <w:bottom w:val="none" w:sz="0" w:space="0" w:color="auto"/>
            <w:right w:val="none" w:sz="0" w:space="0" w:color="auto"/>
          </w:divBdr>
        </w:div>
      </w:divsChild>
    </w:div>
    <w:div w:id="1797916139">
      <w:bodyDiv w:val="1"/>
      <w:marLeft w:val="0"/>
      <w:marRight w:val="0"/>
      <w:marTop w:val="0"/>
      <w:marBottom w:val="0"/>
      <w:divBdr>
        <w:top w:val="none" w:sz="0" w:space="0" w:color="auto"/>
        <w:left w:val="none" w:sz="0" w:space="0" w:color="auto"/>
        <w:bottom w:val="none" w:sz="0" w:space="0" w:color="auto"/>
        <w:right w:val="none" w:sz="0" w:space="0" w:color="auto"/>
      </w:divBdr>
    </w:div>
    <w:div w:id="1819034527">
      <w:bodyDiv w:val="1"/>
      <w:marLeft w:val="0"/>
      <w:marRight w:val="0"/>
      <w:marTop w:val="0"/>
      <w:marBottom w:val="0"/>
      <w:divBdr>
        <w:top w:val="none" w:sz="0" w:space="0" w:color="auto"/>
        <w:left w:val="none" w:sz="0" w:space="0" w:color="auto"/>
        <w:bottom w:val="none" w:sz="0" w:space="0" w:color="auto"/>
        <w:right w:val="none" w:sz="0" w:space="0" w:color="auto"/>
      </w:divBdr>
    </w:div>
    <w:div w:id="1848514816">
      <w:bodyDiv w:val="1"/>
      <w:marLeft w:val="0"/>
      <w:marRight w:val="0"/>
      <w:marTop w:val="0"/>
      <w:marBottom w:val="0"/>
      <w:divBdr>
        <w:top w:val="none" w:sz="0" w:space="0" w:color="auto"/>
        <w:left w:val="none" w:sz="0" w:space="0" w:color="auto"/>
        <w:bottom w:val="none" w:sz="0" w:space="0" w:color="auto"/>
        <w:right w:val="none" w:sz="0" w:space="0" w:color="auto"/>
      </w:divBdr>
    </w:div>
    <w:div w:id="1852797352">
      <w:bodyDiv w:val="1"/>
      <w:marLeft w:val="0"/>
      <w:marRight w:val="0"/>
      <w:marTop w:val="0"/>
      <w:marBottom w:val="0"/>
      <w:divBdr>
        <w:top w:val="none" w:sz="0" w:space="0" w:color="auto"/>
        <w:left w:val="none" w:sz="0" w:space="0" w:color="auto"/>
        <w:bottom w:val="none" w:sz="0" w:space="0" w:color="auto"/>
        <w:right w:val="none" w:sz="0" w:space="0" w:color="auto"/>
      </w:divBdr>
    </w:div>
    <w:div w:id="1898274592">
      <w:bodyDiv w:val="1"/>
      <w:marLeft w:val="0"/>
      <w:marRight w:val="0"/>
      <w:marTop w:val="0"/>
      <w:marBottom w:val="0"/>
      <w:divBdr>
        <w:top w:val="none" w:sz="0" w:space="0" w:color="auto"/>
        <w:left w:val="none" w:sz="0" w:space="0" w:color="auto"/>
        <w:bottom w:val="none" w:sz="0" w:space="0" w:color="auto"/>
        <w:right w:val="none" w:sz="0" w:space="0" w:color="auto"/>
      </w:divBdr>
      <w:divsChild>
        <w:div w:id="1095441205">
          <w:marLeft w:val="360"/>
          <w:marRight w:val="0"/>
          <w:marTop w:val="144"/>
          <w:marBottom w:val="0"/>
          <w:divBdr>
            <w:top w:val="none" w:sz="0" w:space="0" w:color="auto"/>
            <w:left w:val="none" w:sz="0" w:space="0" w:color="auto"/>
            <w:bottom w:val="none" w:sz="0" w:space="0" w:color="auto"/>
            <w:right w:val="none" w:sz="0" w:space="0" w:color="auto"/>
          </w:divBdr>
        </w:div>
        <w:div w:id="1124884556">
          <w:marLeft w:val="850"/>
          <w:marRight w:val="0"/>
          <w:marTop w:val="132"/>
          <w:marBottom w:val="0"/>
          <w:divBdr>
            <w:top w:val="none" w:sz="0" w:space="0" w:color="auto"/>
            <w:left w:val="none" w:sz="0" w:space="0" w:color="auto"/>
            <w:bottom w:val="none" w:sz="0" w:space="0" w:color="auto"/>
            <w:right w:val="none" w:sz="0" w:space="0" w:color="auto"/>
          </w:divBdr>
        </w:div>
        <w:div w:id="1308432371">
          <w:marLeft w:val="360"/>
          <w:marRight w:val="0"/>
          <w:marTop w:val="144"/>
          <w:marBottom w:val="0"/>
          <w:divBdr>
            <w:top w:val="none" w:sz="0" w:space="0" w:color="auto"/>
            <w:left w:val="none" w:sz="0" w:space="0" w:color="auto"/>
            <w:bottom w:val="none" w:sz="0" w:space="0" w:color="auto"/>
            <w:right w:val="none" w:sz="0" w:space="0" w:color="auto"/>
          </w:divBdr>
        </w:div>
        <w:div w:id="1442795315">
          <w:marLeft w:val="850"/>
          <w:marRight w:val="0"/>
          <w:marTop w:val="132"/>
          <w:marBottom w:val="0"/>
          <w:divBdr>
            <w:top w:val="none" w:sz="0" w:space="0" w:color="auto"/>
            <w:left w:val="none" w:sz="0" w:space="0" w:color="auto"/>
            <w:bottom w:val="none" w:sz="0" w:space="0" w:color="auto"/>
            <w:right w:val="none" w:sz="0" w:space="0" w:color="auto"/>
          </w:divBdr>
        </w:div>
      </w:divsChild>
    </w:div>
    <w:div w:id="1924365767">
      <w:bodyDiv w:val="1"/>
      <w:marLeft w:val="0"/>
      <w:marRight w:val="0"/>
      <w:marTop w:val="0"/>
      <w:marBottom w:val="0"/>
      <w:divBdr>
        <w:top w:val="none" w:sz="0" w:space="0" w:color="auto"/>
        <w:left w:val="none" w:sz="0" w:space="0" w:color="auto"/>
        <w:bottom w:val="none" w:sz="0" w:space="0" w:color="auto"/>
        <w:right w:val="none" w:sz="0" w:space="0" w:color="auto"/>
      </w:divBdr>
      <w:divsChild>
        <w:div w:id="327094685">
          <w:marLeft w:val="360"/>
          <w:marRight w:val="0"/>
          <w:marTop w:val="134"/>
          <w:marBottom w:val="240"/>
          <w:divBdr>
            <w:top w:val="none" w:sz="0" w:space="0" w:color="auto"/>
            <w:left w:val="none" w:sz="0" w:space="0" w:color="auto"/>
            <w:bottom w:val="none" w:sz="0" w:space="0" w:color="auto"/>
            <w:right w:val="none" w:sz="0" w:space="0" w:color="auto"/>
          </w:divBdr>
        </w:div>
        <w:div w:id="825248644">
          <w:marLeft w:val="360"/>
          <w:marRight w:val="0"/>
          <w:marTop w:val="134"/>
          <w:marBottom w:val="240"/>
          <w:divBdr>
            <w:top w:val="none" w:sz="0" w:space="0" w:color="auto"/>
            <w:left w:val="none" w:sz="0" w:space="0" w:color="auto"/>
            <w:bottom w:val="none" w:sz="0" w:space="0" w:color="auto"/>
            <w:right w:val="none" w:sz="0" w:space="0" w:color="auto"/>
          </w:divBdr>
        </w:div>
        <w:div w:id="1327051599">
          <w:marLeft w:val="360"/>
          <w:marRight w:val="0"/>
          <w:marTop w:val="134"/>
          <w:marBottom w:val="240"/>
          <w:divBdr>
            <w:top w:val="none" w:sz="0" w:space="0" w:color="auto"/>
            <w:left w:val="none" w:sz="0" w:space="0" w:color="auto"/>
            <w:bottom w:val="none" w:sz="0" w:space="0" w:color="auto"/>
            <w:right w:val="none" w:sz="0" w:space="0" w:color="auto"/>
          </w:divBdr>
        </w:div>
      </w:divsChild>
    </w:div>
    <w:div w:id="1935622799">
      <w:bodyDiv w:val="1"/>
      <w:marLeft w:val="0"/>
      <w:marRight w:val="0"/>
      <w:marTop w:val="0"/>
      <w:marBottom w:val="0"/>
      <w:divBdr>
        <w:top w:val="none" w:sz="0" w:space="0" w:color="auto"/>
        <w:left w:val="none" w:sz="0" w:space="0" w:color="auto"/>
        <w:bottom w:val="none" w:sz="0" w:space="0" w:color="auto"/>
        <w:right w:val="none" w:sz="0" w:space="0" w:color="auto"/>
      </w:divBdr>
    </w:div>
    <w:div w:id="1968705382">
      <w:bodyDiv w:val="1"/>
      <w:marLeft w:val="0"/>
      <w:marRight w:val="0"/>
      <w:marTop w:val="0"/>
      <w:marBottom w:val="0"/>
      <w:divBdr>
        <w:top w:val="none" w:sz="0" w:space="0" w:color="auto"/>
        <w:left w:val="none" w:sz="0" w:space="0" w:color="auto"/>
        <w:bottom w:val="none" w:sz="0" w:space="0" w:color="auto"/>
        <w:right w:val="none" w:sz="0" w:space="0" w:color="auto"/>
      </w:divBdr>
      <w:divsChild>
        <w:div w:id="802845436">
          <w:marLeft w:val="0"/>
          <w:marRight w:val="0"/>
          <w:marTop w:val="0"/>
          <w:marBottom w:val="0"/>
          <w:divBdr>
            <w:top w:val="none" w:sz="0" w:space="0" w:color="auto"/>
            <w:left w:val="none" w:sz="0" w:space="0" w:color="auto"/>
            <w:bottom w:val="none" w:sz="0" w:space="0" w:color="auto"/>
            <w:right w:val="none" w:sz="0" w:space="0" w:color="auto"/>
          </w:divBdr>
        </w:div>
        <w:div w:id="1134980843">
          <w:marLeft w:val="0"/>
          <w:marRight w:val="0"/>
          <w:marTop w:val="0"/>
          <w:marBottom w:val="0"/>
          <w:divBdr>
            <w:top w:val="none" w:sz="0" w:space="0" w:color="auto"/>
            <w:left w:val="none" w:sz="0" w:space="0" w:color="auto"/>
            <w:bottom w:val="none" w:sz="0" w:space="0" w:color="auto"/>
            <w:right w:val="none" w:sz="0" w:space="0" w:color="auto"/>
          </w:divBdr>
        </w:div>
        <w:div w:id="1502549712">
          <w:marLeft w:val="0"/>
          <w:marRight w:val="0"/>
          <w:marTop w:val="0"/>
          <w:marBottom w:val="0"/>
          <w:divBdr>
            <w:top w:val="none" w:sz="0" w:space="0" w:color="auto"/>
            <w:left w:val="none" w:sz="0" w:space="0" w:color="auto"/>
            <w:bottom w:val="none" w:sz="0" w:space="0" w:color="auto"/>
            <w:right w:val="none" w:sz="0" w:space="0" w:color="auto"/>
          </w:divBdr>
        </w:div>
        <w:div w:id="1697347325">
          <w:marLeft w:val="0"/>
          <w:marRight w:val="0"/>
          <w:marTop w:val="0"/>
          <w:marBottom w:val="0"/>
          <w:divBdr>
            <w:top w:val="none" w:sz="0" w:space="0" w:color="auto"/>
            <w:left w:val="none" w:sz="0" w:space="0" w:color="auto"/>
            <w:bottom w:val="none" w:sz="0" w:space="0" w:color="auto"/>
            <w:right w:val="none" w:sz="0" w:space="0" w:color="auto"/>
          </w:divBdr>
        </w:div>
      </w:divsChild>
    </w:div>
    <w:div w:id="1974627992">
      <w:bodyDiv w:val="1"/>
      <w:marLeft w:val="0"/>
      <w:marRight w:val="0"/>
      <w:marTop w:val="0"/>
      <w:marBottom w:val="0"/>
      <w:divBdr>
        <w:top w:val="none" w:sz="0" w:space="0" w:color="auto"/>
        <w:left w:val="none" w:sz="0" w:space="0" w:color="auto"/>
        <w:bottom w:val="none" w:sz="0" w:space="0" w:color="auto"/>
        <w:right w:val="none" w:sz="0" w:space="0" w:color="auto"/>
      </w:divBdr>
    </w:div>
    <w:div w:id="2051342457">
      <w:bodyDiv w:val="1"/>
      <w:marLeft w:val="0"/>
      <w:marRight w:val="0"/>
      <w:marTop w:val="0"/>
      <w:marBottom w:val="0"/>
      <w:divBdr>
        <w:top w:val="none" w:sz="0" w:space="0" w:color="auto"/>
        <w:left w:val="none" w:sz="0" w:space="0" w:color="auto"/>
        <w:bottom w:val="none" w:sz="0" w:space="0" w:color="auto"/>
        <w:right w:val="none" w:sz="0" w:space="0" w:color="auto"/>
      </w:divBdr>
    </w:div>
    <w:div w:id="2081361584">
      <w:bodyDiv w:val="1"/>
      <w:marLeft w:val="0"/>
      <w:marRight w:val="0"/>
      <w:marTop w:val="0"/>
      <w:marBottom w:val="0"/>
      <w:divBdr>
        <w:top w:val="none" w:sz="0" w:space="0" w:color="auto"/>
        <w:left w:val="none" w:sz="0" w:space="0" w:color="auto"/>
        <w:bottom w:val="none" w:sz="0" w:space="0" w:color="auto"/>
        <w:right w:val="none" w:sz="0" w:space="0" w:color="auto"/>
      </w:divBdr>
    </w:div>
    <w:div w:id="2084182196">
      <w:bodyDiv w:val="1"/>
      <w:marLeft w:val="0"/>
      <w:marRight w:val="0"/>
      <w:marTop w:val="0"/>
      <w:marBottom w:val="0"/>
      <w:divBdr>
        <w:top w:val="none" w:sz="0" w:space="0" w:color="auto"/>
        <w:left w:val="none" w:sz="0" w:space="0" w:color="auto"/>
        <w:bottom w:val="none" w:sz="0" w:space="0" w:color="auto"/>
        <w:right w:val="none" w:sz="0" w:space="0" w:color="auto"/>
      </w:divBdr>
    </w:div>
    <w:div w:id="2093114915">
      <w:bodyDiv w:val="1"/>
      <w:marLeft w:val="0"/>
      <w:marRight w:val="0"/>
      <w:marTop w:val="0"/>
      <w:marBottom w:val="0"/>
      <w:divBdr>
        <w:top w:val="none" w:sz="0" w:space="0" w:color="auto"/>
        <w:left w:val="none" w:sz="0" w:space="0" w:color="auto"/>
        <w:bottom w:val="none" w:sz="0" w:space="0" w:color="auto"/>
        <w:right w:val="none" w:sz="0" w:space="0" w:color="auto"/>
      </w:divBdr>
    </w:div>
    <w:div w:id="212068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Microsoft_Visio_2003-2010_Drawing2.vsd"/><Relationship Id="rId26" Type="http://schemas.openxmlformats.org/officeDocument/2006/relationships/image" Target="media/image11.emf"/><Relationship Id="rId39" Type="http://schemas.openxmlformats.org/officeDocument/2006/relationships/oleObject" Target="embeddings/Microsoft_Visio_2003-2010_Drawing9.vsd"/><Relationship Id="rId21" Type="http://schemas.openxmlformats.org/officeDocument/2006/relationships/oleObject" Target="embeddings/Microsoft_Visio_2003-2010_Drawing3.vsd"/><Relationship Id="rId34" Type="http://schemas.openxmlformats.org/officeDocument/2006/relationships/image" Target="media/image15.emf"/><Relationship Id="rId42" Type="http://schemas.openxmlformats.org/officeDocument/2006/relationships/hyperlink" Target="http://minnesotafuturist.pbworks.com/Anticipatory-Thinking-i4CQuest" TargetMode="External"/><Relationship Id="rId47" Type="http://schemas.openxmlformats.org/officeDocument/2006/relationships/image" Target="media/image21.wmf"/><Relationship Id="rId50" Type="http://schemas.openxmlformats.org/officeDocument/2006/relationships/oleObject" Target="embeddings/oleObject4.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Visio_2003-2010_Drawing1.vsd"/><Relationship Id="rId17" Type="http://schemas.openxmlformats.org/officeDocument/2006/relationships/image" Target="media/image5.emf"/><Relationship Id="rId25" Type="http://schemas.openxmlformats.org/officeDocument/2006/relationships/hyperlink" Target="http://www.sie.arizona.edu/sysengr/sie554/SpinCoach/index.html" TargetMode="External"/><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29" Type="http://schemas.openxmlformats.org/officeDocument/2006/relationships/oleObject" Target="embeddings/Microsoft_Visio_2003-2010_Drawing5.vsd"/><Relationship Id="rId41" Type="http://schemas.openxmlformats.org/officeDocument/2006/relationships/oleObject" Target="embeddings/Microsoft_Visio_2003-2010_Drawing10.vsd"/><Relationship Id="rId54" Type="http://schemas.openxmlformats.org/officeDocument/2006/relationships/hyperlink" Target="http://www.nrel.gov/wind/systemsintegration/pdfs/2010/wwsis_final_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footer" Target="footer1.xml"/><Relationship Id="rId37" Type="http://schemas.openxmlformats.org/officeDocument/2006/relationships/oleObject" Target="embeddings/Microsoft_Visio_2003-2010_Drawing8.vsd"/><Relationship Id="rId40" Type="http://schemas.openxmlformats.org/officeDocument/2006/relationships/image" Target="media/image18.emf"/><Relationship Id="rId45" Type="http://schemas.openxmlformats.org/officeDocument/2006/relationships/image" Target="media/image20.wmf"/><Relationship Id="rId53" Type="http://schemas.openxmlformats.org/officeDocument/2006/relationships/hyperlink" Target="http://www.nrel.gov/wind/systemsintegration/pdfs/2010/wwsis_executive_summary.pdf" TargetMode="External"/><Relationship Id="rId5" Type="http://schemas.openxmlformats.org/officeDocument/2006/relationships/webSettings" Target="webSettings.xml"/><Relationship Id="rId15" Type="http://schemas.openxmlformats.org/officeDocument/2006/relationships/hyperlink" Target="http://www.sie.arizona.edu/sysengr/publishedPapers/BIMS.pdf" TargetMode="External"/><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2.wmf"/><Relationship Id="rId10" Type="http://schemas.openxmlformats.org/officeDocument/2006/relationships/hyperlink" Target="http://sysengr.engr.arizona.edu/forStudents/index.html" TargetMode="External"/><Relationship Id="rId19" Type="http://schemas.openxmlformats.org/officeDocument/2006/relationships/image" Target="media/image6.jpeg"/><Relationship Id="rId31" Type="http://schemas.openxmlformats.org/officeDocument/2006/relationships/oleObject" Target="embeddings/Microsoft_Visio_2003-2010_Drawing6.vsd"/><Relationship Id="rId44" Type="http://schemas.openxmlformats.org/officeDocument/2006/relationships/oleObject" Target="embeddings/oleObject1.bin"/><Relationship Id="rId52" Type="http://schemas.openxmlformats.org/officeDocument/2006/relationships/hyperlink" Target="http://www.nrel.gov/wind/systemsintegration/wwsis.html" TargetMode="External"/><Relationship Id="rId4" Type="http://schemas.openxmlformats.org/officeDocument/2006/relationships/settings" Target="settings.xml"/><Relationship Id="rId9" Type="http://schemas.openxmlformats.org/officeDocument/2006/relationships/hyperlink" Target="http://www.sie.arizona.edu/sysengr/sie554/" TargetMode="External"/><Relationship Id="rId14" Type="http://schemas.openxmlformats.org/officeDocument/2006/relationships/hyperlink" Target="http://www.sie.arizona.edu/sysengr/sie554/SpinCoach/index.html" TargetMode="External"/><Relationship Id="rId22" Type="http://schemas.openxmlformats.org/officeDocument/2006/relationships/image" Target="media/image8.jpeg"/><Relationship Id="rId27" Type="http://schemas.openxmlformats.org/officeDocument/2006/relationships/oleObject" Target="embeddings/Microsoft_Visio_2003-2010_Drawing4.vsd"/><Relationship Id="rId30" Type="http://schemas.openxmlformats.org/officeDocument/2006/relationships/image" Target="media/image13.emf"/><Relationship Id="rId35" Type="http://schemas.openxmlformats.org/officeDocument/2006/relationships/oleObject" Target="embeddings/Microsoft_Visio_2003-2010_Drawing7.vsd"/><Relationship Id="rId43" Type="http://schemas.openxmlformats.org/officeDocument/2006/relationships/image" Target="media/image19.wmf"/><Relationship Id="rId48" Type="http://schemas.openxmlformats.org/officeDocument/2006/relationships/oleObject" Target="embeddings/oleObject3.bin"/><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sei.cmu.edu/cmmi/tools/dev/download.cf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1820E-1486-4290-9D1F-CED74B10A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74</Pages>
  <Words>25663</Words>
  <Characters>146283</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SIE 554A/454A: The Systems Engineering Process</vt:lpstr>
    </vt:vector>
  </TitlesOfParts>
  <Company>Microsoft</Company>
  <LinksUpToDate>false</LinksUpToDate>
  <CharactersWithSpaces>171603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 554A/454A: The Systems Engineering Process</dc:title>
  <dc:creator>Bahill, Andrew Terry - (tbahill)</dc:creator>
  <cp:lastModifiedBy>Terry Bahill</cp:lastModifiedBy>
  <cp:revision>24</cp:revision>
  <cp:lastPrinted>2010-11-27T20:30:00Z</cp:lastPrinted>
  <dcterms:created xsi:type="dcterms:W3CDTF">2010-11-28T22:15:00Z</dcterms:created>
  <dcterms:modified xsi:type="dcterms:W3CDTF">2016-11-06T17:31:00Z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