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9D" w:rsidRPr="004E1D9D" w:rsidRDefault="002E4F0C" w:rsidP="00A54498">
      <w:pPr>
        <w:spacing w:before="120"/>
        <w:ind w:firstLine="720"/>
        <w:rPr>
          <w:sz w:val="24"/>
        </w:rPr>
      </w:pPr>
      <w:r>
        <w:rPr>
          <w:sz w:val="24"/>
        </w:rPr>
        <w:t>Terry Bahill is</w:t>
      </w:r>
      <w:r w:rsidR="00E9735D" w:rsidRPr="00DC2FDF">
        <w:rPr>
          <w:sz w:val="24"/>
        </w:rPr>
        <w:t xml:space="preserve"> Professor </w:t>
      </w:r>
      <w:r w:rsidR="005861A7">
        <w:rPr>
          <w:sz w:val="24"/>
        </w:rPr>
        <w:t xml:space="preserve">Emeritus </w:t>
      </w:r>
      <w:r w:rsidR="00E9735D" w:rsidRPr="00DC2FDF">
        <w:rPr>
          <w:sz w:val="24"/>
        </w:rPr>
        <w:t>of Systems Engineering</w:t>
      </w:r>
      <w:r w:rsidR="00E9735D">
        <w:rPr>
          <w:sz w:val="24"/>
        </w:rPr>
        <w:t xml:space="preserve"> </w:t>
      </w:r>
      <w:r>
        <w:rPr>
          <w:sz w:val="24"/>
        </w:rPr>
        <w:t xml:space="preserve">and </w:t>
      </w:r>
      <w:r w:rsidR="005861A7">
        <w:rPr>
          <w:sz w:val="24"/>
        </w:rPr>
        <w:t xml:space="preserve">of </w:t>
      </w:r>
      <w:r>
        <w:rPr>
          <w:sz w:val="24"/>
        </w:rPr>
        <w:t xml:space="preserve">Biomedical Engineering </w:t>
      </w:r>
      <w:r w:rsidR="00E9735D" w:rsidRPr="00DC2FDF">
        <w:rPr>
          <w:sz w:val="24"/>
        </w:rPr>
        <w:t>at the University</w:t>
      </w:r>
      <w:r>
        <w:rPr>
          <w:sz w:val="24"/>
        </w:rPr>
        <w:t xml:space="preserve"> of Arizona in Tucson</w:t>
      </w:r>
      <w:r w:rsidR="00E9735D" w:rsidRPr="00DC2FDF">
        <w:rPr>
          <w:sz w:val="24"/>
        </w:rPr>
        <w:t>.</w:t>
      </w:r>
      <w:r w:rsidR="00E9735D">
        <w:rPr>
          <w:sz w:val="24"/>
        </w:rPr>
        <w:t xml:space="preserve"> </w:t>
      </w:r>
      <w:r w:rsidR="00E9735D" w:rsidRPr="00DC2FDF">
        <w:rPr>
          <w:sz w:val="24"/>
        </w:rPr>
        <w:t xml:space="preserve">He received </w:t>
      </w:r>
      <w:r w:rsidR="004E1D9D" w:rsidRPr="004E1D9D">
        <w:rPr>
          <w:sz w:val="24"/>
        </w:rPr>
        <w:t>a B.S. in electrical engineering from</w:t>
      </w:r>
      <w:r w:rsidR="004E1D9D">
        <w:rPr>
          <w:sz w:val="24"/>
        </w:rPr>
        <w:t xml:space="preserve"> </w:t>
      </w:r>
      <w:r w:rsidR="004E1D9D" w:rsidRPr="004E1D9D">
        <w:rPr>
          <w:sz w:val="24"/>
        </w:rPr>
        <w:t>t</w:t>
      </w:r>
      <w:r w:rsidR="00A54498">
        <w:rPr>
          <w:sz w:val="24"/>
        </w:rPr>
        <w:t>he University of Arizona</w:t>
      </w:r>
      <w:r w:rsidR="004E1D9D" w:rsidRPr="004E1D9D">
        <w:rPr>
          <w:sz w:val="24"/>
        </w:rPr>
        <w:t>,</w:t>
      </w:r>
      <w:r w:rsidR="004E1D9D">
        <w:rPr>
          <w:sz w:val="24"/>
        </w:rPr>
        <w:t xml:space="preserve"> </w:t>
      </w:r>
      <w:r w:rsidR="004E1D9D" w:rsidRPr="004E1D9D">
        <w:rPr>
          <w:sz w:val="24"/>
        </w:rPr>
        <w:t>an M.S. in electrical engineering from San Jose State University,</w:t>
      </w:r>
      <w:r w:rsidR="004E1D9D">
        <w:rPr>
          <w:sz w:val="24"/>
        </w:rPr>
        <w:t xml:space="preserve"> </w:t>
      </w:r>
      <w:r w:rsidR="004E1D9D" w:rsidRPr="004E1D9D">
        <w:rPr>
          <w:sz w:val="24"/>
        </w:rPr>
        <w:t>and a Ph.D. in electrical engineering and computer science</w:t>
      </w:r>
      <w:r w:rsidR="004E1D9D">
        <w:rPr>
          <w:sz w:val="24"/>
        </w:rPr>
        <w:t xml:space="preserve"> f</w:t>
      </w:r>
      <w:r w:rsidR="004E1D9D" w:rsidRPr="004E1D9D">
        <w:rPr>
          <w:sz w:val="24"/>
        </w:rPr>
        <w:t>rom the University of California, Berkeley.</w:t>
      </w:r>
      <w:r w:rsidR="00E9735D">
        <w:rPr>
          <w:sz w:val="24"/>
        </w:rPr>
        <w:t xml:space="preserve"> </w:t>
      </w:r>
      <w:r w:rsidR="004E1D9D" w:rsidRPr="004E1D9D">
        <w:rPr>
          <w:sz w:val="24"/>
        </w:rPr>
        <w:t>He served as a Lieutenant in the U.</w:t>
      </w:r>
      <w:r w:rsidR="001A463A">
        <w:rPr>
          <w:sz w:val="24"/>
        </w:rPr>
        <w:t xml:space="preserve"> </w:t>
      </w:r>
      <w:r w:rsidR="004E1D9D" w:rsidRPr="004E1D9D">
        <w:rPr>
          <w:sz w:val="24"/>
        </w:rPr>
        <w:t>S. Navy, and</w:t>
      </w:r>
      <w:r w:rsidR="004E1D9D">
        <w:rPr>
          <w:sz w:val="24"/>
        </w:rPr>
        <w:t xml:space="preserve"> </w:t>
      </w:r>
      <w:r w:rsidR="004E1D9D" w:rsidRPr="004E1D9D">
        <w:rPr>
          <w:sz w:val="24"/>
        </w:rPr>
        <w:t>as an Assistant and Associate Professor in the Departments of</w:t>
      </w:r>
      <w:r w:rsidR="004E1D9D">
        <w:rPr>
          <w:sz w:val="24"/>
        </w:rPr>
        <w:t xml:space="preserve"> </w:t>
      </w:r>
      <w:r w:rsidR="004E1D9D" w:rsidRPr="004E1D9D">
        <w:rPr>
          <w:sz w:val="24"/>
        </w:rPr>
        <w:t>Electrical and Biomedical Engineering at Carnegie Mellon University,</w:t>
      </w:r>
      <w:r w:rsidR="004E1D9D">
        <w:rPr>
          <w:sz w:val="24"/>
        </w:rPr>
        <w:t xml:space="preserve"> </w:t>
      </w:r>
      <w:r w:rsidR="004E1D9D" w:rsidRPr="004E1D9D">
        <w:rPr>
          <w:sz w:val="24"/>
        </w:rPr>
        <w:t>and Neurology at the University of Pittsburgh.</w:t>
      </w:r>
    </w:p>
    <w:p w:rsidR="004E1D9D" w:rsidRDefault="008134AB" w:rsidP="00A54498">
      <w:pPr>
        <w:spacing w:before="120"/>
        <w:ind w:firstLine="720"/>
        <w:rPr>
          <w:sz w:val="24"/>
        </w:rPr>
      </w:pPr>
      <w:r w:rsidRPr="00DC2FDF">
        <w:rPr>
          <w:sz w:val="24"/>
        </w:rPr>
        <w:t>His research interests are in the fields of</w:t>
      </w:r>
      <w:r>
        <w:rPr>
          <w:sz w:val="24"/>
        </w:rPr>
        <w:t xml:space="preserve"> </w:t>
      </w:r>
      <w:r w:rsidRPr="00DC2FDF">
        <w:rPr>
          <w:sz w:val="24"/>
        </w:rPr>
        <w:t>system design, systems engineering, modeling physiological systems,</w:t>
      </w:r>
      <w:r>
        <w:rPr>
          <w:sz w:val="24"/>
        </w:rPr>
        <w:t xml:space="preserve"> </w:t>
      </w:r>
      <w:r w:rsidRPr="00DC2FDF">
        <w:rPr>
          <w:sz w:val="24"/>
        </w:rPr>
        <w:t xml:space="preserve">eye-hand-head </w:t>
      </w:r>
      <w:r w:rsidR="005861A7" w:rsidRPr="00DC2FDF">
        <w:rPr>
          <w:sz w:val="24"/>
        </w:rPr>
        <w:t>coordination</w:t>
      </w:r>
      <w:r>
        <w:rPr>
          <w:sz w:val="24"/>
        </w:rPr>
        <w:t xml:space="preserve"> and </w:t>
      </w:r>
      <w:r w:rsidR="002E0577">
        <w:rPr>
          <w:sz w:val="24"/>
        </w:rPr>
        <w:t>human decision-</w:t>
      </w:r>
      <w:r w:rsidRPr="00DC2FDF">
        <w:rPr>
          <w:sz w:val="24"/>
        </w:rPr>
        <w:t>makin</w:t>
      </w:r>
      <w:r>
        <w:rPr>
          <w:sz w:val="24"/>
        </w:rPr>
        <w:t>g</w:t>
      </w:r>
      <w:r w:rsidRPr="00DC2FDF">
        <w:rPr>
          <w:sz w:val="24"/>
        </w:rPr>
        <w:t>.</w:t>
      </w:r>
      <w:r>
        <w:rPr>
          <w:sz w:val="24"/>
        </w:rPr>
        <w:t xml:space="preserve"> </w:t>
      </w:r>
      <w:r w:rsidRPr="00DC2FDF">
        <w:rPr>
          <w:sz w:val="24"/>
        </w:rPr>
        <w:t>He has tried to make the public appreciate engineering researc</w:t>
      </w:r>
      <w:r>
        <w:rPr>
          <w:sz w:val="24"/>
        </w:rPr>
        <w:t xml:space="preserve">h </w:t>
      </w:r>
      <w:r w:rsidRPr="00DC2FDF">
        <w:rPr>
          <w:sz w:val="24"/>
        </w:rPr>
        <w:t>by applying his scientific findings to the sport of baseball.</w:t>
      </w:r>
      <w:r w:rsidR="00A54498">
        <w:rPr>
          <w:sz w:val="24"/>
        </w:rPr>
        <w:t xml:space="preserve"> </w:t>
      </w:r>
      <w:r w:rsidR="004E1D9D" w:rsidRPr="004E1D9D">
        <w:rPr>
          <w:sz w:val="24"/>
        </w:rPr>
        <w:t>He has published over 250 papers and has lectured in a dozen countries.</w:t>
      </w:r>
      <w:r w:rsidR="00A54498">
        <w:rPr>
          <w:sz w:val="24"/>
        </w:rPr>
        <w:t xml:space="preserve"> </w:t>
      </w:r>
      <w:r w:rsidR="004E1D9D" w:rsidRPr="004E1D9D">
        <w:rPr>
          <w:sz w:val="24"/>
        </w:rPr>
        <w:t>His research has appeared in</w:t>
      </w:r>
      <w:r w:rsidR="004E1D9D">
        <w:rPr>
          <w:sz w:val="24"/>
        </w:rPr>
        <w:t xml:space="preserve"> </w:t>
      </w:r>
      <w:r w:rsidR="004E1D9D" w:rsidRPr="004E1D9D">
        <w:rPr>
          <w:i/>
          <w:sz w:val="24"/>
        </w:rPr>
        <w:t>Scientific American, The American Scientist, The Sporting News,</w:t>
      </w:r>
      <w:r w:rsidR="004E1D9D">
        <w:rPr>
          <w:sz w:val="24"/>
        </w:rPr>
        <w:t xml:space="preserve"> </w:t>
      </w:r>
      <w:r w:rsidR="004E1D9D" w:rsidRPr="004E1D9D">
        <w:rPr>
          <w:i/>
          <w:sz w:val="24"/>
        </w:rPr>
        <w:t>The New York Times, Sports Illustrated, Newsweek, Popular Mechanics,</w:t>
      </w:r>
      <w:r w:rsidR="004E1D9D">
        <w:rPr>
          <w:sz w:val="24"/>
        </w:rPr>
        <w:t xml:space="preserve"> </w:t>
      </w:r>
      <w:r w:rsidR="004E1D9D" w:rsidRPr="004E1D9D">
        <w:rPr>
          <w:i/>
          <w:sz w:val="24"/>
        </w:rPr>
        <w:t>Science85, Highlights for Children, Rolling Stone,</w:t>
      </w:r>
      <w:r w:rsidR="004E1D9D">
        <w:rPr>
          <w:sz w:val="24"/>
        </w:rPr>
        <w:t xml:space="preserve"> </w:t>
      </w:r>
      <w:r w:rsidR="004E1D9D" w:rsidRPr="004E1D9D">
        <w:rPr>
          <w:sz w:val="24"/>
        </w:rPr>
        <w:t>and on the NBC Nightly News.</w:t>
      </w:r>
    </w:p>
    <w:p w:rsidR="00A54498" w:rsidRPr="00DC2FDF" w:rsidRDefault="002E4F0C" w:rsidP="00A54498">
      <w:pPr>
        <w:spacing w:before="120"/>
        <w:ind w:firstLine="720"/>
        <w:rPr>
          <w:sz w:val="24"/>
        </w:rPr>
      </w:pPr>
      <w:r>
        <w:rPr>
          <w:sz w:val="24"/>
        </w:rPr>
        <w:t>Bahill</w:t>
      </w:r>
      <w:r w:rsidR="00A54498" w:rsidRPr="00DC2FDF">
        <w:rPr>
          <w:sz w:val="24"/>
        </w:rPr>
        <w:t xml:space="preserve"> is the author of</w:t>
      </w:r>
      <w:r w:rsidR="00A54498">
        <w:rPr>
          <w:sz w:val="24"/>
        </w:rPr>
        <w:t xml:space="preserve"> </w:t>
      </w:r>
      <w:r w:rsidR="00A54498" w:rsidRPr="00DC2FDF">
        <w:rPr>
          <w:i/>
          <w:sz w:val="24"/>
        </w:rPr>
        <w:t>Bioengineering: Biomedical, Medical, and Clinical Engineering,</w:t>
      </w:r>
      <w:r w:rsidR="00A54498">
        <w:rPr>
          <w:i/>
          <w:sz w:val="24"/>
        </w:rPr>
        <w:t xml:space="preserve"> </w:t>
      </w:r>
      <w:r w:rsidR="005861A7">
        <w:rPr>
          <w:sz w:val="24"/>
        </w:rPr>
        <w:t>Prentice-Hall, 1981;</w:t>
      </w:r>
      <w:r w:rsidR="00A54498">
        <w:rPr>
          <w:sz w:val="24"/>
        </w:rPr>
        <w:t xml:space="preserve"> </w:t>
      </w:r>
      <w:r w:rsidR="00A54498" w:rsidRPr="00DC2FDF">
        <w:rPr>
          <w:i/>
          <w:sz w:val="24"/>
        </w:rPr>
        <w:t>Keep Your Eye on the Ball: Curve Balls, Knuckleballs and Fallacies of Baseball,</w:t>
      </w:r>
      <w:r w:rsidR="00A54498">
        <w:rPr>
          <w:i/>
          <w:sz w:val="24"/>
        </w:rPr>
        <w:t xml:space="preserve"> </w:t>
      </w:r>
      <w:r w:rsidR="00A54498" w:rsidRPr="00DC2FDF">
        <w:rPr>
          <w:sz w:val="24"/>
        </w:rPr>
        <w:t>(with R.</w:t>
      </w:r>
      <w:r w:rsidR="001A463A">
        <w:rPr>
          <w:sz w:val="24"/>
        </w:rPr>
        <w:t xml:space="preserve"> </w:t>
      </w:r>
      <w:r w:rsidR="00A54498" w:rsidRPr="00DC2FDF">
        <w:rPr>
          <w:sz w:val="24"/>
        </w:rPr>
        <w:t>G. Watts), W.</w:t>
      </w:r>
      <w:r w:rsidR="001A463A">
        <w:rPr>
          <w:sz w:val="24"/>
        </w:rPr>
        <w:t xml:space="preserve"> </w:t>
      </w:r>
      <w:r w:rsidR="00A54498" w:rsidRPr="00DC2FDF">
        <w:rPr>
          <w:sz w:val="24"/>
        </w:rPr>
        <w:t>H. Fre</w:t>
      </w:r>
      <w:r w:rsidR="005861A7">
        <w:rPr>
          <w:sz w:val="24"/>
        </w:rPr>
        <w:t>eman, 1990, second edition 2000;</w:t>
      </w:r>
      <w:r w:rsidR="00A54498">
        <w:rPr>
          <w:sz w:val="24"/>
        </w:rPr>
        <w:t xml:space="preserve"> </w:t>
      </w:r>
      <w:r w:rsidR="00A54498" w:rsidRPr="00DC2FDF">
        <w:rPr>
          <w:i/>
          <w:sz w:val="24"/>
        </w:rPr>
        <w:t>Verifying and Validating Personal Computer-Based Expert Systems,</w:t>
      </w:r>
      <w:r w:rsidR="00A54498">
        <w:rPr>
          <w:i/>
          <w:sz w:val="24"/>
        </w:rPr>
        <w:t xml:space="preserve"> </w:t>
      </w:r>
      <w:r w:rsidR="00A54498" w:rsidRPr="00DC2FDF">
        <w:rPr>
          <w:sz w:val="24"/>
        </w:rPr>
        <w:t>Prentice-Hall,</w:t>
      </w:r>
      <w:r w:rsidR="005861A7">
        <w:rPr>
          <w:sz w:val="24"/>
        </w:rPr>
        <w:t xml:space="preserve"> 1991;</w:t>
      </w:r>
      <w:r w:rsidR="00A54498">
        <w:rPr>
          <w:sz w:val="24"/>
        </w:rPr>
        <w:t xml:space="preserve"> </w:t>
      </w:r>
      <w:r w:rsidR="00A54498" w:rsidRPr="00DC2FDF">
        <w:rPr>
          <w:i/>
          <w:sz w:val="24"/>
        </w:rPr>
        <w:t>Linear Systems Theory,</w:t>
      </w:r>
      <w:r w:rsidR="00A54498">
        <w:rPr>
          <w:i/>
          <w:sz w:val="24"/>
        </w:rPr>
        <w:t xml:space="preserve"> </w:t>
      </w:r>
      <w:r w:rsidR="00A54498" w:rsidRPr="00DC2FDF">
        <w:rPr>
          <w:sz w:val="24"/>
        </w:rPr>
        <w:t>(with F. Szidarovszky),</w:t>
      </w:r>
      <w:r w:rsidR="00A54498">
        <w:rPr>
          <w:sz w:val="24"/>
        </w:rPr>
        <w:t xml:space="preserve"> </w:t>
      </w:r>
      <w:r w:rsidR="00A54498" w:rsidRPr="00DC2FDF">
        <w:rPr>
          <w:sz w:val="24"/>
        </w:rPr>
        <w:t>CRC P</w:t>
      </w:r>
      <w:r w:rsidR="005861A7">
        <w:rPr>
          <w:sz w:val="24"/>
        </w:rPr>
        <w:t>ress, 1992, second edition 1998;</w:t>
      </w:r>
      <w:r w:rsidR="00A54498">
        <w:rPr>
          <w:sz w:val="24"/>
        </w:rPr>
        <w:t xml:space="preserve"> </w:t>
      </w:r>
      <w:r w:rsidR="00A54498" w:rsidRPr="00DC2FDF">
        <w:rPr>
          <w:i/>
          <w:sz w:val="24"/>
        </w:rPr>
        <w:t>Engineering Modeling and Design,</w:t>
      </w:r>
      <w:r w:rsidR="00A54498">
        <w:rPr>
          <w:i/>
          <w:sz w:val="24"/>
        </w:rPr>
        <w:t xml:space="preserve"> </w:t>
      </w:r>
      <w:r w:rsidR="00A54498" w:rsidRPr="00DC2FDF">
        <w:rPr>
          <w:sz w:val="24"/>
        </w:rPr>
        <w:t>(with W.</w:t>
      </w:r>
      <w:r w:rsidR="001A463A">
        <w:rPr>
          <w:sz w:val="24"/>
        </w:rPr>
        <w:t xml:space="preserve"> </w:t>
      </w:r>
      <w:r w:rsidR="00A54498" w:rsidRPr="00DC2FDF">
        <w:rPr>
          <w:sz w:val="24"/>
        </w:rPr>
        <w:t>L. Chapman and A.</w:t>
      </w:r>
      <w:r w:rsidR="001A463A">
        <w:rPr>
          <w:sz w:val="24"/>
        </w:rPr>
        <w:t xml:space="preserve"> </w:t>
      </w:r>
      <w:r w:rsidR="00A54498" w:rsidRPr="00DC2FDF">
        <w:rPr>
          <w:sz w:val="24"/>
        </w:rPr>
        <w:t>W. Wymore),</w:t>
      </w:r>
      <w:r w:rsidR="00A54498">
        <w:rPr>
          <w:sz w:val="24"/>
        </w:rPr>
        <w:t xml:space="preserve"> </w:t>
      </w:r>
      <w:r w:rsidR="00A54498" w:rsidRPr="00DC2FDF">
        <w:rPr>
          <w:sz w:val="24"/>
        </w:rPr>
        <w:t>CRC Press, 1992,</w:t>
      </w:r>
      <w:r w:rsidR="005861A7">
        <w:rPr>
          <w:sz w:val="24"/>
        </w:rPr>
        <w:t>;</w:t>
      </w:r>
      <w:r w:rsidR="00A54498" w:rsidRPr="00DC2FDF">
        <w:rPr>
          <w:sz w:val="24"/>
        </w:rPr>
        <w:t xml:space="preserve"> and</w:t>
      </w:r>
      <w:r w:rsidR="00A54498">
        <w:rPr>
          <w:sz w:val="24"/>
        </w:rPr>
        <w:t xml:space="preserve"> </w:t>
      </w:r>
      <w:r w:rsidR="00A54498" w:rsidRPr="00DC2FDF">
        <w:rPr>
          <w:i/>
          <w:sz w:val="24"/>
        </w:rPr>
        <w:t>Metrics and Case Studies for Evaluating Engineering Designs,</w:t>
      </w:r>
      <w:r w:rsidR="00A54498">
        <w:rPr>
          <w:i/>
          <w:sz w:val="24"/>
        </w:rPr>
        <w:t xml:space="preserve"> </w:t>
      </w:r>
      <w:r w:rsidR="00A54498" w:rsidRPr="00DC2FDF">
        <w:rPr>
          <w:sz w:val="24"/>
        </w:rPr>
        <w:t>(with J.</w:t>
      </w:r>
      <w:r w:rsidR="001A463A">
        <w:rPr>
          <w:sz w:val="24"/>
        </w:rPr>
        <w:t xml:space="preserve"> </w:t>
      </w:r>
      <w:r w:rsidR="00A54498" w:rsidRPr="00DC2FDF">
        <w:rPr>
          <w:sz w:val="24"/>
        </w:rPr>
        <w:t>A. Moody, W.</w:t>
      </w:r>
      <w:r w:rsidR="001A463A">
        <w:rPr>
          <w:sz w:val="24"/>
        </w:rPr>
        <w:t xml:space="preserve"> </w:t>
      </w:r>
      <w:r w:rsidR="00A54498" w:rsidRPr="00DC2FDF">
        <w:rPr>
          <w:sz w:val="24"/>
        </w:rPr>
        <w:t>L. Chapman and D.</w:t>
      </w:r>
      <w:r w:rsidR="001A463A">
        <w:rPr>
          <w:sz w:val="24"/>
        </w:rPr>
        <w:t xml:space="preserve"> </w:t>
      </w:r>
      <w:r w:rsidR="00A54498" w:rsidRPr="00DC2FDF">
        <w:rPr>
          <w:sz w:val="24"/>
        </w:rPr>
        <w:t>F. Van Voorhees),</w:t>
      </w:r>
      <w:r w:rsidR="00A54498">
        <w:rPr>
          <w:sz w:val="24"/>
        </w:rPr>
        <w:t xml:space="preserve"> </w:t>
      </w:r>
      <w:r w:rsidR="00A54498" w:rsidRPr="00DC2FDF">
        <w:rPr>
          <w:sz w:val="24"/>
        </w:rPr>
        <w:t>Prentice Hall, 1997.</w:t>
      </w:r>
    </w:p>
    <w:p w:rsidR="006B4C4B" w:rsidRDefault="002E4F0C" w:rsidP="00A54498">
      <w:pPr>
        <w:spacing w:before="120"/>
        <w:ind w:firstLine="720"/>
        <w:rPr>
          <w:sz w:val="24"/>
        </w:rPr>
      </w:pPr>
      <w:r>
        <w:rPr>
          <w:sz w:val="24"/>
        </w:rPr>
        <w:t>He</w:t>
      </w:r>
      <w:r w:rsidR="006B4C4B">
        <w:rPr>
          <w:sz w:val="24"/>
        </w:rPr>
        <w:t xml:space="preserve"> has spent </w:t>
      </w:r>
      <w:r w:rsidR="00A54498">
        <w:rPr>
          <w:sz w:val="24"/>
        </w:rPr>
        <w:t>summers and sabbaticals</w:t>
      </w:r>
      <w:r w:rsidR="006B4C4B">
        <w:rPr>
          <w:sz w:val="24"/>
        </w:rPr>
        <w:t xml:space="preserve"> working with </w:t>
      </w:r>
      <w:r w:rsidR="00A54498">
        <w:rPr>
          <w:sz w:val="24"/>
        </w:rPr>
        <w:t xml:space="preserve">BAE Systems in San Diego, </w:t>
      </w:r>
      <w:r w:rsidR="006B4C4B">
        <w:rPr>
          <w:sz w:val="24"/>
        </w:rPr>
        <w:t xml:space="preserve">Hughes Missile Systems in Tucson, Sandia Laboratories in Albuquerque, Lockheed Martin Tactical Defense Systems in Eagan MN, Boeing Information, Space and Defense Systems in Kent WA, </w:t>
      </w:r>
      <w:r w:rsidR="00A54498">
        <w:rPr>
          <w:sz w:val="24"/>
        </w:rPr>
        <w:t xml:space="preserve">Raytheon Missile Systems in Tucson, Lutron Electronics </w:t>
      </w:r>
      <w:r w:rsidR="005861A7">
        <w:rPr>
          <w:sz w:val="24"/>
        </w:rPr>
        <w:t xml:space="preserve">in Coopersburg PA </w:t>
      </w:r>
      <w:r w:rsidR="006B4C4B">
        <w:rPr>
          <w:sz w:val="24"/>
        </w:rPr>
        <w:t xml:space="preserve">and </w:t>
      </w:r>
      <w:r w:rsidR="00A54498">
        <w:rPr>
          <w:sz w:val="24"/>
        </w:rPr>
        <w:t xml:space="preserve">the </w:t>
      </w:r>
      <w:r w:rsidR="006B4C4B">
        <w:rPr>
          <w:sz w:val="24"/>
        </w:rPr>
        <w:t>Idaho Nation</w:t>
      </w:r>
      <w:r w:rsidR="00A54498">
        <w:rPr>
          <w:sz w:val="24"/>
        </w:rPr>
        <w:t>al</w:t>
      </w:r>
      <w:r w:rsidR="006B4C4B">
        <w:rPr>
          <w:sz w:val="24"/>
        </w:rPr>
        <w:t xml:space="preserve"> Laboratory in Idaho Falls. For these companies</w:t>
      </w:r>
      <w:r>
        <w:rPr>
          <w:sz w:val="24"/>
        </w:rPr>
        <w:t>,</w:t>
      </w:r>
      <w:r w:rsidR="006B4C4B">
        <w:rPr>
          <w:sz w:val="24"/>
        </w:rPr>
        <w:t xml:space="preserve"> he presented seminars on Systems Engineering, worked on product development teams and helped them describe their Systems Engineering Process.</w:t>
      </w:r>
    </w:p>
    <w:p w:rsidR="00A54498" w:rsidRPr="009D09F5" w:rsidRDefault="00A54498" w:rsidP="00A54498">
      <w:pPr>
        <w:spacing w:before="120"/>
        <w:ind w:firstLine="720"/>
        <w:rPr>
          <w:sz w:val="24"/>
        </w:rPr>
      </w:pPr>
      <w:r w:rsidRPr="00DC2FDF">
        <w:rPr>
          <w:sz w:val="24"/>
        </w:rPr>
        <w:t xml:space="preserve">Bahill has </w:t>
      </w:r>
      <w:r>
        <w:rPr>
          <w:sz w:val="24"/>
        </w:rPr>
        <w:t xml:space="preserve">served as a process designer for several system integration companies. In particular, he has been the Decision Analysis and Resolution process area expert for CMMI appraisals. He has created industry training courses for (1) Requirements Development and Requirements Management (2) Decision Making and </w:t>
      </w:r>
      <w:r w:rsidRPr="009D09F5">
        <w:rPr>
          <w:sz w:val="24"/>
        </w:rPr>
        <w:t>Tradeoff Studies</w:t>
      </w:r>
      <w:r>
        <w:rPr>
          <w:sz w:val="24"/>
        </w:rPr>
        <w:t xml:space="preserve"> (3) Technical Performance Measures and (4) The Systems Engineering Process.</w:t>
      </w:r>
    </w:p>
    <w:p w:rsidR="00E9735D" w:rsidRPr="00E9735D" w:rsidRDefault="002E4F0C" w:rsidP="00A54498">
      <w:pPr>
        <w:spacing w:before="120"/>
        <w:ind w:firstLine="720"/>
        <w:rPr>
          <w:sz w:val="24"/>
        </w:rPr>
      </w:pPr>
      <w:r>
        <w:rPr>
          <w:sz w:val="24"/>
        </w:rPr>
        <w:t>He has served</w:t>
      </w:r>
      <w:r w:rsidR="00E9735D" w:rsidRPr="00E9735D">
        <w:rPr>
          <w:sz w:val="24"/>
        </w:rPr>
        <w:t xml:space="preserve"> the IEEE Systems, Man, and Cybernetics Society</w:t>
      </w:r>
      <w:r w:rsidR="00E9735D">
        <w:rPr>
          <w:sz w:val="24"/>
        </w:rPr>
        <w:t xml:space="preserve"> </w:t>
      </w:r>
      <w:r w:rsidR="00E9735D" w:rsidRPr="00E9735D">
        <w:rPr>
          <w:sz w:val="24"/>
        </w:rPr>
        <w:t>as several vice presidents, as associate editor,</w:t>
      </w:r>
      <w:r w:rsidR="00E9735D">
        <w:rPr>
          <w:sz w:val="24"/>
        </w:rPr>
        <w:t xml:space="preserve"> </w:t>
      </w:r>
      <w:r w:rsidR="00E9735D" w:rsidRPr="00E9735D">
        <w:rPr>
          <w:sz w:val="24"/>
        </w:rPr>
        <w:t>as Program Chair for the 1985 conference in Tucson,</w:t>
      </w:r>
      <w:r w:rsidR="00E9735D">
        <w:rPr>
          <w:sz w:val="24"/>
        </w:rPr>
        <w:t xml:space="preserve"> </w:t>
      </w:r>
      <w:r w:rsidR="00E9735D" w:rsidRPr="00E9735D">
        <w:rPr>
          <w:sz w:val="24"/>
        </w:rPr>
        <w:t>as Co-chair of the 1988 conference in Beijing and Shenyang,</w:t>
      </w:r>
      <w:r w:rsidR="00E9735D">
        <w:rPr>
          <w:sz w:val="24"/>
        </w:rPr>
        <w:t xml:space="preserve"> </w:t>
      </w:r>
      <w:r w:rsidR="00E9735D" w:rsidRPr="00E9735D">
        <w:rPr>
          <w:sz w:val="24"/>
        </w:rPr>
        <w:t>and as Chair of the 2001 conference in Tucson.</w:t>
      </w:r>
      <w:r w:rsidR="00E9735D">
        <w:rPr>
          <w:sz w:val="24"/>
        </w:rPr>
        <w:t xml:space="preserve"> </w:t>
      </w:r>
      <w:r w:rsidR="00E9735D" w:rsidRPr="00E9735D">
        <w:rPr>
          <w:sz w:val="24"/>
        </w:rPr>
        <w:t>He served as an associate editor for the IEEE Computer Society's magazine,</w:t>
      </w:r>
      <w:r w:rsidR="00E9735D">
        <w:rPr>
          <w:sz w:val="24"/>
        </w:rPr>
        <w:t xml:space="preserve"> </w:t>
      </w:r>
      <w:r w:rsidR="00E9735D" w:rsidRPr="00E9735D">
        <w:rPr>
          <w:i/>
          <w:sz w:val="24"/>
        </w:rPr>
        <w:t>IEEE Expert.</w:t>
      </w:r>
      <w:r w:rsidR="00E9735D">
        <w:rPr>
          <w:sz w:val="24"/>
        </w:rPr>
        <w:t xml:space="preserve"> </w:t>
      </w:r>
      <w:r w:rsidRPr="00DC2FDF">
        <w:rPr>
          <w:sz w:val="24"/>
        </w:rPr>
        <w:t>He is the Founding Chair Emeritus of the INC</w:t>
      </w:r>
      <w:r>
        <w:rPr>
          <w:sz w:val="24"/>
        </w:rPr>
        <w:t>OSE Fellows Selection Committee</w:t>
      </w:r>
      <w:r w:rsidRPr="002E4F0C">
        <w:rPr>
          <w:sz w:val="24"/>
        </w:rPr>
        <w:t xml:space="preserve"> </w:t>
      </w:r>
      <w:r w:rsidRPr="00E9735D">
        <w:rPr>
          <w:sz w:val="24"/>
        </w:rPr>
        <w:t>and he serves as Associate Editor of the</w:t>
      </w:r>
      <w:r>
        <w:rPr>
          <w:sz w:val="24"/>
        </w:rPr>
        <w:t>ir</w:t>
      </w:r>
      <w:r w:rsidRPr="00E9735D">
        <w:rPr>
          <w:sz w:val="24"/>
        </w:rPr>
        <w:t xml:space="preserve"> journal.</w:t>
      </w:r>
    </w:p>
    <w:p w:rsidR="004E1D9D" w:rsidRPr="00DC2FDF" w:rsidRDefault="004E1D9D" w:rsidP="00A54498">
      <w:pPr>
        <w:spacing w:before="120"/>
        <w:ind w:firstLine="720"/>
        <w:rPr>
          <w:sz w:val="24"/>
        </w:rPr>
      </w:pPr>
      <w:r w:rsidRPr="00DC2FDF">
        <w:rPr>
          <w:sz w:val="24"/>
        </w:rPr>
        <w:t>He holds U.</w:t>
      </w:r>
      <w:r w:rsidR="001A463A">
        <w:rPr>
          <w:sz w:val="24"/>
        </w:rPr>
        <w:t xml:space="preserve"> </w:t>
      </w:r>
      <w:r w:rsidRPr="00DC2FDF">
        <w:rPr>
          <w:sz w:val="24"/>
        </w:rPr>
        <w:t>S. patent number 5,118,102 for the Bat Chooser</w:t>
      </w:r>
      <w:r>
        <w:rPr>
          <w:sz w:val="24"/>
        </w:rPr>
        <w:t>™</w:t>
      </w:r>
      <w:r w:rsidR="002E4F0C">
        <w:rPr>
          <w:sz w:val="24"/>
        </w:rPr>
        <w:t>,</w:t>
      </w:r>
      <w:r>
        <w:rPr>
          <w:sz w:val="24"/>
        </w:rPr>
        <w:t xml:space="preserve"> </w:t>
      </w:r>
      <w:r w:rsidRPr="00DC2FDF">
        <w:rPr>
          <w:sz w:val="24"/>
        </w:rPr>
        <w:t>a system that computes the Ideal Bat Weight</w:t>
      </w:r>
      <w:r>
        <w:rPr>
          <w:sz w:val="24"/>
        </w:rPr>
        <w:t xml:space="preserve">™ </w:t>
      </w:r>
      <w:r w:rsidRPr="00DC2FDF">
        <w:rPr>
          <w:sz w:val="24"/>
        </w:rPr>
        <w:t>for individual baseball and softball batters.</w:t>
      </w:r>
      <w:r>
        <w:rPr>
          <w:sz w:val="24"/>
        </w:rPr>
        <w:t xml:space="preserve"> </w:t>
      </w:r>
      <w:r w:rsidR="00E9735D" w:rsidRPr="00E9735D">
        <w:rPr>
          <w:sz w:val="24"/>
        </w:rPr>
        <w:t>He is a Registered Professional Engineer and a</w:t>
      </w:r>
      <w:r w:rsidR="00E9735D">
        <w:rPr>
          <w:sz w:val="24"/>
        </w:rPr>
        <w:t xml:space="preserve"> </w:t>
      </w:r>
      <w:r w:rsidR="00E9735D" w:rsidRPr="00E9735D">
        <w:rPr>
          <w:sz w:val="24"/>
        </w:rPr>
        <w:t>member of Tau Beta Pi, Sigma Xi and Psi Chi.</w:t>
      </w:r>
      <w:r w:rsidR="00E9735D">
        <w:rPr>
          <w:sz w:val="24"/>
        </w:rPr>
        <w:t xml:space="preserve"> He</w:t>
      </w:r>
      <w:r w:rsidR="00E9735D" w:rsidRPr="00E9735D">
        <w:rPr>
          <w:sz w:val="24"/>
        </w:rPr>
        <w:t xml:space="preserve"> was elected to the Salpointe </w:t>
      </w:r>
      <w:r w:rsidR="00E9735D" w:rsidRPr="00E9735D">
        <w:rPr>
          <w:sz w:val="24"/>
        </w:rPr>
        <w:lastRenderedPageBreak/>
        <w:t>Catholic High School Distinguished Alumni Hall of Fame.</w:t>
      </w:r>
      <w:r w:rsidR="00E9735D">
        <w:rPr>
          <w:sz w:val="24"/>
        </w:rPr>
        <w:t xml:space="preserve"> He received a</w:t>
      </w:r>
      <w:r w:rsidRPr="0064084D">
        <w:rPr>
          <w:sz w:val="24"/>
        </w:rPr>
        <w:t xml:space="preserve"> Sandia National Laboratories Gold President's Quality Award</w:t>
      </w:r>
      <w:r>
        <w:rPr>
          <w:sz w:val="24"/>
        </w:rPr>
        <w:t xml:space="preserve">. </w:t>
      </w:r>
      <w:r w:rsidR="00C57F7D" w:rsidRPr="00DC2FDF">
        <w:rPr>
          <w:sz w:val="24"/>
        </w:rPr>
        <w:t>He is</w:t>
      </w:r>
      <w:r w:rsidR="00C57F7D">
        <w:rPr>
          <w:sz w:val="24"/>
        </w:rPr>
        <w:t xml:space="preserve"> </w:t>
      </w:r>
      <w:r w:rsidR="00C57F7D" w:rsidRPr="00DC2FDF">
        <w:rPr>
          <w:sz w:val="24"/>
        </w:rPr>
        <w:t>a Fellow of the Institute of Electrical and Electronics Engineers (IEEE)</w:t>
      </w:r>
      <w:r w:rsidR="00C57F7D">
        <w:rPr>
          <w:sz w:val="24"/>
        </w:rPr>
        <w:t>, of Raytheon Missile Systems,</w:t>
      </w:r>
      <w:r w:rsidR="00C57F7D" w:rsidRPr="00DC2FDF">
        <w:rPr>
          <w:sz w:val="24"/>
        </w:rPr>
        <w:t xml:space="preserve"> of the International Council on Systems Engineering (INCOSE)</w:t>
      </w:r>
      <w:r w:rsidR="00C57F7D" w:rsidRPr="005F079E">
        <w:rPr>
          <w:sz w:val="24"/>
        </w:rPr>
        <w:t xml:space="preserve"> </w:t>
      </w:r>
      <w:r w:rsidR="00C57F7D">
        <w:rPr>
          <w:sz w:val="24"/>
        </w:rPr>
        <w:t>and of the American Association for the Advance</w:t>
      </w:r>
      <w:r w:rsidR="00960DA9">
        <w:rPr>
          <w:sz w:val="24"/>
        </w:rPr>
        <w:t>ment</w:t>
      </w:r>
      <w:r w:rsidR="00C57F7D">
        <w:rPr>
          <w:sz w:val="24"/>
        </w:rPr>
        <w:t xml:space="preserve"> of Science (AAAS)</w:t>
      </w:r>
      <w:r w:rsidR="00C57F7D" w:rsidRPr="00DC2FDF">
        <w:rPr>
          <w:sz w:val="24"/>
        </w:rPr>
        <w:t>.</w:t>
      </w:r>
      <w:r w:rsidR="00C57F7D">
        <w:rPr>
          <w:sz w:val="24"/>
        </w:rPr>
        <w:t xml:space="preserve"> </w:t>
      </w:r>
      <w:r w:rsidRPr="00DC2FDF">
        <w:rPr>
          <w:sz w:val="24"/>
        </w:rPr>
        <w:t>His picture is in the Base</w:t>
      </w:r>
      <w:r w:rsidR="00E9735D">
        <w:rPr>
          <w:sz w:val="24"/>
        </w:rPr>
        <w:t xml:space="preserve">ball Hall of Fame's exhibition </w:t>
      </w:r>
      <w:r w:rsidRPr="00E9735D">
        <w:rPr>
          <w:i/>
          <w:sz w:val="24"/>
        </w:rPr>
        <w:t>Baseball as America</w:t>
      </w:r>
      <w:r w:rsidR="00E9735D">
        <w:rPr>
          <w:sz w:val="24"/>
        </w:rPr>
        <w:t>.</w:t>
      </w:r>
      <w:r>
        <w:rPr>
          <w:sz w:val="24"/>
        </w:rPr>
        <w:t xml:space="preserve"> </w:t>
      </w:r>
      <w:r w:rsidRPr="00DC2FDF">
        <w:rPr>
          <w:sz w:val="24"/>
        </w:rPr>
        <w:t>You can view this picture at</w:t>
      </w:r>
      <w:r>
        <w:rPr>
          <w:sz w:val="24"/>
        </w:rPr>
        <w:t xml:space="preserve"> </w:t>
      </w:r>
      <w:r w:rsidRPr="00DC2FDF">
        <w:rPr>
          <w:sz w:val="24"/>
        </w:rPr>
        <w:t>http://www.sie.arizona.edu/sysengr/</w:t>
      </w:r>
    </w:p>
    <w:p w:rsidR="00726A29" w:rsidRDefault="00726A29" w:rsidP="002E4F0C">
      <w:pPr>
        <w:spacing w:before="120"/>
        <w:rPr>
          <w:sz w:val="24"/>
        </w:rPr>
      </w:pPr>
    </w:p>
    <w:sectPr w:rsidR="00726A29" w:rsidSect="002C1CDB">
      <w:footerReference w:type="default" r:id="rId6"/>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BE" w:rsidRDefault="00831DBE" w:rsidP="006B4C4B">
      <w:r>
        <w:separator/>
      </w:r>
    </w:p>
  </w:endnote>
  <w:endnote w:type="continuationSeparator" w:id="0">
    <w:p w:rsidR="00831DBE" w:rsidRDefault="00831DBE" w:rsidP="006B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4B" w:rsidRDefault="006B4C4B">
    <w:pPr>
      <w:pStyle w:val="Footer"/>
    </w:pPr>
    <w:r>
      <w:t>Bahill</w:t>
    </w:r>
    <w:r>
      <w:ptab w:relativeTo="margin" w:alignment="center" w:leader="none"/>
    </w:r>
    <w:fldSimple w:instr=" DATE \@ &quot;M/d/yyyy&quot; ">
      <w:r w:rsidR="00960DA9">
        <w:rPr>
          <w:noProof/>
        </w:rPr>
        <w:t>6/12/2012</w:t>
      </w:r>
    </w:fldSimple>
    <w:r>
      <w:ptab w:relativeTo="margin" w:alignment="right" w:leader="none"/>
    </w:r>
    <w:fldSimple w:instr=" PAGE   \* MERGEFORMAT ">
      <w:r w:rsidR="00831DB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BE" w:rsidRDefault="00831DBE" w:rsidP="006B4C4B">
      <w:r>
        <w:separator/>
      </w:r>
    </w:p>
  </w:footnote>
  <w:footnote w:type="continuationSeparator" w:id="0">
    <w:p w:rsidR="00831DBE" w:rsidRDefault="00831DBE" w:rsidP="006B4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8"/>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E1D9D"/>
    <w:rsid w:val="00085858"/>
    <w:rsid w:val="00191116"/>
    <w:rsid w:val="001A463A"/>
    <w:rsid w:val="00244B9B"/>
    <w:rsid w:val="002A1098"/>
    <w:rsid w:val="002A7ED4"/>
    <w:rsid w:val="002C1CDB"/>
    <w:rsid w:val="002E0577"/>
    <w:rsid w:val="002E4F0C"/>
    <w:rsid w:val="00316F3F"/>
    <w:rsid w:val="004E1D9D"/>
    <w:rsid w:val="005405DA"/>
    <w:rsid w:val="005861A7"/>
    <w:rsid w:val="005E43BD"/>
    <w:rsid w:val="00654797"/>
    <w:rsid w:val="006B4C4B"/>
    <w:rsid w:val="007024FD"/>
    <w:rsid w:val="00726A29"/>
    <w:rsid w:val="007904B4"/>
    <w:rsid w:val="007B2B63"/>
    <w:rsid w:val="008134AB"/>
    <w:rsid w:val="00831DBE"/>
    <w:rsid w:val="00960DA9"/>
    <w:rsid w:val="00966952"/>
    <w:rsid w:val="00A54498"/>
    <w:rsid w:val="00AA262B"/>
    <w:rsid w:val="00C42232"/>
    <w:rsid w:val="00C57F7D"/>
    <w:rsid w:val="00D31159"/>
    <w:rsid w:val="00E9735D"/>
    <w:rsid w:val="00F448C3"/>
    <w:rsid w:val="00F95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DB"/>
  </w:style>
  <w:style w:type="paragraph" w:styleId="Heading1">
    <w:name w:val="heading 1"/>
    <w:basedOn w:val="Normal"/>
    <w:next w:val="Normal"/>
    <w:qFormat/>
    <w:rsid w:val="002C1CDB"/>
    <w:pPr>
      <w:keepNext/>
      <w:spacing w:line="36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2C1CDB"/>
    <w:rPr>
      <w:rFonts w:ascii="Courier New" w:hAnsi="Courier New"/>
    </w:rPr>
  </w:style>
  <w:style w:type="paragraph" w:styleId="Header">
    <w:name w:val="header"/>
    <w:basedOn w:val="Normal"/>
    <w:link w:val="HeaderChar"/>
    <w:uiPriority w:val="99"/>
    <w:semiHidden/>
    <w:unhideWhenUsed/>
    <w:rsid w:val="006B4C4B"/>
    <w:pPr>
      <w:tabs>
        <w:tab w:val="center" w:pos="4680"/>
        <w:tab w:val="right" w:pos="9360"/>
      </w:tabs>
    </w:pPr>
  </w:style>
  <w:style w:type="character" w:customStyle="1" w:styleId="HeaderChar">
    <w:name w:val="Header Char"/>
    <w:basedOn w:val="DefaultParagraphFont"/>
    <w:link w:val="Header"/>
    <w:uiPriority w:val="99"/>
    <w:semiHidden/>
    <w:rsid w:val="006B4C4B"/>
  </w:style>
  <w:style w:type="paragraph" w:styleId="Footer">
    <w:name w:val="footer"/>
    <w:basedOn w:val="Normal"/>
    <w:link w:val="FooterChar"/>
    <w:uiPriority w:val="99"/>
    <w:semiHidden/>
    <w:unhideWhenUsed/>
    <w:rsid w:val="006B4C4B"/>
    <w:pPr>
      <w:tabs>
        <w:tab w:val="center" w:pos="4680"/>
        <w:tab w:val="right" w:pos="9360"/>
      </w:tabs>
    </w:pPr>
  </w:style>
  <w:style w:type="character" w:customStyle="1" w:styleId="FooterChar">
    <w:name w:val="Footer Char"/>
    <w:basedOn w:val="DefaultParagraphFont"/>
    <w:link w:val="Footer"/>
    <w:uiPriority w:val="99"/>
    <w:semiHidden/>
    <w:rsid w:val="006B4C4B"/>
  </w:style>
  <w:style w:type="paragraph" w:styleId="BalloonText">
    <w:name w:val="Balloon Text"/>
    <w:basedOn w:val="Normal"/>
    <w:link w:val="BalloonTextChar"/>
    <w:uiPriority w:val="99"/>
    <w:semiHidden/>
    <w:unhideWhenUsed/>
    <w:rsid w:val="006B4C4B"/>
    <w:rPr>
      <w:rFonts w:ascii="Tahoma" w:hAnsi="Tahoma" w:cs="Tahoma"/>
      <w:sz w:val="16"/>
      <w:szCs w:val="16"/>
    </w:rPr>
  </w:style>
  <w:style w:type="character" w:customStyle="1" w:styleId="BalloonTextChar">
    <w:name w:val="Balloon Text Char"/>
    <w:basedOn w:val="DefaultParagraphFont"/>
    <w:link w:val="BalloonText"/>
    <w:uiPriority w:val="99"/>
    <w:semiHidden/>
    <w:rsid w:val="006B4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vt:lpstr>
    </vt:vector>
  </TitlesOfParts>
  <Company>LMIT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Terry Bahill</dc:creator>
  <cp:keywords/>
  <cp:lastModifiedBy>Terry</cp:lastModifiedBy>
  <cp:revision>11</cp:revision>
  <cp:lastPrinted>2010-02-20T19:04:00Z</cp:lastPrinted>
  <dcterms:created xsi:type="dcterms:W3CDTF">2010-02-20T18:47:00Z</dcterms:created>
  <dcterms:modified xsi:type="dcterms:W3CDTF">2012-06-12T19:06:00Z</dcterms:modified>
</cp:coreProperties>
</file>