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14:paraId="165D4E68" w14:textId="776B93A4" w:rsidR="00797196" w:rsidRDefault="00797196" w:rsidP="00CC6B35">
      <w:pPr>
        <w:pStyle w:val="PlainText"/>
        <w:spacing w:before="240"/>
        <w:rPr>
          <w:rFonts w:ascii="Times New Roman" w:hAnsi="Times New Roman"/>
          <w:sz w:val="40"/>
          <w:szCs w:val="40"/>
        </w:rPr>
      </w:pPr>
      <w:r w:rsidRPr="00797196">
        <w:rPr>
          <w:rFonts w:ascii="Times New Roman" w:hAnsi="Times New Roman"/>
          <w:sz w:val="40"/>
          <w:szCs w:val="40"/>
        </w:rPr>
        <w:t>Ancient Mysteries:</w:t>
      </w:r>
      <w:r w:rsidR="009211C7">
        <w:rPr>
          <w:rFonts w:ascii="Times New Roman" w:hAnsi="Times New Roman"/>
          <w:sz w:val="40"/>
          <w:szCs w:val="40"/>
        </w:rPr>
        <w:t xml:space="preserve"> </w:t>
      </w:r>
      <w:r w:rsidRPr="00797196">
        <w:rPr>
          <w:rFonts w:ascii="Times New Roman" w:hAnsi="Times New Roman"/>
          <w:sz w:val="40"/>
          <w:szCs w:val="40"/>
        </w:rPr>
        <w:t>Portolan Charts</w:t>
      </w:r>
    </w:p>
    <w:p w14:paraId="71811EB9" w14:textId="091ECD76" w:rsidR="00CC6B35" w:rsidRDefault="002B2173" w:rsidP="00CC6B35">
      <w:r>
        <w:t xml:space="preserve">Term: </w:t>
      </w:r>
      <w:r w:rsidR="000C4C81">
        <w:t>Fall</w:t>
      </w:r>
      <w:r>
        <w:t xml:space="preserve"> 201</w:t>
      </w:r>
      <w:r w:rsidR="00797196">
        <w:t>9</w:t>
      </w:r>
      <w:r w:rsidR="00CC6B35">
        <w:t xml:space="preserve"> </w:t>
      </w:r>
    </w:p>
    <w:p w14:paraId="01849214" w14:textId="0E0B8757" w:rsidR="0004345E" w:rsidRPr="0004345E" w:rsidRDefault="00CC6B35" w:rsidP="0004345E">
      <w:pPr>
        <w:ind w:left="720" w:hanging="720"/>
      </w:pPr>
      <w:r>
        <w:t>About the Leader: A. Terry Bahill is Professor Emeritus of Systems Engineering and of Biomedical Engineeri</w:t>
      </w:r>
      <w:r w:rsidR="0004345E">
        <w:t>ng at the University of Arizona,</w:t>
      </w:r>
      <w:r>
        <w:t xml:space="preserve"> </w:t>
      </w:r>
      <w:r w:rsidR="0004345E">
        <w:t xml:space="preserve">(520) 742-5469, </w:t>
      </w:r>
      <w:hyperlink r:id="rId7" w:history="1">
        <w:r w:rsidR="0004345E" w:rsidRPr="005B1032">
          <w:rPr>
            <w:rStyle w:val="Hyperlink"/>
          </w:rPr>
          <w:t>terry@sie.arizona.edu</w:t>
        </w:r>
      </w:hyperlink>
      <w:r w:rsidR="0004345E">
        <w:t>, http://</w:t>
      </w:r>
      <w:hyperlink r:id="rId8" w:history="1">
        <w:r w:rsidR="0004345E" w:rsidRPr="0004345E">
          <w:rPr>
            <w:rStyle w:val="Hyperlink"/>
            <w:color w:val="auto"/>
            <w:u w:val="none"/>
          </w:rPr>
          <w:t>www.sie.arizona.edu/sysengr/</w:t>
        </w:r>
      </w:hyperlink>
    </w:p>
    <w:p w14:paraId="55E4A7E9" w14:textId="7AE01A0C" w:rsidR="00CC6B35" w:rsidRDefault="002B2173" w:rsidP="00CC6B35">
      <w:r>
        <w:t xml:space="preserve">Location: </w:t>
      </w:r>
      <w:r w:rsidR="0083352E">
        <w:t xml:space="preserve">OLLI campus, </w:t>
      </w:r>
      <w:r w:rsidR="00442AC8">
        <w:t xml:space="preserve">4485 N. First Ave, </w:t>
      </w:r>
      <w:r w:rsidR="00DE7749">
        <w:t>Ocotillo</w:t>
      </w:r>
      <w:r w:rsidR="00442AC8">
        <w:t xml:space="preserve"> room</w:t>
      </w:r>
    </w:p>
    <w:p w14:paraId="7DEFB6C0" w14:textId="2AE0DF47" w:rsidR="005D74DE" w:rsidRDefault="005D74DE" w:rsidP="00CC6B35">
      <w:r>
        <w:t xml:space="preserve">We need the </w:t>
      </w:r>
      <w:r w:rsidR="00DE7749">
        <w:t>Ocotillo</w:t>
      </w:r>
      <w:r>
        <w:t xml:space="preserve"> room because </w:t>
      </w:r>
      <w:r w:rsidR="00426642">
        <w:t>we</w:t>
      </w:r>
      <w:r>
        <w:t xml:space="preserve"> will use the big map on the wall</w:t>
      </w:r>
      <w:r w:rsidR="00426642">
        <w:t>.</w:t>
      </w:r>
    </w:p>
    <w:p w14:paraId="400A7AA6" w14:textId="3ED43562" w:rsidR="00CC6B35" w:rsidRDefault="00D04B3B" w:rsidP="000C4C81">
      <w:r>
        <w:t xml:space="preserve">Dates: </w:t>
      </w:r>
      <w:r w:rsidR="00103DA5">
        <w:t>Four</w:t>
      </w:r>
      <w:r w:rsidR="000C4C81">
        <w:t xml:space="preserve"> sessions</w:t>
      </w:r>
    </w:p>
    <w:p w14:paraId="6E10BDED" w14:textId="3473E171" w:rsidR="00103DA5" w:rsidRDefault="00103DA5" w:rsidP="000C4C81">
      <w:r>
        <w:t>September 16 to October 7</w:t>
      </w:r>
      <w:r w:rsidR="004D1631">
        <w:t>,</w:t>
      </w:r>
      <w:r w:rsidRPr="00103DA5">
        <w:t xml:space="preserve"> 2019 (</w:t>
      </w:r>
      <w:r>
        <w:t>Mon</w:t>
      </w:r>
      <w:r w:rsidRPr="00103DA5">
        <w:t>days, 1:30 – 3:30 pm)</w:t>
      </w:r>
    </w:p>
    <w:p w14:paraId="0ED501EB" w14:textId="77777777" w:rsidR="00DC6E07" w:rsidRDefault="00CC6B35" w:rsidP="000869B1">
      <w:pPr>
        <w:autoSpaceDE w:val="0"/>
        <w:autoSpaceDN w:val="0"/>
        <w:adjustRightInd w:val="0"/>
        <w:spacing w:before="120"/>
        <w:ind w:left="720" w:hanging="720"/>
        <w:rPr>
          <w:color w:val="000000"/>
        </w:rPr>
      </w:pPr>
      <w:r>
        <w:rPr>
          <w:color w:val="000000"/>
        </w:rPr>
        <w:t xml:space="preserve">Brief </w:t>
      </w:r>
      <w:r w:rsidRPr="000A4796">
        <w:rPr>
          <w:color w:val="000000"/>
        </w:rPr>
        <w:t xml:space="preserve">description: </w:t>
      </w:r>
    </w:p>
    <w:p w14:paraId="10A4A26D" w14:textId="5C9C73D5" w:rsidR="007C7E58" w:rsidRDefault="00797196" w:rsidP="00103DA5">
      <w:pPr>
        <w:autoSpaceDE w:val="0"/>
        <w:autoSpaceDN w:val="0"/>
        <w:adjustRightInd w:val="0"/>
        <w:rPr>
          <w:color w:val="000000"/>
        </w:rPr>
      </w:pPr>
      <w:r>
        <w:rPr>
          <w:color w:val="000000"/>
        </w:rPr>
        <w:t>Some things that were made in the 14</w:t>
      </w:r>
      <w:r w:rsidRPr="00797196">
        <w:rPr>
          <w:color w:val="000000"/>
          <w:vertAlign w:val="superscript"/>
        </w:rPr>
        <w:t>th</w:t>
      </w:r>
      <w:r>
        <w:rPr>
          <w:color w:val="000000"/>
        </w:rPr>
        <w:t>, 15</w:t>
      </w:r>
      <w:r w:rsidRPr="00797196">
        <w:rPr>
          <w:color w:val="000000"/>
          <w:vertAlign w:val="superscript"/>
        </w:rPr>
        <w:t>th</w:t>
      </w:r>
      <w:r>
        <w:rPr>
          <w:color w:val="000000"/>
        </w:rPr>
        <w:t xml:space="preserve"> and 16</w:t>
      </w:r>
      <w:r w:rsidRPr="00797196">
        <w:rPr>
          <w:color w:val="000000"/>
          <w:vertAlign w:val="superscript"/>
        </w:rPr>
        <w:t>th</w:t>
      </w:r>
      <w:r>
        <w:rPr>
          <w:color w:val="000000"/>
        </w:rPr>
        <w:t xml:space="preserve"> centuries are still not understood. These include ancient maps</w:t>
      </w:r>
      <w:r w:rsidR="005D74DE">
        <w:rPr>
          <w:color w:val="000000"/>
        </w:rPr>
        <w:t>,</w:t>
      </w:r>
      <w:r>
        <w:rPr>
          <w:color w:val="000000"/>
        </w:rPr>
        <w:t xml:space="preserve"> </w:t>
      </w:r>
      <w:r w:rsidR="0001710B">
        <w:rPr>
          <w:color w:val="000000"/>
        </w:rPr>
        <w:t>p</w:t>
      </w:r>
      <w:r>
        <w:rPr>
          <w:color w:val="000000"/>
        </w:rPr>
        <w:t>ortolan charts and K</w:t>
      </w:r>
      <w:r w:rsidR="007C7E58">
        <w:rPr>
          <w:color w:val="000000"/>
        </w:rPr>
        <w:t>h</w:t>
      </w:r>
      <w:r>
        <w:rPr>
          <w:color w:val="000000"/>
        </w:rPr>
        <w:t>ip</w:t>
      </w:r>
      <w:r w:rsidR="007C7E58">
        <w:rPr>
          <w:color w:val="000000"/>
        </w:rPr>
        <w:t>u</w:t>
      </w:r>
      <w:r>
        <w:rPr>
          <w:color w:val="000000"/>
        </w:rPr>
        <w:t>s made by the In</w:t>
      </w:r>
      <w:r w:rsidR="007C7E58">
        <w:rPr>
          <w:color w:val="000000"/>
        </w:rPr>
        <w:t>k</w:t>
      </w:r>
      <w:r>
        <w:rPr>
          <w:color w:val="000000"/>
        </w:rPr>
        <w:t>as.</w:t>
      </w:r>
      <w:r w:rsidR="000869B1">
        <w:rPr>
          <w:color w:val="000000"/>
        </w:rPr>
        <w:t xml:space="preserve"> Portolan charts are very detailed charts of the coast of the</w:t>
      </w:r>
      <w:r w:rsidR="000869B1" w:rsidRPr="000869B1">
        <w:rPr>
          <w:color w:val="000000"/>
        </w:rPr>
        <w:t xml:space="preserve"> </w:t>
      </w:r>
      <w:r w:rsidR="000869B1">
        <w:rPr>
          <w:color w:val="000000"/>
        </w:rPr>
        <w:t xml:space="preserve">Mediterranean Sea. Who, </w:t>
      </w:r>
      <w:r w:rsidR="00857887">
        <w:rPr>
          <w:color w:val="000000"/>
        </w:rPr>
        <w:t>Venetian</w:t>
      </w:r>
      <w:r w:rsidR="000869B1">
        <w:rPr>
          <w:color w:val="000000"/>
        </w:rPr>
        <w:t xml:space="preserve"> and Majorcan</w:t>
      </w:r>
      <w:r w:rsidR="007C7E58">
        <w:rPr>
          <w:color w:val="000000"/>
        </w:rPr>
        <w:t xml:space="preserve"> </w:t>
      </w:r>
      <w:r w:rsidR="003A7F81">
        <w:rPr>
          <w:color w:val="000000"/>
        </w:rPr>
        <w:t>chart makers</w:t>
      </w:r>
      <w:r w:rsidR="000869B1">
        <w:rPr>
          <w:color w:val="000000"/>
        </w:rPr>
        <w:t>. What, nautical charts. When</w:t>
      </w:r>
      <w:r w:rsidR="004D1631">
        <w:rPr>
          <w:color w:val="000000"/>
        </w:rPr>
        <w:t>,</w:t>
      </w:r>
      <w:bookmarkStart w:id="0" w:name="_GoBack"/>
      <w:bookmarkEnd w:id="0"/>
      <w:r w:rsidR="000869B1">
        <w:rPr>
          <w:color w:val="000000"/>
        </w:rPr>
        <w:t xml:space="preserve"> 1300 to 1550 AD. Where, the Mediterranean Sea. Why, to aid navigation. </w:t>
      </w:r>
      <w:r w:rsidR="00103DA5" w:rsidRPr="00103DA5">
        <w:rPr>
          <w:color w:val="000000"/>
        </w:rPr>
        <w:t xml:space="preserve">How, pen and ink on vellum integrating several smaller charts. You may read the first 15 pages of Campbell (1987) before class. You may download it and my slides from </w:t>
      </w:r>
      <w:hyperlink r:id="rId9" w:history="1">
        <w:r w:rsidR="00103DA5" w:rsidRPr="000415EE">
          <w:rPr>
            <w:rStyle w:val="Hyperlink"/>
          </w:rPr>
          <w:t>http://www.sie.arizona.edu/sysengr/OLLI/PortolanCharts/</w:t>
        </w:r>
      </w:hyperlink>
    </w:p>
    <w:p w14:paraId="042EF654" w14:textId="77777777" w:rsidR="00103DA5" w:rsidRPr="00370DCD" w:rsidRDefault="00103DA5" w:rsidP="00103DA5">
      <w:pPr>
        <w:autoSpaceDE w:val="0"/>
        <w:autoSpaceDN w:val="0"/>
        <w:adjustRightInd w:val="0"/>
      </w:pPr>
    </w:p>
    <w:p w14:paraId="48020F66" w14:textId="77777777" w:rsidR="00CF2262" w:rsidRPr="00450855" w:rsidRDefault="00450855" w:rsidP="00351495">
      <w:pPr>
        <w:spacing w:before="120"/>
        <w:rPr>
          <w:sz w:val="32"/>
          <w:szCs w:val="32"/>
        </w:rPr>
      </w:pPr>
      <w:r w:rsidRPr="00450855">
        <w:rPr>
          <w:sz w:val="32"/>
          <w:szCs w:val="32"/>
        </w:rPr>
        <w:t>Biographical</w:t>
      </w:r>
      <w:r w:rsidR="00CC6B35" w:rsidRPr="00450855">
        <w:rPr>
          <w:sz w:val="32"/>
          <w:szCs w:val="32"/>
        </w:rPr>
        <w:t xml:space="preserve"> Sketch</w:t>
      </w:r>
    </w:p>
    <w:p w14:paraId="121595AC" w14:textId="0B8DF882" w:rsidR="00450855" w:rsidRPr="00450855" w:rsidRDefault="004944CF" w:rsidP="00450855">
      <w:pPr>
        <w:overflowPunct w:val="0"/>
        <w:autoSpaceDE w:val="0"/>
        <w:autoSpaceDN w:val="0"/>
        <w:adjustRightInd w:val="0"/>
        <w:textAlignment w:val="baseline"/>
      </w:pPr>
      <w:r>
        <w:rPr>
          <w:noProof/>
        </w:rPr>
        <w:pict w14:anchorId="4B8E2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45pt;margin-top:5.8pt;width:91.8pt;height:137.5pt;z-index:1;visibility:visible;mso-wrap-style:square;mso-wrap-distance-left:9pt;mso-wrap-distance-top:0;mso-wrap-distance-right:9pt;mso-wrap-distance-bottom:0;mso-position-horizontal:absolute;mso-position-horizontal-relative:text;mso-position-vertical:absolute;mso-position-vertical-relative:text">
            <v:imagedata r:id="rId10" o:title="HallOfFame"/>
            <w10:wrap type="square"/>
          </v:shape>
        </w:pict>
      </w:r>
      <w:r w:rsidR="00450855" w:rsidRPr="00450855">
        <w:t xml:space="preserve">Terry Bahill is Professor Emeritus of Systems and Industrial Engineering at the University of Arizona in Tucson. He received his Ph.D. in electrical engineering and computer science from the University of California, Berkeley, in 1975. He is the author of six engineering books and 250 </w:t>
      </w:r>
      <w:r w:rsidR="00F10DCA">
        <w:t xml:space="preserve">scientific </w:t>
      </w:r>
      <w:r w:rsidR="00450855" w:rsidRPr="00450855">
        <w:t xml:space="preserve">papers; over 100 of these are in peer-reviewed scientific journals. </w:t>
      </w:r>
      <w:r w:rsidR="00450855" w:rsidRPr="00B642A0">
        <w:t>Bahill has worked with dozens of technical companies presenting seminars on Systems Engineering, working on system development teams and helping them to describe their Systems Engineering processes. He holds a U.S. patent for the Bat Chooser™, a system that computes the Ideal Bat Weight™ for individual baseball and softball batters. He was elected to the Omega Alpha Association, the systems engineering honor society.</w:t>
      </w:r>
      <w:r w:rsidR="00450855" w:rsidRPr="00450855">
        <w:t xml:space="preserve"> He received the Sandia National Laboratories Gold President's Quality Award. He is an elected Fellow of the Institute of Electrical and Electronics Engineers (IEEE), of Raytheon Missile Systems, of the International Council on Systems Engineering (INCOSE) and of the American Association for the Advancement of Science (AAAS). </w:t>
      </w:r>
      <w:r w:rsidR="00450855" w:rsidRPr="00B642A0">
        <w:t>He is the Founding Chair Emeritus of the INCOSE Fellows Committee.</w:t>
      </w:r>
      <w:r w:rsidR="00450855" w:rsidRPr="00115212">
        <w:rPr>
          <w:strike/>
        </w:rPr>
        <w:t xml:space="preserve"> </w:t>
      </w:r>
      <w:r w:rsidR="00450855" w:rsidRPr="00450855">
        <w:t xml:space="preserve">His picture is in the Baseball Hall of Fame's exhibition "Baseball as America." You can view this picture at </w:t>
      </w:r>
      <w:hyperlink r:id="rId11" w:history="1">
        <w:r w:rsidR="00450855" w:rsidRPr="00450855">
          <w:rPr>
            <w:color w:val="0000FF"/>
            <w:u w:val="single"/>
          </w:rPr>
          <w:t>http://www.sie.arizona.edu/sysengr/</w:t>
        </w:r>
      </w:hyperlink>
      <w:r w:rsidR="00450855" w:rsidRPr="00450855">
        <w:t xml:space="preserve">. </w:t>
      </w:r>
      <w:r w:rsidR="00450855" w:rsidRPr="00B642A0">
        <w:t>His research interests are in the fields of system design, modeling physiological systems, eye-hand-head coordination, human decision making, and systems engineering application and theory.</w:t>
      </w:r>
      <w:r w:rsidR="00450855" w:rsidRPr="00450855">
        <w:t xml:space="preserve"> He has tried to make the public appreciate engineering research by applying his scientific findings to the sport of baseball.</w:t>
      </w:r>
    </w:p>
    <w:p w14:paraId="611BA440" w14:textId="3620FBC3" w:rsidR="00450855" w:rsidRDefault="00307418" w:rsidP="00450855">
      <w:pPr>
        <w:overflowPunct w:val="0"/>
        <w:autoSpaceDE w:val="0"/>
        <w:autoSpaceDN w:val="0"/>
        <w:adjustRightInd w:val="0"/>
        <w:spacing w:before="120"/>
        <w:ind w:firstLine="720"/>
        <w:textAlignment w:val="baseline"/>
      </w:pPr>
      <w:r>
        <w:br w:type="page"/>
      </w:r>
    </w:p>
    <w:p w14:paraId="4F1A4864" w14:textId="02B75584" w:rsidR="000C4C81" w:rsidRPr="000C4C81" w:rsidRDefault="000C4C81" w:rsidP="000C4C81">
      <w:pPr>
        <w:overflowPunct w:val="0"/>
        <w:autoSpaceDE w:val="0"/>
        <w:autoSpaceDN w:val="0"/>
        <w:adjustRightInd w:val="0"/>
        <w:spacing w:before="120"/>
        <w:textAlignment w:val="baseline"/>
        <w:rPr>
          <w:sz w:val="32"/>
          <w:szCs w:val="32"/>
        </w:rPr>
      </w:pPr>
      <w:r w:rsidRPr="000C4C81">
        <w:rPr>
          <w:sz w:val="32"/>
          <w:szCs w:val="32"/>
        </w:rPr>
        <w:t>The following are just private notes for me.</w:t>
      </w:r>
    </w:p>
    <w:p w14:paraId="44E6770F" w14:textId="18FE59C5" w:rsidR="0018031F" w:rsidRDefault="0018031F" w:rsidP="00450855">
      <w:pPr>
        <w:overflowPunct w:val="0"/>
        <w:autoSpaceDE w:val="0"/>
        <w:autoSpaceDN w:val="0"/>
        <w:adjustRightInd w:val="0"/>
        <w:spacing w:before="120"/>
        <w:ind w:firstLine="720"/>
        <w:textAlignment w:val="baseline"/>
      </w:pPr>
      <w:r>
        <w:t xml:space="preserve">Good, </w:t>
      </w:r>
      <w:r w:rsidR="00080CDC">
        <w:t>B</w:t>
      </w:r>
      <w:r>
        <w:t xml:space="preserve">ad and </w:t>
      </w:r>
      <w:r w:rsidR="00080CDC">
        <w:t>U</w:t>
      </w:r>
      <w:r>
        <w:t>gly</w:t>
      </w:r>
    </w:p>
    <w:p w14:paraId="240EE1D0" w14:textId="6082F553" w:rsidR="0018031F" w:rsidRDefault="0001710B" w:rsidP="00450855">
      <w:pPr>
        <w:overflowPunct w:val="0"/>
        <w:autoSpaceDE w:val="0"/>
        <w:autoSpaceDN w:val="0"/>
        <w:adjustRightInd w:val="0"/>
        <w:spacing w:before="120"/>
        <w:ind w:firstLine="720"/>
        <w:textAlignment w:val="baseline"/>
      </w:pPr>
      <w:r>
        <w:t>video clips from the whole movie</w:t>
      </w:r>
    </w:p>
    <w:p w14:paraId="6EE3A27B" w14:textId="60833DB6" w:rsidR="0018031F" w:rsidRDefault="004944CF" w:rsidP="00450855">
      <w:pPr>
        <w:overflowPunct w:val="0"/>
        <w:autoSpaceDE w:val="0"/>
        <w:autoSpaceDN w:val="0"/>
        <w:adjustRightInd w:val="0"/>
        <w:spacing w:before="120"/>
        <w:ind w:firstLine="720"/>
        <w:textAlignment w:val="baseline"/>
      </w:pPr>
      <w:hyperlink r:id="rId12" w:history="1">
        <w:r w:rsidR="0001710B" w:rsidRPr="008C5D70">
          <w:rPr>
            <w:rStyle w:val="Hyperlink"/>
          </w:rPr>
          <w:t>https://www.youtube.com/watch?v=h1PfrmCGFnk</w:t>
        </w:r>
      </w:hyperlink>
    </w:p>
    <w:p w14:paraId="74C0A5E2" w14:textId="6D9CD285" w:rsidR="0001710B" w:rsidRDefault="0001710B" w:rsidP="00450855">
      <w:pPr>
        <w:overflowPunct w:val="0"/>
        <w:autoSpaceDE w:val="0"/>
        <w:autoSpaceDN w:val="0"/>
        <w:adjustRightInd w:val="0"/>
        <w:spacing w:before="120"/>
        <w:ind w:firstLine="720"/>
        <w:textAlignment w:val="baseline"/>
      </w:pPr>
      <w:r>
        <w:t>Danish orchestra</w:t>
      </w:r>
    </w:p>
    <w:p w14:paraId="07A1C1DF" w14:textId="25E34895" w:rsidR="0001710B" w:rsidRDefault="004944CF" w:rsidP="0001710B">
      <w:pPr>
        <w:overflowPunct w:val="0"/>
        <w:autoSpaceDE w:val="0"/>
        <w:autoSpaceDN w:val="0"/>
        <w:adjustRightInd w:val="0"/>
        <w:spacing w:before="120"/>
        <w:ind w:firstLine="720"/>
        <w:textAlignment w:val="baseline"/>
      </w:pPr>
      <w:hyperlink r:id="rId13" w:history="1">
        <w:r w:rsidR="0001710B" w:rsidRPr="005A3516">
          <w:rPr>
            <w:rStyle w:val="Hyperlink"/>
          </w:rPr>
          <w:t>https://youtu.be/KkM71JPHfjk</w:t>
        </w:r>
      </w:hyperlink>
    </w:p>
    <w:p w14:paraId="643D1109" w14:textId="77777777" w:rsidR="000A4B1F" w:rsidRDefault="000A4B1F" w:rsidP="000A4B1F">
      <w:pPr>
        <w:overflowPunct w:val="0"/>
        <w:autoSpaceDE w:val="0"/>
        <w:autoSpaceDN w:val="0"/>
        <w:adjustRightInd w:val="0"/>
        <w:spacing w:before="120"/>
        <w:ind w:firstLine="720"/>
        <w:textAlignment w:val="baseline"/>
      </w:pPr>
    </w:p>
    <w:p w14:paraId="5CE9A6A9" w14:textId="29DE09C0" w:rsidR="000A4B1F" w:rsidRDefault="003B761B" w:rsidP="000A4B1F">
      <w:pPr>
        <w:overflowPunct w:val="0"/>
        <w:autoSpaceDE w:val="0"/>
        <w:autoSpaceDN w:val="0"/>
        <w:adjustRightInd w:val="0"/>
        <w:spacing w:before="120"/>
        <w:ind w:firstLine="720"/>
        <w:textAlignment w:val="baseline"/>
      </w:pPr>
      <w:r>
        <w:t>An analog computer</w:t>
      </w:r>
    </w:p>
    <w:bookmarkStart w:id="1" w:name="_Hlk953188"/>
    <w:p w14:paraId="0AAB9550" w14:textId="30A87407" w:rsidR="000A4B1F" w:rsidRDefault="000A4B1F" w:rsidP="000A4B1F">
      <w:pPr>
        <w:overflowPunct w:val="0"/>
        <w:autoSpaceDE w:val="0"/>
        <w:autoSpaceDN w:val="0"/>
        <w:adjustRightInd w:val="0"/>
        <w:spacing w:before="120"/>
        <w:ind w:firstLine="720"/>
        <w:textAlignment w:val="baseline"/>
      </w:pPr>
      <w:r w:rsidRPr="000A4B1F">
        <w:rPr>
          <w:position w:val="-48"/>
        </w:rPr>
        <w:object w:dxaOrig="1860" w:dyaOrig="1359" w14:anchorId="3EDAA01B">
          <v:shape id="_x0000_i1025" type="#_x0000_t75" style="width:97.2pt;height:77.4pt" o:ole="">
            <v:imagedata r:id="rId14" o:title=""/>
          </v:shape>
          <o:OLEObject Type="Embed" ProgID="Equation.DSMT4" ShapeID="_x0000_i1025" DrawAspect="Content" ObjectID="_1629189837" r:id="rId15"/>
        </w:object>
      </w:r>
      <w:bookmarkEnd w:id="1"/>
    </w:p>
    <w:p w14:paraId="738BD176" w14:textId="694C3502" w:rsidR="000A4B1F" w:rsidRDefault="000A4B1F" w:rsidP="000A4B1F">
      <w:pPr>
        <w:overflowPunct w:val="0"/>
        <w:autoSpaceDE w:val="0"/>
        <w:autoSpaceDN w:val="0"/>
        <w:adjustRightInd w:val="0"/>
        <w:spacing w:before="120"/>
        <w:ind w:firstLine="720"/>
        <w:textAlignment w:val="baseline"/>
      </w:pPr>
      <w:r>
        <w:t xml:space="preserve">So if you want the square root of </w:t>
      </w:r>
      <w:r w:rsidRPr="000A4B1F">
        <w:rPr>
          <w:i/>
        </w:rPr>
        <w:t>d</w:t>
      </w:r>
      <w:r>
        <w:t>,</w:t>
      </w:r>
    </w:p>
    <w:p w14:paraId="31C02094" w14:textId="6352147C" w:rsidR="000A4B1F" w:rsidRDefault="000A4B1F" w:rsidP="000A4B1F">
      <w:pPr>
        <w:overflowPunct w:val="0"/>
        <w:autoSpaceDE w:val="0"/>
        <w:autoSpaceDN w:val="0"/>
        <w:adjustRightInd w:val="0"/>
        <w:spacing w:before="120"/>
        <w:ind w:firstLine="720"/>
        <w:textAlignment w:val="baseline"/>
      </w:pPr>
      <w:r>
        <w:t xml:space="preserve">then hold a rock </w:t>
      </w:r>
      <w:r w:rsidRPr="000A4B1F">
        <w:rPr>
          <w:i/>
        </w:rPr>
        <w:t>d</w:t>
      </w:r>
      <w:r>
        <w:t xml:space="preserve"> feet above the ground.</w:t>
      </w:r>
    </w:p>
    <w:p w14:paraId="052A137F" w14:textId="5EE8C431" w:rsidR="000A4B1F" w:rsidRDefault="000A4B1F" w:rsidP="000A4B1F">
      <w:pPr>
        <w:overflowPunct w:val="0"/>
        <w:autoSpaceDE w:val="0"/>
        <w:autoSpaceDN w:val="0"/>
        <w:adjustRightInd w:val="0"/>
        <w:spacing w:before="120"/>
        <w:ind w:firstLine="720"/>
        <w:textAlignment w:val="baseline"/>
      </w:pPr>
      <w:r>
        <w:t>Drop it and time how long it takes to hit the ground in seconds.</w:t>
      </w:r>
    </w:p>
    <w:p w14:paraId="2337FFC2" w14:textId="442FB509" w:rsidR="000A4B1F" w:rsidRDefault="000A4B1F" w:rsidP="000A4B1F">
      <w:pPr>
        <w:overflowPunct w:val="0"/>
        <w:autoSpaceDE w:val="0"/>
        <w:autoSpaceDN w:val="0"/>
        <w:adjustRightInd w:val="0"/>
        <w:spacing w:before="120"/>
        <w:ind w:firstLine="720"/>
        <w:textAlignment w:val="baseline"/>
      </w:pPr>
      <w:r>
        <w:t>That is</w:t>
      </w:r>
      <w:r w:rsidRPr="000A4B1F">
        <w:t xml:space="preserve"> </w:t>
      </w:r>
      <w:r>
        <w:t xml:space="preserve">the square root of </w:t>
      </w:r>
      <w:r w:rsidRPr="000A4B1F">
        <w:rPr>
          <w:i/>
        </w:rPr>
        <w:t>d</w:t>
      </w:r>
      <w:r>
        <w:t>.</w:t>
      </w:r>
    </w:p>
    <w:p w14:paraId="55EF8CEF" w14:textId="77777777" w:rsidR="000A4B1F" w:rsidRDefault="000A4B1F" w:rsidP="00103DA5">
      <w:pPr>
        <w:overflowPunct w:val="0"/>
        <w:autoSpaceDE w:val="0"/>
        <w:autoSpaceDN w:val="0"/>
        <w:adjustRightInd w:val="0"/>
        <w:spacing w:before="120"/>
        <w:textAlignment w:val="baseline"/>
      </w:pPr>
    </w:p>
    <w:p w14:paraId="585F9473" w14:textId="2914FA65" w:rsidR="0001710B" w:rsidRDefault="003B761B" w:rsidP="00103DA5">
      <w:pPr>
        <w:overflowPunct w:val="0"/>
        <w:autoSpaceDE w:val="0"/>
        <w:autoSpaceDN w:val="0"/>
        <w:adjustRightInd w:val="0"/>
        <w:spacing w:before="120"/>
        <w:textAlignment w:val="baseline"/>
      </w:pPr>
      <w:r>
        <w:t xml:space="preserve">My big paper charts are </w:t>
      </w:r>
      <w:proofErr w:type="spellStart"/>
      <w:r>
        <w:t>LibCong1500</w:t>
      </w:r>
      <w:proofErr w:type="spellEnd"/>
      <w:r>
        <w:t xml:space="preserve">, </w:t>
      </w:r>
      <w:bookmarkStart w:id="2" w:name="_Hlk3477099"/>
      <w:proofErr w:type="spellStart"/>
      <w:r w:rsidR="00A41BE9">
        <w:t>Teixeira1600</w:t>
      </w:r>
      <w:bookmarkEnd w:id="2"/>
      <w:proofErr w:type="spellEnd"/>
      <w:r w:rsidR="00A41BE9">
        <w:t xml:space="preserve"> and </w:t>
      </w:r>
      <w:proofErr w:type="spellStart"/>
      <w:r w:rsidR="00A41BE9">
        <w:t>Teixeira1600</w:t>
      </w:r>
      <w:proofErr w:type="spellEnd"/>
    </w:p>
    <w:p w14:paraId="3FEB6217" w14:textId="77777777" w:rsidR="00103DA5" w:rsidRDefault="00103DA5" w:rsidP="00103DA5">
      <w:pPr>
        <w:overflowPunct w:val="0"/>
        <w:autoSpaceDE w:val="0"/>
        <w:autoSpaceDN w:val="0"/>
        <w:adjustRightInd w:val="0"/>
        <w:spacing w:before="120"/>
        <w:textAlignment w:val="baseline"/>
      </w:pPr>
      <w:r>
        <w:t>Before class began, I e-mailed to the students</w:t>
      </w:r>
    </w:p>
    <w:p w14:paraId="441EE884" w14:textId="77777777" w:rsidR="00103DA5" w:rsidRDefault="00103DA5" w:rsidP="00103DA5">
      <w:pPr>
        <w:overflowPunct w:val="0"/>
        <w:autoSpaceDE w:val="0"/>
        <w:autoSpaceDN w:val="0"/>
        <w:adjustRightInd w:val="0"/>
        <w:ind w:firstLine="720"/>
        <w:textAlignment w:val="baseline"/>
      </w:pPr>
      <w:proofErr w:type="spellStart"/>
      <w:r>
        <w:t>Aguiar1492smallest</w:t>
      </w:r>
      <w:proofErr w:type="spellEnd"/>
    </w:p>
    <w:p w14:paraId="70CAF9D3" w14:textId="77777777" w:rsidR="00103DA5" w:rsidRDefault="00103DA5" w:rsidP="00103DA5">
      <w:pPr>
        <w:overflowPunct w:val="0"/>
        <w:autoSpaceDE w:val="0"/>
        <w:autoSpaceDN w:val="0"/>
        <w:adjustRightInd w:val="0"/>
        <w:ind w:firstLine="720"/>
        <w:textAlignment w:val="baseline"/>
      </w:pPr>
      <w:proofErr w:type="spellStart"/>
      <w:r>
        <w:t>Teixeria1600BigMedium</w:t>
      </w:r>
      <w:proofErr w:type="spellEnd"/>
    </w:p>
    <w:p w14:paraId="35DF06BE" w14:textId="77777777" w:rsidR="00103DA5" w:rsidRDefault="00103DA5" w:rsidP="00103DA5">
      <w:pPr>
        <w:overflowPunct w:val="0"/>
        <w:autoSpaceDE w:val="0"/>
        <w:autoSpaceDN w:val="0"/>
        <w:adjustRightInd w:val="0"/>
        <w:ind w:firstLine="720"/>
        <w:textAlignment w:val="baseline"/>
      </w:pPr>
      <w:proofErr w:type="spellStart"/>
      <w:r>
        <w:t>Beccarii1403Replica</w:t>
      </w:r>
      <w:proofErr w:type="spellEnd"/>
    </w:p>
    <w:p w14:paraId="481280DD" w14:textId="77777777" w:rsidR="00103DA5" w:rsidRDefault="00103DA5" w:rsidP="00103DA5">
      <w:pPr>
        <w:overflowPunct w:val="0"/>
        <w:autoSpaceDE w:val="0"/>
        <w:autoSpaceDN w:val="0"/>
        <w:adjustRightInd w:val="0"/>
        <w:ind w:firstLine="720"/>
        <w:textAlignment w:val="baseline"/>
      </w:pPr>
      <w:proofErr w:type="spellStart"/>
      <w:r>
        <w:t>GoosInBook1667</w:t>
      </w:r>
      <w:proofErr w:type="spellEnd"/>
    </w:p>
    <w:p w14:paraId="5C4FFDA1" w14:textId="08E66FF6" w:rsidR="003B761B" w:rsidRDefault="00103DA5" w:rsidP="00103DA5">
      <w:pPr>
        <w:overflowPunct w:val="0"/>
        <w:autoSpaceDE w:val="0"/>
        <w:autoSpaceDN w:val="0"/>
        <w:adjustRightInd w:val="0"/>
        <w:ind w:firstLine="720"/>
        <w:textAlignment w:val="baseline"/>
      </w:pPr>
      <w:proofErr w:type="spellStart"/>
      <w:r>
        <w:t>GasparLiberRiveriumFig6VisibleLand</w:t>
      </w:r>
      <w:proofErr w:type="spellEnd"/>
    </w:p>
    <w:p w14:paraId="120D1CD9" w14:textId="78407CF4" w:rsidR="003B761B" w:rsidRDefault="00B642A0" w:rsidP="00B642A0">
      <w:pPr>
        <w:overflowPunct w:val="0"/>
        <w:autoSpaceDE w:val="0"/>
        <w:autoSpaceDN w:val="0"/>
        <w:adjustRightInd w:val="0"/>
        <w:ind w:firstLine="720"/>
        <w:textAlignment w:val="baseline"/>
      </w:pPr>
      <w:proofErr w:type="spellStart"/>
      <w:r>
        <w:t>Seale1745</w:t>
      </w:r>
      <w:proofErr w:type="spellEnd"/>
    </w:p>
    <w:p w14:paraId="2E14E901" w14:textId="77777777" w:rsidR="00B642A0" w:rsidRDefault="00B642A0" w:rsidP="001D4179">
      <w:pPr>
        <w:overflowPunct w:val="0"/>
        <w:autoSpaceDE w:val="0"/>
        <w:autoSpaceDN w:val="0"/>
        <w:adjustRightInd w:val="0"/>
        <w:textAlignment w:val="baseline"/>
      </w:pPr>
    </w:p>
    <w:p w14:paraId="2DAB0BF9" w14:textId="39EC01FC" w:rsidR="003B761B" w:rsidRDefault="001D4179" w:rsidP="001D4179">
      <w:pPr>
        <w:overflowPunct w:val="0"/>
        <w:autoSpaceDE w:val="0"/>
        <w:autoSpaceDN w:val="0"/>
        <w:adjustRightInd w:val="0"/>
        <w:textAlignment w:val="baseline"/>
      </w:pPr>
      <w:r>
        <w:t>College of Engineering help desk</w:t>
      </w:r>
    </w:p>
    <w:p w14:paraId="61FD440F" w14:textId="1B645153" w:rsidR="001D4179" w:rsidRDefault="004944CF" w:rsidP="001D4179">
      <w:pPr>
        <w:overflowPunct w:val="0"/>
        <w:autoSpaceDE w:val="0"/>
        <w:autoSpaceDN w:val="0"/>
        <w:adjustRightInd w:val="0"/>
        <w:textAlignment w:val="baseline"/>
      </w:pPr>
      <w:hyperlink r:id="rId16" w:history="1">
        <w:r w:rsidR="001D4179" w:rsidRPr="00F12753">
          <w:rPr>
            <w:rStyle w:val="Hyperlink"/>
          </w:rPr>
          <w:t>https://account.engr.arizona.edu</w:t>
        </w:r>
      </w:hyperlink>
    </w:p>
    <w:p w14:paraId="5DECC42A" w14:textId="7290A4C8" w:rsidR="001D4179" w:rsidRDefault="004944CF" w:rsidP="001D4179">
      <w:pPr>
        <w:overflowPunct w:val="0"/>
        <w:autoSpaceDE w:val="0"/>
        <w:autoSpaceDN w:val="0"/>
        <w:adjustRightInd w:val="0"/>
        <w:textAlignment w:val="baseline"/>
      </w:pPr>
      <w:hyperlink r:id="rId17" w:history="1">
        <w:r w:rsidR="001D4179" w:rsidRPr="00F12753">
          <w:rPr>
            <w:rStyle w:val="Hyperlink"/>
          </w:rPr>
          <w:t>support@engr.arizona.edu</w:t>
        </w:r>
      </w:hyperlink>
    </w:p>
    <w:p w14:paraId="461D789A" w14:textId="286DCD39" w:rsidR="003B761B" w:rsidRDefault="007C00D7" w:rsidP="001D4179">
      <w:pPr>
        <w:overflowPunct w:val="0"/>
        <w:autoSpaceDE w:val="0"/>
        <w:autoSpaceDN w:val="0"/>
        <w:adjustRightInd w:val="0"/>
        <w:textAlignment w:val="baseline"/>
      </w:pPr>
      <w:r w:rsidRPr="007C00D7">
        <w:t>[#56158]</w:t>
      </w:r>
    </w:p>
    <w:p w14:paraId="1766BA68" w14:textId="745B26DB" w:rsidR="007C00D7" w:rsidRDefault="007C00D7" w:rsidP="001D4179">
      <w:pPr>
        <w:overflowPunct w:val="0"/>
        <w:autoSpaceDE w:val="0"/>
        <w:autoSpaceDN w:val="0"/>
        <w:adjustRightInd w:val="0"/>
        <w:textAlignment w:val="baseline"/>
      </w:pPr>
      <w:r w:rsidRPr="007C00D7">
        <w:t>[#5615</w:t>
      </w:r>
      <w:r>
        <w:t>7</w:t>
      </w:r>
      <w:r w:rsidRPr="007C00D7">
        <w:t>]</w:t>
      </w:r>
    </w:p>
    <w:p w14:paraId="67EEA142" w14:textId="6563BA32" w:rsidR="007C00D7" w:rsidRDefault="007C00D7" w:rsidP="001D4179">
      <w:pPr>
        <w:overflowPunct w:val="0"/>
        <w:autoSpaceDE w:val="0"/>
        <w:autoSpaceDN w:val="0"/>
        <w:adjustRightInd w:val="0"/>
        <w:textAlignment w:val="baseline"/>
      </w:pPr>
      <w:r>
        <w:t xml:space="preserve">When I add a new file or directory, the system does not recognize </w:t>
      </w:r>
      <w:r w:rsidR="00E252EC">
        <w:t xml:space="preserve">it </w:t>
      </w:r>
      <w:r>
        <w:t>until you do something.</w:t>
      </w:r>
    </w:p>
    <w:p w14:paraId="6607F4C8" w14:textId="77777777" w:rsidR="007C00D7" w:rsidRDefault="007C00D7" w:rsidP="001D4179">
      <w:pPr>
        <w:overflowPunct w:val="0"/>
        <w:autoSpaceDE w:val="0"/>
        <w:autoSpaceDN w:val="0"/>
        <w:adjustRightInd w:val="0"/>
        <w:textAlignment w:val="baseline"/>
      </w:pPr>
    </w:p>
    <w:sectPr w:rsidR="007C00D7" w:rsidSect="008E29EA">
      <w:footerReference w:type="default" r:id="rId1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EBB7" w14:textId="77777777" w:rsidR="004944CF" w:rsidRDefault="004944CF">
      <w:r>
        <w:separator/>
      </w:r>
    </w:p>
  </w:endnote>
  <w:endnote w:type="continuationSeparator" w:id="0">
    <w:p w14:paraId="63F3AF1E" w14:textId="77777777" w:rsidR="004944CF" w:rsidRDefault="0049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Euclid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0786" w14:textId="43CD96EB" w:rsidR="008145BD" w:rsidRDefault="00842102" w:rsidP="00842102">
    <w:pPr>
      <w:pStyle w:val="Footer"/>
      <w:tabs>
        <w:tab w:val="clear" w:pos="4320"/>
        <w:tab w:val="clear" w:pos="8640"/>
        <w:tab w:val="center" w:pos="4680"/>
        <w:tab w:val="right" w:pos="9360"/>
      </w:tabs>
    </w:pPr>
    <w:r>
      <w:t>Bahill</w:t>
    </w:r>
    <w:r>
      <w:tab/>
    </w:r>
    <w:r>
      <w:fldChar w:fldCharType="begin"/>
    </w:r>
    <w:r>
      <w:instrText xml:space="preserve"> DATE \@ "M/d/yyyy" </w:instrText>
    </w:r>
    <w:r>
      <w:fldChar w:fldCharType="separate"/>
    </w:r>
    <w:r w:rsidR="004D1631">
      <w:rPr>
        <w:noProof/>
      </w:rPr>
      <w:t>9/5/2019</w:t>
    </w:r>
    <w:r>
      <w:fldChar w:fldCharType="end"/>
    </w:r>
    <w:r>
      <w:tab/>
    </w:r>
    <w:r>
      <w:fldChar w:fldCharType="begin"/>
    </w:r>
    <w:r>
      <w:instrText xml:space="preserve"> PAGE   \* MERGEFORMAT </w:instrText>
    </w:r>
    <w:r>
      <w:fldChar w:fldCharType="separate"/>
    </w:r>
    <w:r w:rsidR="00CA61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BAA5" w14:textId="77777777" w:rsidR="004944CF" w:rsidRDefault="004944CF">
      <w:r>
        <w:separator/>
      </w:r>
    </w:p>
  </w:footnote>
  <w:footnote w:type="continuationSeparator" w:id="0">
    <w:p w14:paraId="03EB966F" w14:textId="77777777" w:rsidR="004944CF" w:rsidRDefault="0049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9CF"/>
    <w:multiLevelType w:val="multilevel"/>
    <w:tmpl w:val="292A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378D0"/>
    <w:multiLevelType w:val="multilevel"/>
    <w:tmpl w:val="0288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37CC7"/>
    <w:multiLevelType w:val="hybridMultilevel"/>
    <w:tmpl w:val="A15C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20E4"/>
    <w:multiLevelType w:val="hybridMultilevel"/>
    <w:tmpl w:val="E51038C6"/>
    <w:lvl w:ilvl="0" w:tplc="65328F84">
      <w:start w:val="1"/>
      <w:numFmt w:val="bullet"/>
      <w:lvlText w:val="§"/>
      <w:lvlJc w:val="left"/>
      <w:pPr>
        <w:tabs>
          <w:tab w:val="num" w:pos="720"/>
        </w:tabs>
        <w:ind w:left="720" w:hanging="360"/>
      </w:pPr>
      <w:rPr>
        <w:rFonts w:ascii="Monotype Sorts" w:hAnsi="Monotype Sorts" w:hint="default"/>
      </w:rPr>
    </w:lvl>
    <w:lvl w:ilvl="1" w:tplc="40B4AA0E" w:tentative="1">
      <w:start w:val="1"/>
      <w:numFmt w:val="bullet"/>
      <w:lvlText w:val="§"/>
      <w:lvlJc w:val="left"/>
      <w:pPr>
        <w:tabs>
          <w:tab w:val="num" w:pos="1440"/>
        </w:tabs>
        <w:ind w:left="1440" w:hanging="360"/>
      </w:pPr>
      <w:rPr>
        <w:rFonts w:ascii="Monotype Sorts" w:hAnsi="Monotype Sorts" w:hint="default"/>
      </w:rPr>
    </w:lvl>
    <w:lvl w:ilvl="2" w:tplc="5FAEFF08" w:tentative="1">
      <w:start w:val="1"/>
      <w:numFmt w:val="bullet"/>
      <w:lvlText w:val="§"/>
      <w:lvlJc w:val="left"/>
      <w:pPr>
        <w:tabs>
          <w:tab w:val="num" w:pos="2160"/>
        </w:tabs>
        <w:ind w:left="2160" w:hanging="360"/>
      </w:pPr>
      <w:rPr>
        <w:rFonts w:ascii="Monotype Sorts" w:hAnsi="Monotype Sorts" w:hint="default"/>
      </w:rPr>
    </w:lvl>
    <w:lvl w:ilvl="3" w:tplc="772C3C24" w:tentative="1">
      <w:start w:val="1"/>
      <w:numFmt w:val="bullet"/>
      <w:lvlText w:val="§"/>
      <w:lvlJc w:val="left"/>
      <w:pPr>
        <w:tabs>
          <w:tab w:val="num" w:pos="2880"/>
        </w:tabs>
        <w:ind w:left="2880" w:hanging="360"/>
      </w:pPr>
      <w:rPr>
        <w:rFonts w:ascii="Monotype Sorts" w:hAnsi="Monotype Sorts" w:hint="default"/>
      </w:rPr>
    </w:lvl>
    <w:lvl w:ilvl="4" w:tplc="9FB44F76" w:tentative="1">
      <w:start w:val="1"/>
      <w:numFmt w:val="bullet"/>
      <w:lvlText w:val="§"/>
      <w:lvlJc w:val="left"/>
      <w:pPr>
        <w:tabs>
          <w:tab w:val="num" w:pos="3600"/>
        </w:tabs>
        <w:ind w:left="3600" w:hanging="360"/>
      </w:pPr>
      <w:rPr>
        <w:rFonts w:ascii="Monotype Sorts" w:hAnsi="Monotype Sorts" w:hint="default"/>
      </w:rPr>
    </w:lvl>
    <w:lvl w:ilvl="5" w:tplc="D6E6AD16" w:tentative="1">
      <w:start w:val="1"/>
      <w:numFmt w:val="bullet"/>
      <w:lvlText w:val="§"/>
      <w:lvlJc w:val="left"/>
      <w:pPr>
        <w:tabs>
          <w:tab w:val="num" w:pos="4320"/>
        </w:tabs>
        <w:ind w:left="4320" w:hanging="360"/>
      </w:pPr>
      <w:rPr>
        <w:rFonts w:ascii="Monotype Sorts" w:hAnsi="Monotype Sorts" w:hint="default"/>
      </w:rPr>
    </w:lvl>
    <w:lvl w:ilvl="6" w:tplc="9E1E4C74" w:tentative="1">
      <w:start w:val="1"/>
      <w:numFmt w:val="bullet"/>
      <w:lvlText w:val="§"/>
      <w:lvlJc w:val="left"/>
      <w:pPr>
        <w:tabs>
          <w:tab w:val="num" w:pos="5040"/>
        </w:tabs>
        <w:ind w:left="5040" w:hanging="360"/>
      </w:pPr>
      <w:rPr>
        <w:rFonts w:ascii="Monotype Sorts" w:hAnsi="Monotype Sorts" w:hint="default"/>
      </w:rPr>
    </w:lvl>
    <w:lvl w:ilvl="7" w:tplc="55BA5184" w:tentative="1">
      <w:start w:val="1"/>
      <w:numFmt w:val="bullet"/>
      <w:lvlText w:val="§"/>
      <w:lvlJc w:val="left"/>
      <w:pPr>
        <w:tabs>
          <w:tab w:val="num" w:pos="5760"/>
        </w:tabs>
        <w:ind w:left="5760" w:hanging="360"/>
      </w:pPr>
      <w:rPr>
        <w:rFonts w:ascii="Monotype Sorts" w:hAnsi="Monotype Sorts" w:hint="default"/>
      </w:rPr>
    </w:lvl>
    <w:lvl w:ilvl="8" w:tplc="B43002B6" w:tentative="1">
      <w:start w:val="1"/>
      <w:numFmt w:val="bullet"/>
      <w:lvlText w:val="§"/>
      <w:lvlJc w:val="left"/>
      <w:pPr>
        <w:tabs>
          <w:tab w:val="num" w:pos="6480"/>
        </w:tabs>
        <w:ind w:left="6480" w:hanging="360"/>
      </w:pPr>
      <w:rPr>
        <w:rFonts w:ascii="Monotype Sorts" w:hAnsi="Monotype Sorts" w:hint="default"/>
      </w:rPr>
    </w:lvl>
  </w:abstractNum>
  <w:abstractNum w:abstractNumId="4" w15:restartNumberingAfterBreak="0">
    <w:nsid w:val="20D54C51"/>
    <w:multiLevelType w:val="hybridMultilevel"/>
    <w:tmpl w:val="2C1A5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86006"/>
    <w:multiLevelType w:val="hybridMultilevel"/>
    <w:tmpl w:val="A01E12D4"/>
    <w:lvl w:ilvl="0" w:tplc="A3A445AA">
      <w:start w:val="1"/>
      <w:numFmt w:val="bullet"/>
      <w:lvlText w:val=""/>
      <w:lvlJc w:val="left"/>
      <w:pPr>
        <w:tabs>
          <w:tab w:val="num" w:pos="720"/>
        </w:tabs>
        <w:ind w:left="720" w:hanging="360"/>
      </w:pPr>
      <w:rPr>
        <w:rFonts w:ascii="Symbol" w:hAnsi="Symbol" w:hint="default"/>
      </w:rPr>
    </w:lvl>
    <w:lvl w:ilvl="1" w:tplc="F844D17C">
      <w:start w:val="708"/>
      <w:numFmt w:val="bullet"/>
      <w:lvlText w:val=""/>
      <w:lvlJc w:val="left"/>
      <w:pPr>
        <w:tabs>
          <w:tab w:val="num" w:pos="1440"/>
        </w:tabs>
        <w:ind w:left="1440" w:hanging="360"/>
      </w:pPr>
      <w:rPr>
        <w:rFonts w:ascii="Wingdings" w:hAnsi="Wingdings" w:hint="default"/>
      </w:rPr>
    </w:lvl>
    <w:lvl w:ilvl="2" w:tplc="FAD0C5CE">
      <w:start w:val="708"/>
      <w:numFmt w:val="bullet"/>
      <w:lvlText w:val=""/>
      <w:lvlJc w:val="left"/>
      <w:pPr>
        <w:tabs>
          <w:tab w:val="num" w:pos="2160"/>
        </w:tabs>
        <w:ind w:left="2160" w:hanging="360"/>
      </w:pPr>
      <w:rPr>
        <w:rFonts w:ascii="Wingdings" w:hAnsi="Wingdings" w:hint="default"/>
      </w:rPr>
    </w:lvl>
    <w:lvl w:ilvl="3" w:tplc="EB887944" w:tentative="1">
      <w:start w:val="1"/>
      <w:numFmt w:val="bullet"/>
      <w:lvlText w:val=""/>
      <w:lvlJc w:val="left"/>
      <w:pPr>
        <w:tabs>
          <w:tab w:val="num" w:pos="2880"/>
        </w:tabs>
        <w:ind w:left="2880" w:hanging="360"/>
      </w:pPr>
      <w:rPr>
        <w:rFonts w:ascii="Symbol" w:hAnsi="Symbol" w:hint="default"/>
      </w:rPr>
    </w:lvl>
    <w:lvl w:ilvl="4" w:tplc="828CD512" w:tentative="1">
      <w:start w:val="1"/>
      <w:numFmt w:val="bullet"/>
      <w:lvlText w:val=""/>
      <w:lvlJc w:val="left"/>
      <w:pPr>
        <w:tabs>
          <w:tab w:val="num" w:pos="3600"/>
        </w:tabs>
        <w:ind w:left="3600" w:hanging="360"/>
      </w:pPr>
      <w:rPr>
        <w:rFonts w:ascii="Symbol" w:hAnsi="Symbol" w:hint="default"/>
      </w:rPr>
    </w:lvl>
    <w:lvl w:ilvl="5" w:tplc="BDDC55FC" w:tentative="1">
      <w:start w:val="1"/>
      <w:numFmt w:val="bullet"/>
      <w:lvlText w:val=""/>
      <w:lvlJc w:val="left"/>
      <w:pPr>
        <w:tabs>
          <w:tab w:val="num" w:pos="4320"/>
        </w:tabs>
        <w:ind w:left="4320" w:hanging="360"/>
      </w:pPr>
      <w:rPr>
        <w:rFonts w:ascii="Symbol" w:hAnsi="Symbol" w:hint="default"/>
      </w:rPr>
    </w:lvl>
    <w:lvl w:ilvl="6" w:tplc="2F121D4E" w:tentative="1">
      <w:start w:val="1"/>
      <w:numFmt w:val="bullet"/>
      <w:lvlText w:val=""/>
      <w:lvlJc w:val="left"/>
      <w:pPr>
        <w:tabs>
          <w:tab w:val="num" w:pos="5040"/>
        </w:tabs>
        <w:ind w:left="5040" w:hanging="360"/>
      </w:pPr>
      <w:rPr>
        <w:rFonts w:ascii="Symbol" w:hAnsi="Symbol" w:hint="default"/>
      </w:rPr>
    </w:lvl>
    <w:lvl w:ilvl="7" w:tplc="A8FA31F0" w:tentative="1">
      <w:start w:val="1"/>
      <w:numFmt w:val="bullet"/>
      <w:lvlText w:val=""/>
      <w:lvlJc w:val="left"/>
      <w:pPr>
        <w:tabs>
          <w:tab w:val="num" w:pos="5760"/>
        </w:tabs>
        <w:ind w:left="5760" w:hanging="360"/>
      </w:pPr>
      <w:rPr>
        <w:rFonts w:ascii="Symbol" w:hAnsi="Symbol" w:hint="default"/>
      </w:rPr>
    </w:lvl>
    <w:lvl w:ilvl="8" w:tplc="27F0851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5600F8"/>
    <w:multiLevelType w:val="hybridMultilevel"/>
    <w:tmpl w:val="9FCCED0A"/>
    <w:lvl w:ilvl="0" w:tplc="5E58C6A8">
      <w:start w:val="1"/>
      <w:numFmt w:val="bullet"/>
      <w:lvlText w:val=""/>
      <w:lvlJc w:val="left"/>
      <w:pPr>
        <w:tabs>
          <w:tab w:val="num" w:pos="720"/>
        </w:tabs>
        <w:ind w:left="720" w:hanging="360"/>
      </w:pPr>
      <w:rPr>
        <w:rFonts w:ascii="Symbol" w:hAnsi="Symbol" w:hint="default"/>
      </w:rPr>
    </w:lvl>
    <w:lvl w:ilvl="1" w:tplc="8E724100" w:tentative="1">
      <w:start w:val="1"/>
      <w:numFmt w:val="bullet"/>
      <w:lvlText w:val=""/>
      <w:lvlJc w:val="left"/>
      <w:pPr>
        <w:tabs>
          <w:tab w:val="num" w:pos="1440"/>
        </w:tabs>
        <w:ind w:left="1440" w:hanging="360"/>
      </w:pPr>
      <w:rPr>
        <w:rFonts w:ascii="Symbol" w:hAnsi="Symbol" w:hint="default"/>
      </w:rPr>
    </w:lvl>
    <w:lvl w:ilvl="2" w:tplc="0B004790" w:tentative="1">
      <w:start w:val="1"/>
      <w:numFmt w:val="bullet"/>
      <w:lvlText w:val=""/>
      <w:lvlJc w:val="left"/>
      <w:pPr>
        <w:tabs>
          <w:tab w:val="num" w:pos="2160"/>
        </w:tabs>
        <w:ind w:left="2160" w:hanging="360"/>
      </w:pPr>
      <w:rPr>
        <w:rFonts w:ascii="Symbol" w:hAnsi="Symbol" w:hint="default"/>
      </w:rPr>
    </w:lvl>
    <w:lvl w:ilvl="3" w:tplc="AE6CFD02" w:tentative="1">
      <w:start w:val="1"/>
      <w:numFmt w:val="bullet"/>
      <w:lvlText w:val=""/>
      <w:lvlJc w:val="left"/>
      <w:pPr>
        <w:tabs>
          <w:tab w:val="num" w:pos="2880"/>
        </w:tabs>
        <w:ind w:left="2880" w:hanging="360"/>
      </w:pPr>
      <w:rPr>
        <w:rFonts w:ascii="Symbol" w:hAnsi="Symbol" w:hint="default"/>
      </w:rPr>
    </w:lvl>
    <w:lvl w:ilvl="4" w:tplc="FC04CCC4" w:tentative="1">
      <w:start w:val="1"/>
      <w:numFmt w:val="bullet"/>
      <w:lvlText w:val=""/>
      <w:lvlJc w:val="left"/>
      <w:pPr>
        <w:tabs>
          <w:tab w:val="num" w:pos="3600"/>
        </w:tabs>
        <w:ind w:left="3600" w:hanging="360"/>
      </w:pPr>
      <w:rPr>
        <w:rFonts w:ascii="Symbol" w:hAnsi="Symbol" w:hint="default"/>
      </w:rPr>
    </w:lvl>
    <w:lvl w:ilvl="5" w:tplc="0F10170A" w:tentative="1">
      <w:start w:val="1"/>
      <w:numFmt w:val="bullet"/>
      <w:lvlText w:val=""/>
      <w:lvlJc w:val="left"/>
      <w:pPr>
        <w:tabs>
          <w:tab w:val="num" w:pos="4320"/>
        </w:tabs>
        <w:ind w:left="4320" w:hanging="360"/>
      </w:pPr>
      <w:rPr>
        <w:rFonts w:ascii="Symbol" w:hAnsi="Symbol" w:hint="default"/>
      </w:rPr>
    </w:lvl>
    <w:lvl w:ilvl="6" w:tplc="24B456F0" w:tentative="1">
      <w:start w:val="1"/>
      <w:numFmt w:val="bullet"/>
      <w:lvlText w:val=""/>
      <w:lvlJc w:val="left"/>
      <w:pPr>
        <w:tabs>
          <w:tab w:val="num" w:pos="5040"/>
        </w:tabs>
        <w:ind w:left="5040" w:hanging="360"/>
      </w:pPr>
      <w:rPr>
        <w:rFonts w:ascii="Symbol" w:hAnsi="Symbol" w:hint="default"/>
      </w:rPr>
    </w:lvl>
    <w:lvl w:ilvl="7" w:tplc="A73AE966" w:tentative="1">
      <w:start w:val="1"/>
      <w:numFmt w:val="bullet"/>
      <w:lvlText w:val=""/>
      <w:lvlJc w:val="left"/>
      <w:pPr>
        <w:tabs>
          <w:tab w:val="num" w:pos="5760"/>
        </w:tabs>
        <w:ind w:left="5760" w:hanging="360"/>
      </w:pPr>
      <w:rPr>
        <w:rFonts w:ascii="Symbol" w:hAnsi="Symbol" w:hint="default"/>
      </w:rPr>
    </w:lvl>
    <w:lvl w:ilvl="8" w:tplc="AF5AAEC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664A9B"/>
    <w:multiLevelType w:val="hybridMultilevel"/>
    <w:tmpl w:val="F8B26498"/>
    <w:lvl w:ilvl="0" w:tplc="8CE0FED4">
      <w:start w:val="1"/>
      <w:numFmt w:val="bullet"/>
      <w:lvlText w:val="§"/>
      <w:lvlJc w:val="left"/>
      <w:pPr>
        <w:tabs>
          <w:tab w:val="num" w:pos="720"/>
        </w:tabs>
        <w:ind w:left="720" w:hanging="360"/>
      </w:pPr>
      <w:rPr>
        <w:rFonts w:ascii="Monotype Sorts" w:hAnsi="Monotype Sorts" w:hint="default"/>
      </w:rPr>
    </w:lvl>
    <w:lvl w:ilvl="1" w:tplc="915282D6" w:tentative="1">
      <w:start w:val="1"/>
      <w:numFmt w:val="bullet"/>
      <w:lvlText w:val="§"/>
      <w:lvlJc w:val="left"/>
      <w:pPr>
        <w:tabs>
          <w:tab w:val="num" w:pos="1440"/>
        </w:tabs>
        <w:ind w:left="1440" w:hanging="360"/>
      </w:pPr>
      <w:rPr>
        <w:rFonts w:ascii="Monotype Sorts" w:hAnsi="Monotype Sorts" w:hint="default"/>
      </w:rPr>
    </w:lvl>
    <w:lvl w:ilvl="2" w:tplc="D722B7AE" w:tentative="1">
      <w:start w:val="1"/>
      <w:numFmt w:val="bullet"/>
      <w:lvlText w:val="§"/>
      <w:lvlJc w:val="left"/>
      <w:pPr>
        <w:tabs>
          <w:tab w:val="num" w:pos="2160"/>
        </w:tabs>
        <w:ind w:left="2160" w:hanging="360"/>
      </w:pPr>
      <w:rPr>
        <w:rFonts w:ascii="Monotype Sorts" w:hAnsi="Monotype Sorts" w:hint="default"/>
      </w:rPr>
    </w:lvl>
    <w:lvl w:ilvl="3" w:tplc="00B45E8E" w:tentative="1">
      <w:start w:val="1"/>
      <w:numFmt w:val="bullet"/>
      <w:lvlText w:val="§"/>
      <w:lvlJc w:val="left"/>
      <w:pPr>
        <w:tabs>
          <w:tab w:val="num" w:pos="2880"/>
        </w:tabs>
        <w:ind w:left="2880" w:hanging="360"/>
      </w:pPr>
      <w:rPr>
        <w:rFonts w:ascii="Monotype Sorts" w:hAnsi="Monotype Sorts" w:hint="default"/>
      </w:rPr>
    </w:lvl>
    <w:lvl w:ilvl="4" w:tplc="E5AEF5A0" w:tentative="1">
      <w:start w:val="1"/>
      <w:numFmt w:val="bullet"/>
      <w:lvlText w:val="§"/>
      <w:lvlJc w:val="left"/>
      <w:pPr>
        <w:tabs>
          <w:tab w:val="num" w:pos="3600"/>
        </w:tabs>
        <w:ind w:left="3600" w:hanging="360"/>
      </w:pPr>
      <w:rPr>
        <w:rFonts w:ascii="Monotype Sorts" w:hAnsi="Monotype Sorts" w:hint="default"/>
      </w:rPr>
    </w:lvl>
    <w:lvl w:ilvl="5" w:tplc="9D983B4C" w:tentative="1">
      <w:start w:val="1"/>
      <w:numFmt w:val="bullet"/>
      <w:lvlText w:val="§"/>
      <w:lvlJc w:val="left"/>
      <w:pPr>
        <w:tabs>
          <w:tab w:val="num" w:pos="4320"/>
        </w:tabs>
        <w:ind w:left="4320" w:hanging="360"/>
      </w:pPr>
      <w:rPr>
        <w:rFonts w:ascii="Monotype Sorts" w:hAnsi="Monotype Sorts" w:hint="default"/>
      </w:rPr>
    </w:lvl>
    <w:lvl w:ilvl="6" w:tplc="39D625C6" w:tentative="1">
      <w:start w:val="1"/>
      <w:numFmt w:val="bullet"/>
      <w:lvlText w:val="§"/>
      <w:lvlJc w:val="left"/>
      <w:pPr>
        <w:tabs>
          <w:tab w:val="num" w:pos="5040"/>
        </w:tabs>
        <w:ind w:left="5040" w:hanging="360"/>
      </w:pPr>
      <w:rPr>
        <w:rFonts w:ascii="Monotype Sorts" w:hAnsi="Monotype Sorts" w:hint="default"/>
      </w:rPr>
    </w:lvl>
    <w:lvl w:ilvl="7" w:tplc="66DEA984" w:tentative="1">
      <w:start w:val="1"/>
      <w:numFmt w:val="bullet"/>
      <w:lvlText w:val="§"/>
      <w:lvlJc w:val="left"/>
      <w:pPr>
        <w:tabs>
          <w:tab w:val="num" w:pos="5760"/>
        </w:tabs>
        <w:ind w:left="5760" w:hanging="360"/>
      </w:pPr>
      <w:rPr>
        <w:rFonts w:ascii="Monotype Sorts" w:hAnsi="Monotype Sorts" w:hint="default"/>
      </w:rPr>
    </w:lvl>
    <w:lvl w:ilvl="8" w:tplc="ABD24C16"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4BF003FB"/>
    <w:multiLevelType w:val="hybridMultilevel"/>
    <w:tmpl w:val="B0D6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D0067"/>
    <w:multiLevelType w:val="hybridMultilevel"/>
    <w:tmpl w:val="1D8254B0"/>
    <w:lvl w:ilvl="0" w:tplc="5B7AB8AA">
      <w:start w:val="1"/>
      <w:numFmt w:val="bullet"/>
      <w:lvlText w:val="§"/>
      <w:lvlJc w:val="left"/>
      <w:pPr>
        <w:tabs>
          <w:tab w:val="num" w:pos="720"/>
        </w:tabs>
        <w:ind w:left="720" w:hanging="360"/>
      </w:pPr>
      <w:rPr>
        <w:rFonts w:ascii="Monotype Sorts" w:hAnsi="Monotype Sorts" w:hint="default"/>
      </w:rPr>
    </w:lvl>
    <w:lvl w:ilvl="1" w:tplc="D364286A" w:tentative="1">
      <w:start w:val="1"/>
      <w:numFmt w:val="bullet"/>
      <w:lvlText w:val="§"/>
      <w:lvlJc w:val="left"/>
      <w:pPr>
        <w:tabs>
          <w:tab w:val="num" w:pos="1440"/>
        </w:tabs>
        <w:ind w:left="1440" w:hanging="360"/>
      </w:pPr>
      <w:rPr>
        <w:rFonts w:ascii="Monotype Sorts" w:hAnsi="Monotype Sorts" w:hint="default"/>
      </w:rPr>
    </w:lvl>
    <w:lvl w:ilvl="2" w:tplc="F042AA9E" w:tentative="1">
      <w:start w:val="1"/>
      <w:numFmt w:val="bullet"/>
      <w:lvlText w:val="§"/>
      <w:lvlJc w:val="left"/>
      <w:pPr>
        <w:tabs>
          <w:tab w:val="num" w:pos="2160"/>
        </w:tabs>
        <w:ind w:left="2160" w:hanging="360"/>
      </w:pPr>
      <w:rPr>
        <w:rFonts w:ascii="Monotype Sorts" w:hAnsi="Monotype Sorts" w:hint="default"/>
      </w:rPr>
    </w:lvl>
    <w:lvl w:ilvl="3" w:tplc="E266EF00" w:tentative="1">
      <w:start w:val="1"/>
      <w:numFmt w:val="bullet"/>
      <w:lvlText w:val="§"/>
      <w:lvlJc w:val="left"/>
      <w:pPr>
        <w:tabs>
          <w:tab w:val="num" w:pos="2880"/>
        </w:tabs>
        <w:ind w:left="2880" w:hanging="360"/>
      </w:pPr>
      <w:rPr>
        <w:rFonts w:ascii="Monotype Sorts" w:hAnsi="Monotype Sorts" w:hint="default"/>
      </w:rPr>
    </w:lvl>
    <w:lvl w:ilvl="4" w:tplc="59848836" w:tentative="1">
      <w:start w:val="1"/>
      <w:numFmt w:val="bullet"/>
      <w:lvlText w:val="§"/>
      <w:lvlJc w:val="left"/>
      <w:pPr>
        <w:tabs>
          <w:tab w:val="num" w:pos="3600"/>
        </w:tabs>
        <w:ind w:left="3600" w:hanging="360"/>
      </w:pPr>
      <w:rPr>
        <w:rFonts w:ascii="Monotype Sorts" w:hAnsi="Monotype Sorts" w:hint="default"/>
      </w:rPr>
    </w:lvl>
    <w:lvl w:ilvl="5" w:tplc="EF10C730" w:tentative="1">
      <w:start w:val="1"/>
      <w:numFmt w:val="bullet"/>
      <w:lvlText w:val="§"/>
      <w:lvlJc w:val="left"/>
      <w:pPr>
        <w:tabs>
          <w:tab w:val="num" w:pos="4320"/>
        </w:tabs>
        <w:ind w:left="4320" w:hanging="360"/>
      </w:pPr>
      <w:rPr>
        <w:rFonts w:ascii="Monotype Sorts" w:hAnsi="Monotype Sorts" w:hint="default"/>
      </w:rPr>
    </w:lvl>
    <w:lvl w:ilvl="6" w:tplc="FB2426EA" w:tentative="1">
      <w:start w:val="1"/>
      <w:numFmt w:val="bullet"/>
      <w:lvlText w:val="§"/>
      <w:lvlJc w:val="left"/>
      <w:pPr>
        <w:tabs>
          <w:tab w:val="num" w:pos="5040"/>
        </w:tabs>
        <w:ind w:left="5040" w:hanging="360"/>
      </w:pPr>
      <w:rPr>
        <w:rFonts w:ascii="Monotype Sorts" w:hAnsi="Monotype Sorts" w:hint="default"/>
      </w:rPr>
    </w:lvl>
    <w:lvl w:ilvl="7" w:tplc="4350A7A0" w:tentative="1">
      <w:start w:val="1"/>
      <w:numFmt w:val="bullet"/>
      <w:lvlText w:val="§"/>
      <w:lvlJc w:val="left"/>
      <w:pPr>
        <w:tabs>
          <w:tab w:val="num" w:pos="5760"/>
        </w:tabs>
        <w:ind w:left="5760" w:hanging="360"/>
      </w:pPr>
      <w:rPr>
        <w:rFonts w:ascii="Monotype Sorts" w:hAnsi="Monotype Sorts" w:hint="default"/>
      </w:rPr>
    </w:lvl>
    <w:lvl w:ilvl="8" w:tplc="2154EACA" w:tentative="1">
      <w:start w:val="1"/>
      <w:numFmt w:val="bullet"/>
      <w:lvlText w:val="§"/>
      <w:lvlJc w:val="left"/>
      <w:pPr>
        <w:tabs>
          <w:tab w:val="num" w:pos="6480"/>
        </w:tabs>
        <w:ind w:left="6480" w:hanging="360"/>
      </w:pPr>
      <w:rPr>
        <w:rFonts w:ascii="Monotype Sorts" w:hAnsi="Monotype Sorts" w:hint="default"/>
      </w:rPr>
    </w:lvl>
  </w:abstractNum>
  <w:abstractNum w:abstractNumId="10" w15:restartNumberingAfterBreak="0">
    <w:nsid w:val="6F306278"/>
    <w:multiLevelType w:val="multilevel"/>
    <w:tmpl w:val="AEFC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8"/>
  </w:num>
  <w:num w:numId="5">
    <w:abstractNumId w:val="4"/>
  </w:num>
  <w:num w:numId="6">
    <w:abstractNumId w:val="0"/>
  </w:num>
  <w:num w:numId="7">
    <w:abstractNumId w:val="1"/>
  </w:num>
  <w:num w:numId="8">
    <w:abstractNumId w:val="6"/>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1E3"/>
    <w:rsid w:val="000073FA"/>
    <w:rsid w:val="00016844"/>
    <w:rsid w:val="0001710B"/>
    <w:rsid w:val="00035BF5"/>
    <w:rsid w:val="0004345E"/>
    <w:rsid w:val="00045D7D"/>
    <w:rsid w:val="00047C48"/>
    <w:rsid w:val="00052EC0"/>
    <w:rsid w:val="00060D8A"/>
    <w:rsid w:val="0006235B"/>
    <w:rsid w:val="00064621"/>
    <w:rsid w:val="00066D55"/>
    <w:rsid w:val="00067B64"/>
    <w:rsid w:val="00072261"/>
    <w:rsid w:val="00076911"/>
    <w:rsid w:val="00080CDC"/>
    <w:rsid w:val="000869B1"/>
    <w:rsid w:val="00096441"/>
    <w:rsid w:val="00097AF5"/>
    <w:rsid w:val="000A3376"/>
    <w:rsid w:val="000A4796"/>
    <w:rsid w:val="000A4997"/>
    <w:rsid w:val="000A4B1F"/>
    <w:rsid w:val="000C4C81"/>
    <w:rsid w:val="000C7788"/>
    <w:rsid w:val="000E0B92"/>
    <w:rsid w:val="000F2ECB"/>
    <w:rsid w:val="00100F21"/>
    <w:rsid w:val="001011E0"/>
    <w:rsid w:val="00103DA5"/>
    <w:rsid w:val="00115212"/>
    <w:rsid w:val="0011776E"/>
    <w:rsid w:val="00121A2E"/>
    <w:rsid w:val="00134875"/>
    <w:rsid w:val="001544F7"/>
    <w:rsid w:val="001642E4"/>
    <w:rsid w:val="001646B8"/>
    <w:rsid w:val="00164E46"/>
    <w:rsid w:val="0018031F"/>
    <w:rsid w:val="00180B08"/>
    <w:rsid w:val="001861E3"/>
    <w:rsid w:val="0018704F"/>
    <w:rsid w:val="00191832"/>
    <w:rsid w:val="001972D9"/>
    <w:rsid w:val="001A41F8"/>
    <w:rsid w:val="001A6786"/>
    <w:rsid w:val="001B4B12"/>
    <w:rsid w:val="001B578E"/>
    <w:rsid w:val="001D2789"/>
    <w:rsid w:val="001D4179"/>
    <w:rsid w:val="001D4A12"/>
    <w:rsid w:val="001D6B36"/>
    <w:rsid w:val="001F70ED"/>
    <w:rsid w:val="0020422F"/>
    <w:rsid w:val="002043BE"/>
    <w:rsid w:val="00205581"/>
    <w:rsid w:val="002338D0"/>
    <w:rsid w:val="00243FDF"/>
    <w:rsid w:val="002509C1"/>
    <w:rsid w:val="00252B40"/>
    <w:rsid w:val="00261F99"/>
    <w:rsid w:val="00282C41"/>
    <w:rsid w:val="002833A1"/>
    <w:rsid w:val="00290A4C"/>
    <w:rsid w:val="00291830"/>
    <w:rsid w:val="00297624"/>
    <w:rsid w:val="002A1FE3"/>
    <w:rsid w:val="002A51F9"/>
    <w:rsid w:val="002A5459"/>
    <w:rsid w:val="002B2173"/>
    <w:rsid w:val="002C05BF"/>
    <w:rsid w:val="002D2265"/>
    <w:rsid w:val="002D24EF"/>
    <w:rsid w:val="002E39A6"/>
    <w:rsid w:val="002E6358"/>
    <w:rsid w:val="00307418"/>
    <w:rsid w:val="00313792"/>
    <w:rsid w:val="00314074"/>
    <w:rsid w:val="00317A58"/>
    <w:rsid w:val="00322A77"/>
    <w:rsid w:val="003370B6"/>
    <w:rsid w:val="00341E08"/>
    <w:rsid w:val="00346719"/>
    <w:rsid w:val="00350F44"/>
    <w:rsid w:val="00351495"/>
    <w:rsid w:val="00351E6B"/>
    <w:rsid w:val="003622AD"/>
    <w:rsid w:val="00366BB4"/>
    <w:rsid w:val="00370DCD"/>
    <w:rsid w:val="003844EB"/>
    <w:rsid w:val="00385384"/>
    <w:rsid w:val="00386562"/>
    <w:rsid w:val="0038741E"/>
    <w:rsid w:val="00390DE8"/>
    <w:rsid w:val="003924CF"/>
    <w:rsid w:val="0039407B"/>
    <w:rsid w:val="003A5F0E"/>
    <w:rsid w:val="003A7E70"/>
    <w:rsid w:val="003A7F81"/>
    <w:rsid w:val="003B24D7"/>
    <w:rsid w:val="003B6156"/>
    <w:rsid w:val="003B761B"/>
    <w:rsid w:val="003C78E4"/>
    <w:rsid w:val="003D3B2B"/>
    <w:rsid w:val="003D55D9"/>
    <w:rsid w:val="003E33F2"/>
    <w:rsid w:val="003E38B3"/>
    <w:rsid w:val="003E58FB"/>
    <w:rsid w:val="003F6CF5"/>
    <w:rsid w:val="004040C5"/>
    <w:rsid w:val="00404A9A"/>
    <w:rsid w:val="0040612D"/>
    <w:rsid w:val="00421B97"/>
    <w:rsid w:val="00423394"/>
    <w:rsid w:val="004260CF"/>
    <w:rsid w:val="00426642"/>
    <w:rsid w:val="004272CD"/>
    <w:rsid w:val="00435889"/>
    <w:rsid w:val="00442AC8"/>
    <w:rsid w:val="00444E3C"/>
    <w:rsid w:val="00447A5E"/>
    <w:rsid w:val="00450855"/>
    <w:rsid w:val="0045485D"/>
    <w:rsid w:val="004604C4"/>
    <w:rsid w:val="004634C9"/>
    <w:rsid w:val="00464044"/>
    <w:rsid w:val="00465011"/>
    <w:rsid w:val="00465099"/>
    <w:rsid w:val="0049370D"/>
    <w:rsid w:val="004944CF"/>
    <w:rsid w:val="004961B6"/>
    <w:rsid w:val="004A47F6"/>
    <w:rsid w:val="004A7F67"/>
    <w:rsid w:val="004B0ADC"/>
    <w:rsid w:val="004B206E"/>
    <w:rsid w:val="004C1485"/>
    <w:rsid w:val="004C1D82"/>
    <w:rsid w:val="004D1631"/>
    <w:rsid w:val="004D44BA"/>
    <w:rsid w:val="004D7FAD"/>
    <w:rsid w:val="004E6348"/>
    <w:rsid w:val="004F0067"/>
    <w:rsid w:val="004F3862"/>
    <w:rsid w:val="004F38E3"/>
    <w:rsid w:val="004F5276"/>
    <w:rsid w:val="004F7381"/>
    <w:rsid w:val="00501EEC"/>
    <w:rsid w:val="00510D8D"/>
    <w:rsid w:val="00522ECD"/>
    <w:rsid w:val="0053073F"/>
    <w:rsid w:val="0054541B"/>
    <w:rsid w:val="0054790B"/>
    <w:rsid w:val="00567D57"/>
    <w:rsid w:val="00567E10"/>
    <w:rsid w:val="00571EC4"/>
    <w:rsid w:val="00573459"/>
    <w:rsid w:val="00575032"/>
    <w:rsid w:val="005A0E99"/>
    <w:rsid w:val="005C137B"/>
    <w:rsid w:val="005D06D7"/>
    <w:rsid w:val="005D308E"/>
    <w:rsid w:val="005D3A80"/>
    <w:rsid w:val="005D74DE"/>
    <w:rsid w:val="005E29BA"/>
    <w:rsid w:val="005E3930"/>
    <w:rsid w:val="005F2591"/>
    <w:rsid w:val="005F6C3C"/>
    <w:rsid w:val="0060799E"/>
    <w:rsid w:val="00607CA9"/>
    <w:rsid w:val="00610299"/>
    <w:rsid w:val="00610666"/>
    <w:rsid w:val="0061731C"/>
    <w:rsid w:val="00637C39"/>
    <w:rsid w:val="0064587A"/>
    <w:rsid w:val="006463B6"/>
    <w:rsid w:val="00652FE6"/>
    <w:rsid w:val="00656068"/>
    <w:rsid w:val="00665C02"/>
    <w:rsid w:val="00674362"/>
    <w:rsid w:val="00681EE6"/>
    <w:rsid w:val="006912F6"/>
    <w:rsid w:val="00697A83"/>
    <w:rsid w:val="006A0E0A"/>
    <w:rsid w:val="006A766F"/>
    <w:rsid w:val="006B2F67"/>
    <w:rsid w:val="006B6EDD"/>
    <w:rsid w:val="006D294E"/>
    <w:rsid w:val="006E3FFC"/>
    <w:rsid w:val="006E5725"/>
    <w:rsid w:val="006F05CD"/>
    <w:rsid w:val="006F1218"/>
    <w:rsid w:val="006F20C2"/>
    <w:rsid w:val="006F4BA2"/>
    <w:rsid w:val="006F5959"/>
    <w:rsid w:val="00705F0E"/>
    <w:rsid w:val="007247BF"/>
    <w:rsid w:val="00726A04"/>
    <w:rsid w:val="0073753B"/>
    <w:rsid w:val="007439E0"/>
    <w:rsid w:val="00747309"/>
    <w:rsid w:val="00754280"/>
    <w:rsid w:val="00755397"/>
    <w:rsid w:val="007733E8"/>
    <w:rsid w:val="00785293"/>
    <w:rsid w:val="00796322"/>
    <w:rsid w:val="00797196"/>
    <w:rsid w:val="007A3E74"/>
    <w:rsid w:val="007C00D7"/>
    <w:rsid w:val="007C5E82"/>
    <w:rsid w:val="007C7D9D"/>
    <w:rsid w:val="007C7E58"/>
    <w:rsid w:val="007E65E5"/>
    <w:rsid w:val="007F1C91"/>
    <w:rsid w:val="007F312F"/>
    <w:rsid w:val="00800FE1"/>
    <w:rsid w:val="008123D4"/>
    <w:rsid w:val="008145BD"/>
    <w:rsid w:val="00814CA5"/>
    <w:rsid w:val="00820DA0"/>
    <w:rsid w:val="008255E8"/>
    <w:rsid w:val="0083352E"/>
    <w:rsid w:val="00833DE6"/>
    <w:rsid w:val="0084066A"/>
    <w:rsid w:val="00842102"/>
    <w:rsid w:val="008440C7"/>
    <w:rsid w:val="00852F83"/>
    <w:rsid w:val="00857887"/>
    <w:rsid w:val="00865DB6"/>
    <w:rsid w:val="0087043F"/>
    <w:rsid w:val="00880B96"/>
    <w:rsid w:val="00882115"/>
    <w:rsid w:val="00895BB6"/>
    <w:rsid w:val="008A1F7C"/>
    <w:rsid w:val="008B422F"/>
    <w:rsid w:val="008B4D92"/>
    <w:rsid w:val="008B5376"/>
    <w:rsid w:val="008C293C"/>
    <w:rsid w:val="008D18E3"/>
    <w:rsid w:val="008D61E2"/>
    <w:rsid w:val="008E04CA"/>
    <w:rsid w:val="008E29EA"/>
    <w:rsid w:val="008E30CC"/>
    <w:rsid w:val="008F0683"/>
    <w:rsid w:val="008F5720"/>
    <w:rsid w:val="009028F0"/>
    <w:rsid w:val="00904DEE"/>
    <w:rsid w:val="0091107F"/>
    <w:rsid w:val="009150D1"/>
    <w:rsid w:val="009211C7"/>
    <w:rsid w:val="009222FA"/>
    <w:rsid w:val="0092316F"/>
    <w:rsid w:val="00925EFA"/>
    <w:rsid w:val="0092751D"/>
    <w:rsid w:val="0094120A"/>
    <w:rsid w:val="00941F5F"/>
    <w:rsid w:val="009548CD"/>
    <w:rsid w:val="00954CD9"/>
    <w:rsid w:val="009579C8"/>
    <w:rsid w:val="00962737"/>
    <w:rsid w:val="0097617A"/>
    <w:rsid w:val="00976F0F"/>
    <w:rsid w:val="00982FE7"/>
    <w:rsid w:val="009924A1"/>
    <w:rsid w:val="00995115"/>
    <w:rsid w:val="00997EB8"/>
    <w:rsid w:val="009A04E6"/>
    <w:rsid w:val="009A4BD9"/>
    <w:rsid w:val="009A783A"/>
    <w:rsid w:val="009B3A86"/>
    <w:rsid w:val="009B6FAC"/>
    <w:rsid w:val="009B7C60"/>
    <w:rsid w:val="009C49F6"/>
    <w:rsid w:val="009D7F03"/>
    <w:rsid w:val="009E4813"/>
    <w:rsid w:val="009E7FF1"/>
    <w:rsid w:val="009F07D7"/>
    <w:rsid w:val="009F0D66"/>
    <w:rsid w:val="009F25D1"/>
    <w:rsid w:val="009F63F9"/>
    <w:rsid w:val="009F68FB"/>
    <w:rsid w:val="00A01047"/>
    <w:rsid w:val="00A12527"/>
    <w:rsid w:val="00A24E38"/>
    <w:rsid w:val="00A272F5"/>
    <w:rsid w:val="00A27A30"/>
    <w:rsid w:val="00A41BE9"/>
    <w:rsid w:val="00A431AF"/>
    <w:rsid w:val="00A46641"/>
    <w:rsid w:val="00A47A4C"/>
    <w:rsid w:val="00A47CE0"/>
    <w:rsid w:val="00A524C9"/>
    <w:rsid w:val="00A5468F"/>
    <w:rsid w:val="00A56281"/>
    <w:rsid w:val="00A573F6"/>
    <w:rsid w:val="00A61A2A"/>
    <w:rsid w:val="00A62C79"/>
    <w:rsid w:val="00A63C74"/>
    <w:rsid w:val="00A65E9E"/>
    <w:rsid w:val="00A66C92"/>
    <w:rsid w:val="00A8161F"/>
    <w:rsid w:val="00A83B20"/>
    <w:rsid w:val="00A84357"/>
    <w:rsid w:val="00A946F8"/>
    <w:rsid w:val="00A96146"/>
    <w:rsid w:val="00AA64BC"/>
    <w:rsid w:val="00AA78FC"/>
    <w:rsid w:val="00AB73FC"/>
    <w:rsid w:val="00AC6590"/>
    <w:rsid w:val="00AD2D30"/>
    <w:rsid w:val="00AD5FF0"/>
    <w:rsid w:val="00AE74E4"/>
    <w:rsid w:val="00AF4E33"/>
    <w:rsid w:val="00AF652F"/>
    <w:rsid w:val="00B00544"/>
    <w:rsid w:val="00B07612"/>
    <w:rsid w:val="00B07D35"/>
    <w:rsid w:val="00B21631"/>
    <w:rsid w:val="00B21747"/>
    <w:rsid w:val="00B2505B"/>
    <w:rsid w:val="00B31B83"/>
    <w:rsid w:val="00B32ACF"/>
    <w:rsid w:val="00B356BC"/>
    <w:rsid w:val="00B371FC"/>
    <w:rsid w:val="00B40F48"/>
    <w:rsid w:val="00B50C0D"/>
    <w:rsid w:val="00B516CB"/>
    <w:rsid w:val="00B607FD"/>
    <w:rsid w:val="00B62F46"/>
    <w:rsid w:val="00B642A0"/>
    <w:rsid w:val="00B6707F"/>
    <w:rsid w:val="00B724B3"/>
    <w:rsid w:val="00B750DC"/>
    <w:rsid w:val="00B822DB"/>
    <w:rsid w:val="00B92ED7"/>
    <w:rsid w:val="00B96D48"/>
    <w:rsid w:val="00BA0E0C"/>
    <w:rsid w:val="00BA25A1"/>
    <w:rsid w:val="00BA66BE"/>
    <w:rsid w:val="00BA6868"/>
    <w:rsid w:val="00BB3403"/>
    <w:rsid w:val="00BB6728"/>
    <w:rsid w:val="00BB7359"/>
    <w:rsid w:val="00BC1311"/>
    <w:rsid w:val="00BC6EB2"/>
    <w:rsid w:val="00BD1C14"/>
    <w:rsid w:val="00BE43CE"/>
    <w:rsid w:val="00BE7D63"/>
    <w:rsid w:val="00BF0AE1"/>
    <w:rsid w:val="00BF3F9D"/>
    <w:rsid w:val="00C0235F"/>
    <w:rsid w:val="00C03DD5"/>
    <w:rsid w:val="00C15133"/>
    <w:rsid w:val="00C154C8"/>
    <w:rsid w:val="00C27924"/>
    <w:rsid w:val="00C3711C"/>
    <w:rsid w:val="00C42E2A"/>
    <w:rsid w:val="00C44CBC"/>
    <w:rsid w:val="00C51AB4"/>
    <w:rsid w:val="00C56E34"/>
    <w:rsid w:val="00C5795D"/>
    <w:rsid w:val="00C64996"/>
    <w:rsid w:val="00C66EB5"/>
    <w:rsid w:val="00C73469"/>
    <w:rsid w:val="00C736AE"/>
    <w:rsid w:val="00C90FDC"/>
    <w:rsid w:val="00C92BEB"/>
    <w:rsid w:val="00C93E96"/>
    <w:rsid w:val="00CA2217"/>
    <w:rsid w:val="00CA61E2"/>
    <w:rsid w:val="00CB1D6B"/>
    <w:rsid w:val="00CB21CE"/>
    <w:rsid w:val="00CB30C3"/>
    <w:rsid w:val="00CB5ACC"/>
    <w:rsid w:val="00CC4DFC"/>
    <w:rsid w:val="00CC6B35"/>
    <w:rsid w:val="00CD41CF"/>
    <w:rsid w:val="00CE5D9D"/>
    <w:rsid w:val="00CF2262"/>
    <w:rsid w:val="00D03CAB"/>
    <w:rsid w:val="00D04B3B"/>
    <w:rsid w:val="00D13EB2"/>
    <w:rsid w:val="00D224AA"/>
    <w:rsid w:val="00D25757"/>
    <w:rsid w:val="00D25BBB"/>
    <w:rsid w:val="00D410EB"/>
    <w:rsid w:val="00D45956"/>
    <w:rsid w:val="00D607BB"/>
    <w:rsid w:val="00D61324"/>
    <w:rsid w:val="00D62589"/>
    <w:rsid w:val="00D7240E"/>
    <w:rsid w:val="00D72AFC"/>
    <w:rsid w:val="00D7410F"/>
    <w:rsid w:val="00D75CDA"/>
    <w:rsid w:val="00D763EE"/>
    <w:rsid w:val="00D804F3"/>
    <w:rsid w:val="00D82E2A"/>
    <w:rsid w:val="00D93142"/>
    <w:rsid w:val="00D97717"/>
    <w:rsid w:val="00DA405B"/>
    <w:rsid w:val="00DC3F15"/>
    <w:rsid w:val="00DC6E07"/>
    <w:rsid w:val="00DD0178"/>
    <w:rsid w:val="00DD13EC"/>
    <w:rsid w:val="00DD67D0"/>
    <w:rsid w:val="00DD7C66"/>
    <w:rsid w:val="00DE7749"/>
    <w:rsid w:val="00DF3087"/>
    <w:rsid w:val="00DF6DDE"/>
    <w:rsid w:val="00E033E6"/>
    <w:rsid w:val="00E0422A"/>
    <w:rsid w:val="00E10280"/>
    <w:rsid w:val="00E252EC"/>
    <w:rsid w:val="00E31835"/>
    <w:rsid w:val="00E4285C"/>
    <w:rsid w:val="00E448AC"/>
    <w:rsid w:val="00E52423"/>
    <w:rsid w:val="00E5277F"/>
    <w:rsid w:val="00E638A5"/>
    <w:rsid w:val="00E649AE"/>
    <w:rsid w:val="00E8577C"/>
    <w:rsid w:val="00E911F7"/>
    <w:rsid w:val="00E92706"/>
    <w:rsid w:val="00EA3C66"/>
    <w:rsid w:val="00EA4E46"/>
    <w:rsid w:val="00EA6D01"/>
    <w:rsid w:val="00EA7381"/>
    <w:rsid w:val="00EB3C37"/>
    <w:rsid w:val="00EB5FB1"/>
    <w:rsid w:val="00EC344B"/>
    <w:rsid w:val="00EC3E81"/>
    <w:rsid w:val="00EC436B"/>
    <w:rsid w:val="00EF0264"/>
    <w:rsid w:val="00F06BA2"/>
    <w:rsid w:val="00F10DCA"/>
    <w:rsid w:val="00F11251"/>
    <w:rsid w:val="00F14F34"/>
    <w:rsid w:val="00F4058C"/>
    <w:rsid w:val="00F550AB"/>
    <w:rsid w:val="00F56F39"/>
    <w:rsid w:val="00F6679E"/>
    <w:rsid w:val="00F7745B"/>
    <w:rsid w:val="00F83DE7"/>
    <w:rsid w:val="00F84218"/>
    <w:rsid w:val="00F8675F"/>
    <w:rsid w:val="00FA2931"/>
    <w:rsid w:val="00FA46D2"/>
    <w:rsid w:val="00FA78B4"/>
    <w:rsid w:val="00FC65BA"/>
    <w:rsid w:val="00FE02C0"/>
    <w:rsid w:val="00FE2F0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0CED89"/>
  <w15:chartTrackingRefBased/>
  <w15:docId w15:val="{64B7428E-DF1E-49C1-B59B-3962606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24CF"/>
    <w:rPr>
      <w:sz w:val="24"/>
      <w:szCs w:val="24"/>
    </w:rPr>
  </w:style>
  <w:style w:type="paragraph" w:styleId="Heading1">
    <w:name w:val="heading 1"/>
    <w:basedOn w:val="Normal"/>
    <w:link w:val="Heading1Char"/>
    <w:uiPriority w:val="9"/>
    <w:qFormat/>
    <w:rsid w:val="00BF0AE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7CE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61F99"/>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9028F0"/>
    <w:pPr>
      <w:keepNext/>
      <w:keepLines/>
      <w:spacing w:before="40"/>
      <w:outlineLvl w:val="3"/>
    </w:pPr>
    <w:rPr>
      <w:rFonts w:ascii="Cambria" w:hAnsi="Cambria"/>
      <w:i/>
      <w:iCs/>
      <w:color w:val="365F9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631"/>
    <w:pPr>
      <w:tabs>
        <w:tab w:val="center" w:pos="4320"/>
        <w:tab w:val="right" w:pos="8640"/>
      </w:tabs>
    </w:pPr>
  </w:style>
  <w:style w:type="character" w:styleId="Hyperlink">
    <w:name w:val="Hyperlink"/>
    <w:uiPriority w:val="99"/>
    <w:rPr>
      <w:color w:val="0000FF"/>
      <w:u w:val="single"/>
    </w:rPr>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link w:val="BodyTextChar"/>
    <w:pPr>
      <w:spacing w:after="120"/>
    </w:pPr>
  </w:style>
  <w:style w:type="paragraph" w:styleId="Closing">
    <w:name w:val="Closing"/>
    <w:basedOn w:val="Normal"/>
  </w:style>
  <w:style w:type="paragraph" w:styleId="Signature">
    <w:name w:val="Signature"/>
    <w:basedOn w:val="Normal"/>
  </w:style>
  <w:style w:type="table" w:styleId="TableGrid">
    <w:name w:val="Table Grid"/>
    <w:basedOn w:val="TableNormal"/>
    <w:rsid w:val="00B2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21631"/>
    <w:pPr>
      <w:tabs>
        <w:tab w:val="center" w:pos="4320"/>
        <w:tab w:val="right" w:pos="8640"/>
      </w:tabs>
    </w:pPr>
  </w:style>
  <w:style w:type="character" w:styleId="PageNumber">
    <w:name w:val="page number"/>
    <w:basedOn w:val="DefaultParagraphFont"/>
    <w:rsid w:val="00B21631"/>
  </w:style>
  <w:style w:type="paragraph" w:styleId="BalloonText">
    <w:name w:val="Balloon Text"/>
    <w:basedOn w:val="Normal"/>
    <w:link w:val="BalloonTextChar"/>
    <w:rsid w:val="007439E0"/>
    <w:rPr>
      <w:rFonts w:ascii="Tahoma" w:hAnsi="Tahoma" w:cs="Tahoma"/>
      <w:sz w:val="16"/>
      <w:szCs w:val="16"/>
    </w:rPr>
  </w:style>
  <w:style w:type="character" w:customStyle="1" w:styleId="BalloonTextChar">
    <w:name w:val="Balloon Text Char"/>
    <w:link w:val="BalloonText"/>
    <w:rsid w:val="007439E0"/>
    <w:rPr>
      <w:rFonts w:ascii="Tahoma" w:hAnsi="Tahoma" w:cs="Tahoma"/>
      <w:sz w:val="16"/>
      <w:szCs w:val="16"/>
    </w:rPr>
  </w:style>
  <w:style w:type="paragraph" w:styleId="PlainText">
    <w:name w:val="Plain Text"/>
    <w:basedOn w:val="Normal"/>
    <w:link w:val="PlainTextChar"/>
    <w:rsid w:val="009924A1"/>
    <w:rPr>
      <w:rFonts w:ascii="Courier New" w:hAnsi="Courier New"/>
      <w:sz w:val="20"/>
      <w:szCs w:val="20"/>
    </w:rPr>
  </w:style>
  <w:style w:type="character" w:customStyle="1" w:styleId="PlainTextChar">
    <w:name w:val="Plain Text Char"/>
    <w:link w:val="PlainText"/>
    <w:rsid w:val="009924A1"/>
    <w:rPr>
      <w:rFonts w:ascii="Courier New" w:hAnsi="Courier New"/>
    </w:rPr>
  </w:style>
  <w:style w:type="character" w:customStyle="1" w:styleId="BodyTextChar">
    <w:name w:val="Body Text Char"/>
    <w:link w:val="BodyText"/>
    <w:rsid w:val="00995115"/>
    <w:rPr>
      <w:sz w:val="24"/>
      <w:szCs w:val="24"/>
    </w:rPr>
  </w:style>
  <w:style w:type="character" w:customStyle="1" w:styleId="Heading1Char">
    <w:name w:val="Heading 1 Char"/>
    <w:link w:val="Heading1"/>
    <w:uiPriority w:val="9"/>
    <w:rsid w:val="00BF0AE1"/>
    <w:rPr>
      <w:b/>
      <w:bCs/>
      <w:kern w:val="36"/>
      <w:sz w:val="48"/>
      <w:szCs w:val="48"/>
    </w:rPr>
  </w:style>
  <w:style w:type="paragraph" w:styleId="NormalWeb">
    <w:name w:val="Normal (Web)"/>
    <w:basedOn w:val="Normal"/>
    <w:uiPriority w:val="99"/>
    <w:unhideWhenUsed/>
    <w:rsid w:val="00BF0AE1"/>
    <w:pPr>
      <w:spacing w:before="100" w:beforeAutospacing="1" w:after="100" w:afterAutospacing="1"/>
    </w:pPr>
  </w:style>
  <w:style w:type="character" w:customStyle="1" w:styleId="Heading2Char">
    <w:name w:val="Heading 2 Char"/>
    <w:link w:val="Heading2"/>
    <w:uiPriority w:val="9"/>
    <w:rsid w:val="00A47CE0"/>
    <w:rPr>
      <w:b/>
      <w:bCs/>
      <w:sz w:val="36"/>
      <w:szCs w:val="36"/>
    </w:rPr>
  </w:style>
  <w:style w:type="paragraph" w:customStyle="1" w:styleId="articlecategory">
    <w:name w:val="articlecategory"/>
    <w:basedOn w:val="Normal"/>
    <w:rsid w:val="00A47CE0"/>
    <w:pPr>
      <w:spacing w:before="100" w:beforeAutospacing="1" w:after="100" w:afterAutospacing="1"/>
    </w:pPr>
  </w:style>
  <w:style w:type="paragraph" w:customStyle="1" w:styleId="style24">
    <w:name w:val="style24"/>
    <w:basedOn w:val="Normal"/>
    <w:rsid w:val="00261F99"/>
    <w:pPr>
      <w:spacing w:before="100" w:beforeAutospacing="1" w:after="100" w:afterAutospacing="1"/>
    </w:pPr>
  </w:style>
  <w:style w:type="character" w:styleId="Strong">
    <w:name w:val="Strong"/>
    <w:uiPriority w:val="22"/>
    <w:qFormat/>
    <w:rsid w:val="00261F99"/>
    <w:rPr>
      <w:b/>
      <w:bCs/>
    </w:rPr>
  </w:style>
  <w:style w:type="character" w:customStyle="1" w:styleId="Heading3Char">
    <w:name w:val="Heading 3 Char"/>
    <w:link w:val="Heading3"/>
    <w:uiPriority w:val="9"/>
    <w:rsid w:val="00261F99"/>
    <w:rPr>
      <w:b/>
      <w:bCs/>
      <w:sz w:val="27"/>
      <w:szCs w:val="27"/>
    </w:rPr>
  </w:style>
  <w:style w:type="character" w:styleId="FollowedHyperlink">
    <w:name w:val="FollowedHyperlink"/>
    <w:rsid w:val="00865DB6"/>
    <w:rPr>
      <w:color w:val="800080"/>
      <w:u w:val="single"/>
    </w:rPr>
  </w:style>
  <w:style w:type="paragraph" w:styleId="ListParagraph">
    <w:name w:val="List Paragraph"/>
    <w:basedOn w:val="Normal"/>
    <w:uiPriority w:val="34"/>
    <w:qFormat/>
    <w:rsid w:val="000A4796"/>
    <w:pPr>
      <w:ind w:left="720"/>
      <w:contextualSpacing/>
    </w:pPr>
  </w:style>
  <w:style w:type="character" w:customStyle="1" w:styleId="Heading4Char">
    <w:name w:val="Heading 4 Char"/>
    <w:link w:val="Heading4"/>
    <w:semiHidden/>
    <w:rsid w:val="009028F0"/>
    <w:rPr>
      <w:rFonts w:ascii="Cambria" w:hAnsi="Cambria"/>
      <w:i/>
      <w:iCs/>
      <w:color w:val="365F91"/>
    </w:rPr>
  </w:style>
  <w:style w:type="paragraph" w:styleId="NoSpacing">
    <w:name w:val="No Spacing"/>
    <w:link w:val="NoSpacingChar"/>
    <w:uiPriority w:val="1"/>
    <w:qFormat/>
    <w:rsid w:val="009028F0"/>
    <w:pPr>
      <w:overflowPunct w:val="0"/>
      <w:autoSpaceDE w:val="0"/>
      <w:autoSpaceDN w:val="0"/>
      <w:adjustRightInd w:val="0"/>
      <w:textAlignment w:val="baseline"/>
    </w:pPr>
    <w:rPr>
      <w:sz w:val="24"/>
      <w:szCs w:val="24"/>
    </w:rPr>
  </w:style>
  <w:style w:type="character" w:customStyle="1" w:styleId="NoSpacingChar">
    <w:name w:val="No Spacing Char"/>
    <w:link w:val="NoSpacing"/>
    <w:uiPriority w:val="1"/>
    <w:rsid w:val="009028F0"/>
    <w:rPr>
      <w:sz w:val="24"/>
      <w:szCs w:val="24"/>
    </w:rPr>
  </w:style>
  <w:style w:type="character" w:styleId="UnresolvedMention">
    <w:name w:val="Unresolved Mention"/>
    <w:uiPriority w:val="99"/>
    <w:semiHidden/>
    <w:unhideWhenUsed/>
    <w:rsid w:val="00880B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518">
      <w:bodyDiv w:val="1"/>
      <w:marLeft w:val="0"/>
      <w:marRight w:val="0"/>
      <w:marTop w:val="0"/>
      <w:marBottom w:val="0"/>
      <w:divBdr>
        <w:top w:val="none" w:sz="0" w:space="0" w:color="auto"/>
        <w:left w:val="none" w:sz="0" w:space="0" w:color="auto"/>
        <w:bottom w:val="none" w:sz="0" w:space="0" w:color="auto"/>
        <w:right w:val="none" w:sz="0" w:space="0" w:color="auto"/>
      </w:divBdr>
    </w:div>
    <w:div w:id="382944563">
      <w:bodyDiv w:val="1"/>
      <w:marLeft w:val="0"/>
      <w:marRight w:val="0"/>
      <w:marTop w:val="0"/>
      <w:marBottom w:val="0"/>
      <w:divBdr>
        <w:top w:val="none" w:sz="0" w:space="0" w:color="auto"/>
        <w:left w:val="none" w:sz="0" w:space="0" w:color="auto"/>
        <w:bottom w:val="none" w:sz="0" w:space="0" w:color="auto"/>
        <w:right w:val="none" w:sz="0" w:space="0" w:color="auto"/>
      </w:divBdr>
      <w:divsChild>
        <w:div w:id="32191375">
          <w:marLeft w:val="2002"/>
          <w:marRight w:val="0"/>
          <w:marTop w:val="125"/>
          <w:marBottom w:val="0"/>
          <w:divBdr>
            <w:top w:val="none" w:sz="0" w:space="0" w:color="auto"/>
            <w:left w:val="none" w:sz="0" w:space="0" w:color="auto"/>
            <w:bottom w:val="none" w:sz="0" w:space="0" w:color="auto"/>
            <w:right w:val="none" w:sz="0" w:space="0" w:color="auto"/>
          </w:divBdr>
        </w:div>
        <w:div w:id="882719331">
          <w:marLeft w:val="1166"/>
          <w:marRight w:val="0"/>
          <w:marTop w:val="134"/>
          <w:marBottom w:val="0"/>
          <w:divBdr>
            <w:top w:val="none" w:sz="0" w:space="0" w:color="auto"/>
            <w:left w:val="none" w:sz="0" w:space="0" w:color="auto"/>
            <w:bottom w:val="none" w:sz="0" w:space="0" w:color="auto"/>
            <w:right w:val="none" w:sz="0" w:space="0" w:color="auto"/>
          </w:divBdr>
        </w:div>
        <w:div w:id="1554581835">
          <w:marLeft w:val="1166"/>
          <w:marRight w:val="0"/>
          <w:marTop w:val="134"/>
          <w:marBottom w:val="0"/>
          <w:divBdr>
            <w:top w:val="none" w:sz="0" w:space="0" w:color="auto"/>
            <w:left w:val="none" w:sz="0" w:space="0" w:color="auto"/>
            <w:bottom w:val="none" w:sz="0" w:space="0" w:color="auto"/>
            <w:right w:val="none" w:sz="0" w:space="0" w:color="auto"/>
          </w:divBdr>
        </w:div>
        <w:div w:id="1844397426">
          <w:marLeft w:val="446"/>
          <w:marRight w:val="0"/>
          <w:marTop w:val="154"/>
          <w:marBottom w:val="0"/>
          <w:divBdr>
            <w:top w:val="none" w:sz="0" w:space="0" w:color="auto"/>
            <w:left w:val="none" w:sz="0" w:space="0" w:color="auto"/>
            <w:bottom w:val="none" w:sz="0" w:space="0" w:color="auto"/>
            <w:right w:val="none" w:sz="0" w:space="0" w:color="auto"/>
          </w:divBdr>
        </w:div>
        <w:div w:id="2059277916">
          <w:marLeft w:val="1166"/>
          <w:marRight w:val="0"/>
          <w:marTop w:val="134"/>
          <w:marBottom w:val="0"/>
          <w:divBdr>
            <w:top w:val="none" w:sz="0" w:space="0" w:color="auto"/>
            <w:left w:val="none" w:sz="0" w:space="0" w:color="auto"/>
            <w:bottom w:val="none" w:sz="0" w:space="0" w:color="auto"/>
            <w:right w:val="none" w:sz="0" w:space="0" w:color="auto"/>
          </w:divBdr>
        </w:div>
      </w:divsChild>
    </w:div>
    <w:div w:id="429130516">
      <w:bodyDiv w:val="1"/>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1729062962">
              <w:marLeft w:val="0"/>
              <w:marRight w:val="0"/>
              <w:marTop w:val="0"/>
              <w:marBottom w:val="0"/>
              <w:divBdr>
                <w:top w:val="none" w:sz="0" w:space="0" w:color="auto"/>
                <w:left w:val="none" w:sz="0" w:space="0" w:color="auto"/>
                <w:bottom w:val="none" w:sz="0" w:space="0" w:color="auto"/>
                <w:right w:val="none" w:sz="0" w:space="0" w:color="auto"/>
              </w:divBdr>
              <w:divsChild>
                <w:div w:id="1082991217">
                  <w:marLeft w:val="0"/>
                  <w:marRight w:val="0"/>
                  <w:marTop w:val="0"/>
                  <w:marBottom w:val="0"/>
                  <w:divBdr>
                    <w:top w:val="none" w:sz="0" w:space="0" w:color="auto"/>
                    <w:left w:val="none" w:sz="0" w:space="0" w:color="auto"/>
                    <w:bottom w:val="none" w:sz="0" w:space="0" w:color="auto"/>
                    <w:right w:val="none" w:sz="0" w:space="0" w:color="auto"/>
                  </w:divBdr>
                </w:div>
              </w:divsChild>
            </w:div>
            <w:div w:id="20964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5638">
      <w:bodyDiv w:val="1"/>
      <w:marLeft w:val="0"/>
      <w:marRight w:val="0"/>
      <w:marTop w:val="0"/>
      <w:marBottom w:val="0"/>
      <w:divBdr>
        <w:top w:val="none" w:sz="0" w:space="0" w:color="auto"/>
        <w:left w:val="none" w:sz="0" w:space="0" w:color="auto"/>
        <w:bottom w:val="none" w:sz="0" w:space="0" w:color="auto"/>
        <w:right w:val="none" w:sz="0" w:space="0" w:color="auto"/>
      </w:divBdr>
    </w:div>
    <w:div w:id="953053997">
      <w:bodyDiv w:val="1"/>
      <w:marLeft w:val="0"/>
      <w:marRight w:val="0"/>
      <w:marTop w:val="0"/>
      <w:marBottom w:val="0"/>
      <w:divBdr>
        <w:top w:val="none" w:sz="0" w:space="0" w:color="auto"/>
        <w:left w:val="none" w:sz="0" w:space="0" w:color="auto"/>
        <w:bottom w:val="none" w:sz="0" w:space="0" w:color="auto"/>
        <w:right w:val="none" w:sz="0" w:space="0" w:color="auto"/>
      </w:divBdr>
    </w:div>
    <w:div w:id="966356361">
      <w:bodyDiv w:val="1"/>
      <w:marLeft w:val="0"/>
      <w:marRight w:val="0"/>
      <w:marTop w:val="0"/>
      <w:marBottom w:val="0"/>
      <w:divBdr>
        <w:top w:val="none" w:sz="0" w:space="0" w:color="auto"/>
        <w:left w:val="none" w:sz="0" w:space="0" w:color="auto"/>
        <w:bottom w:val="none" w:sz="0" w:space="0" w:color="auto"/>
        <w:right w:val="none" w:sz="0" w:space="0" w:color="auto"/>
      </w:divBdr>
    </w:div>
    <w:div w:id="1066757230">
      <w:bodyDiv w:val="1"/>
      <w:marLeft w:val="0"/>
      <w:marRight w:val="0"/>
      <w:marTop w:val="0"/>
      <w:marBottom w:val="0"/>
      <w:divBdr>
        <w:top w:val="none" w:sz="0" w:space="0" w:color="auto"/>
        <w:left w:val="none" w:sz="0" w:space="0" w:color="auto"/>
        <w:bottom w:val="none" w:sz="0" w:space="0" w:color="auto"/>
        <w:right w:val="none" w:sz="0" w:space="0" w:color="auto"/>
      </w:divBdr>
    </w:div>
    <w:div w:id="1129934612">
      <w:bodyDiv w:val="1"/>
      <w:marLeft w:val="0"/>
      <w:marRight w:val="0"/>
      <w:marTop w:val="0"/>
      <w:marBottom w:val="0"/>
      <w:divBdr>
        <w:top w:val="none" w:sz="0" w:space="0" w:color="auto"/>
        <w:left w:val="none" w:sz="0" w:space="0" w:color="auto"/>
        <w:bottom w:val="none" w:sz="0" w:space="0" w:color="auto"/>
        <w:right w:val="none" w:sz="0" w:space="0" w:color="auto"/>
      </w:divBdr>
    </w:div>
    <w:div w:id="1133984929">
      <w:bodyDiv w:val="1"/>
      <w:marLeft w:val="0"/>
      <w:marRight w:val="0"/>
      <w:marTop w:val="0"/>
      <w:marBottom w:val="0"/>
      <w:divBdr>
        <w:top w:val="none" w:sz="0" w:space="0" w:color="auto"/>
        <w:left w:val="none" w:sz="0" w:space="0" w:color="auto"/>
        <w:bottom w:val="none" w:sz="0" w:space="0" w:color="auto"/>
        <w:right w:val="none" w:sz="0" w:space="0" w:color="auto"/>
      </w:divBdr>
    </w:div>
    <w:div w:id="1378313065">
      <w:bodyDiv w:val="1"/>
      <w:marLeft w:val="0"/>
      <w:marRight w:val="0"/>
      <w:marTop w:val="0"/>
      <w:marBottom w:val="0"/>
      <w:divBdr>
        <w:top w:val="none" w:sz="0" w:space="0" w:color="auto"/>
        <w:left w:val="none" w:sz="0" w:space="0" w:color="auto"/>
        <w:bottom w:val="none" w:sz="0" w:space="0" w:color="auto"/>
        <w:right w:val="none" w:sz="0" w:space="0" w:color="auto"/>
      </w:divBdr>
    </w:div>
    <w:div w:id="1461915826">
      <w:bodyDiv w:val="1"/>
      <w:marLeft w:val="0"/>
      <w:marRight w:val="0"/>
      <w:marTop w:val="0"/>
      <w:marBottom w:val="0"/>
      <w:divBdr>
        <w:top w:val="none" w:sz="0" w:space="0" w:color="auto"/>
        <w:left w:val="none" w:sz="0" w:space="0" w:color="auto"/>
        <w:bottom w:val="none" w:sz="0" w:space="0" w:color="auto"/>
        <w:right w:val="none" w:sz="0" w:space="0" w:color="auto"/>
      </w:divBdr>
    </w:div>
    <w:div w:id="1663653987">
      <w:bodyDiv w:val="1"/>
      <w:marLeft w:val="0"/>
      <w:marRight w:val="0"/>
      <w:marTop w:val="0"/>
      <w:marBottom w:val="0"/>
      <w:divBdr>
        <w:top w:val="none" w:sz="0" w:space="0" w:color="auto"/>
        <w:left w:val="none" w:sz="0" w:space="0" w:color="auto"/>
        <w:bottom w:val="none" w:sz="0" w:space="0" w:color="auto"/>
        <w:right w:val="none" w:sz="0" w:space="0" w:color="auto"/>
      </w:divBdr>
    </w:div>
    <w:div w:id="19635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arizona.edu/sysengr/" TargetMode="External"/><Relationship Id="rId13" Type="http://schemas.openxmlformats.org/officeDocument/2006/relationships/hyperlink" Target="https://youtu.be/KkM71JPHfj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ry@sie.arizona.edu" TargetMode="External"/><Relationship Id="rId12" Type="http://schemas.openxmlformats.org/officeDocument/2006/relationships/hyperlink" Target="https://www.youtube.com/watch?v=h1PfrmCGFnk" TargetMode="External"/><Relationship Id="rId17" Type="http://schemas.openxmlformats.org/officeDocument/2006/relationships/hyperlink" Target="mailto:support@engr.arizona.edu" TargetMode="External"/><Relationship Id="rId2" Type="http://schemas.openxmlformats.org/officeDocument/2006/relationships/styles" Target="styles.xml"/><Relationship Id="rId16" Type="http://schemas.openxmlformats.org/officeDocument/2006/relationships/hyperlink" Target="https://account.engr.arizon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arizona.edu/sysengr/"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arizona.edu/sysengr/OLLI/PortolanCharts/"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Terry Bahill</vt:lpstr>
    </vt:vector>
  </TitlesOfParts>
  <Company>University of Arizona</Company>
  <LinksUpToDate>false</LinksUpToDate>
  <CharactersWithSpaces>4037</CharactersWithSpaces>
  <SharedDoc>false</SharedDoc>
  <HLinks>
    <vt:vector size="150" baseType="variant">
      <vt:variant>
        <vt:i4>8192121</vt:i4>
      </vt:variant>
      <vt:variant>
        <vt:i4>75</vt:i4>
      </vt:variant>
      <vt:variant>
        <vt:i4>0</vt:i4>
      </vt:variant>
      <vt:variant>
        <vt:i4>5</vt:i4>
      </vt:variant>
      <vt:variant>
        <vt:lpwstr>http://www.grc.nasa.gov/WWW/K-12/airplane/bernnew.html</vt:lpwstr>
      </vt:variant>
      <vt:variant>
        <vt:lpwstr/>
      </vt:variant>
      <vt:variant>
        <vt:i4>3276847</vt:i4>
      </vt:variant>
      <vt:variant>
        <vt:i4>69</vt:i4>
      </vt:variant>
      <vt:variant>
        <vt:i4>0</vt:i4>
      </vt:variant>
      <vt:variant>
        <vt:i4>5</vt:i4>
      </vt:variant>
      <vt:variant>
        <vt:lpwstr>http://www.sie.arizona.edu/sysengr/publishedPapers/ZachmanBaseball.pdf</vt:lpwstr>
      </vt:variant>
      <vt:variant>
        <vt:lpwstr/>
      </vt:variant>
      <vt:variant>
        <vt:i4>6488127</vt:i4>
      </vt:variant>
      <vt:variant>
        <vt:i4>66</vt:i4>
      </vt:variant>
      <vt:variant>
        <vt:i4>0</vt:i4>
      </vt:variant>
      <vt:variant>
        <vt:i4>5</vt:i4>
      </vt:variant>
      <vt:variant>
        <vt:lpwstr>http://www.sie.arizona.edu/sysengr/publishedPapers/Nickel&amp;Dime.pdf</vt:lpwstr>
      </vt:variant>
      <vt:variant>
        <vt:lpwstr/>
      </vt:variant>
      <vt:variant>
        <vt:i4>4653144</vt:i4>
      </vt:variant>
      <vt:variant>
        <vt:i4>63</vt:i4>
      </vt:variant>
      <vt:variant>
        <vt:i4>0</vt:i4>
      </vt:variant>
      <vt:variant>
        <vt:i4>5</vt:i4>
      </vt:variant>
      <vt:variant>
        <vt:lpwstr>http://www.sie.arizona.edu/sysengr/publishedPapers/VerticalIllusions.pdf</vt:lpwstr>
      </vt:variant>
      <vt:variant>
        <vt:lpwstr/>
      </vt:variant>
      <vt:variant>
        <vt:i4>589853</vt:i4>
      </vt:variant>
      <vt:variant>
        <vt:i4>60</vt:i4>
      </vt:variant>
      <vt:variant>
        <vt:i4>0</vt:i4>
      </vt:variant>
      <vt:variant>
        <vt:i4>5</vt:i4>
      </vt:variant>
      <vt:variant>
        <vt:lpwstr>http://www.sie.arizona.edu/sysengr/publishedPapers/RisingFastball.pdf</vt:lpwstr>
      </vt:variant>
      <vt:variant>
        <vt:lpwstr/>
      </vt:variant>
      <vt:variant>
        <vt:i4>1441811</vt:i4>
      </vt:variant>
      <vt:variant>
        <vt:i4>57</vt:i4>
      </vt:variant>
      <vt:variant>
        <vt:i4>0</vt:i4>
      </vt:variant>
      <vt:variant>
        <vt:i4>5</vt:i4>
      </vt:variant>
      <vt:variant>
        <vt:lpwstr>http://www.sie.arizona.edu/sysengr/publishedPapers/PerceptualIllusion.pdf</vt:lpwstr>
      </vt:variant>
      <vt:variant>
        <vt:lpwstr/>
      </vt:variant>
      <vt:variant>
        <vt:i4>851979</vt:i4>
      </vt:variant>
      <vt:variant>
        <vt:i4>54</vt:i4>
      </vt:variant>
      <vt:variant>
        <vt:i4>0</vt:i4>
      </vt:variant>
      <vt:variant>
        <vt:i4>5</vt:i4>
      </vt:variant>
      <vt:variant>
        <vt:lpwstr>http://www.sie.arizona.edu/sysengr/publishedPapers/PopUps.pdf</vt:lpwstr>
      </vt:variant>
      <vt:variant>
        <vt:lpwstr/>
      </vt:variant>
      <vt:variant>
        <vt:i4>786449</vt:i4>
      </vt:variant>
      <vt:variant>
        <vt:i4>51</vt:i4>
      </vt:variant>
      <vt:variant>
        <vt:i4>0</vt:i4>
      </vt:variant>
      <vt:variant>
        <vt:i4>5</vt:i4>
      </vt:variant>
      <vt:variant>
        <vt:lpwstr>http://www.sie.arizona.edu/sysengr/publishedPapers/AirDensity.pdf</vt:lpwstr>
      </vt:variant>
      <vt:variant>
        <vt:lpwstr/>
      </vt:variant>
      <vt:variant>
        <vt:i4>5242903</vt:i4>
      </vt:variant>
      <vt:variant>
        <vt:i4>48</vt:i4>
      </vt:variant>
      <vt:variant>
        <vt:i4>0</vt:i4>
      </vt:variant>
      <vt:variant>
        <vt:i4>5</vt:i4>
      </vt:variant>
      <vt:variant>
        <vt:lpwstr>http://www.americanscientist.org/authors/detail/david-baldwin</vt:lpwstr>
      </vt:variant>
      <vt:variant>
        <vt:lpwstr/>
      </vt:variant>
      <vt:variant>
        <vt:i4>5046350</vt:i4>
      </vt:variant>
      <vt:variant>
        <vt:i4>45</vt:i4>
      </vt:variant>
      <vt:variant>
        <vt:i4>0</vt:i4>
      </vt:variant>
      <vt:variant>
        <vt:i4>5</vt:i4>
      </vt:variant>
      <vt:variant>
        <vt:lpwstr>http://www.americanscientist.org/issues/pub/2005/5/play-ball</vt:lpwstr>
      </vt:variant>
      <vt:variant>
        <vt:lpwstr/>
      </vt:variant>
      <vt:variant>
        <vt:i4>1179649</vt:i4>
      </vt:variant>
      <vt:variant>
        <vt:i4>42</vt:i4>
      </vt:variant>
      <vt:variant>
        <vt:i4>0</vt:i4>
      </vt:variant>
      <vt:variant>
        <vt:i4>5</vt:i4>
      </vt:variant>
      <vt:variant>
        <vt:lpwstr>http://www.americanscientist.org/issues/pub/2005/4/mastering-spin</vt:lpwstr>
      </vt:variant>
      <vt:variant>
        <vt:lpwstr/>
      </vt:variant>
      <vt:variant>
        <vt:i4>6684770</vt:i4>
      </vt:variant>
      <vt:variant>
        <vt:i4>39</vt:i4>
      </vt:variant>
      <vt:variant>
        <vt:i4>0</vt:i4>
      </vt:variant>
      <vt:variant>
        <vt:i4>5</vt:i4>
      </vt:variant>
      <vt:variant>
        <vt:lpwstr>http://www.sie.arizona.edu/sysengr/publishedPapers/BaseballPath.pdf</vt:lpwstr>
      </vt:variant>
      <vt:variant>
        <vt:lpwstr/>
      </vt:variant>
      <vt:variant>
        <vt:i4>589832</vt:i4>
      </vt:variant>
      <vt:variant>
        <vt:i4>36</vt:i4>
      </vt:variant>
      <vt:variant>
        <vt:i4>0</vt:i4>
      </vt:variant>
      <vt:variant>
        <vt:i4>5</vt:i4>
      </vt:variant>
      <vt:variant>
        <vt:lpwstr>http://www.sie.arizona.edu/sysengr/publishedPapers/RightHandRules.pdf</vt:lpwstr>
      </vt:variant>
      <vt:variant>
        <vt:lpwstr/>
      </vt:variant>
      <vt:variant>
        <vt:i4>5374038</vt:i4>
      </vt:variant>
      <vt:variant>
        <vt:i4>33</vt:i4>
      </vt:variant>
      <vt:variant>
        <vt:i4>0</vt:i4>
      </vt:variant>
      <vt:variant>
        <vt:i4>5</vt:i4>
      </vt:variant>
      <vt:variant>
        <vt:lpwstr>http://www.sie.arizona.edu/sysengr/publishedPapers/SweetnessGradient.pdf</vt:lpwstr>
      </vt:variant>
      <vt:variant>
        <vt:lpwstr/>
      </vt:variant>
      <vt:variant>
        <vt:i4>1769483</vt:i4>
      </vt:variant>
      <vt:variant>
        <vt:i4>30</vt:i4>
      </vt:variant>
      <vt:variant>
        <vt:i4>0</vt:i4>
      </vt:variant>
      <vt:variant>
        <vt:i4>5</vt:i4>
      </vt:variant>
      <vt:variant>
        <vt:lpwstr>http://www.sie.arizona.edu/sysengr/publishedPapers/GhistaChapt16.pdf</vt:lpwstr>
      </vt:variant>
      <vt:variant>
        <vt:lpwstr/>
      </vt:variant>
      <vt:variant>
        <vt:i4>3735605</vt:i4>
      </vt:variant>
      <vt:variant>
        <vt:i4>27</vt:i4>
      </vt:variant>
      <vt:variant>
        <vt:i4>0</vt:i4>
      </vt:variant>
      <vt:variant>
        <vt:i4>5</vt:i4>
      </vt:variant>
      <vt:variant>
        <vt:lpwstr>http://www.sie.arizona.edu/sysengr/publishedPapers/MomentOfInertia.pdf</vt:lpwstr>
      </vt:variant>
      <vt:variant>
        <vt:lpwstr/>
      </vt:variant>
      <vt:variant>
        <vt:i4>983056</vt:i4>
      </vt:variant>
      <vt:variant>
        <vt:i4>24</vt:i4>
      </vt:variant>
      <vt:variant>
        <vt:i4>0</vt:i4>
      </vt:variant>
      <vt:variant>
        <vt:i4>5</vt:i4>
      </vt:variant>
      <vt:variant>
        <vt:lpwstr>http://www.sie.arizona.edu/sysengr/publishedPapers/TwoMethods.pdf</vt:lpwstr>
      </vt:variant>
      <vt:variant>
        <vt:lpwstr/>
      </vt:variant>
      <vt:variant>
        <vt:i4>6619246</vt:i4>
      </vt:variant>
      <vt:variant>
        <vt:i4>21</vt:i4>
      </vt:variant>
      <vt:variant>
        <vt:i4>0</vt:i4>
      </vt:variant>
      <vt:variant>
        <vt:i4>5</vt:i4>
      </vt:variant>
      <vt:variant>
        <vt:lpwstr>http://www.sie.arizona.edu/sysengr/publishedPapers/NewScientist.pdf</vt:lpwstr>
      </vt:variant>
      <vt:variant>
        <vt:lpwstr/>
      </vt:variant>
      <vt:variant>
        <vt:i4>2424893</vt:i4>
      </vt:variant>
      <vt:variant>
        <vt:i4>18</vt:i4>
      </vt:variant>
      <vt:variant>
        <vt:i4>0</vt:i4>
      </vt:variant>
      <vt:variant>
        <vt:i4>5</vt:i4>
      </vt:variant>
      <vt:variant>
        <vt:lpwstr>http://www.sie.arizona.edu/sysengr/publishedPapers/IdealBatWeights.pdf</vt:lpwstr>
      </vt:variant>
      <vt:variant>
        <vt:lpwstr/>
      </vt:variant>
      <vt:variant>
        <vt:i4>2490431</vt:i4>
      </vt:variant>
      <vt:variant>
        <vt:i4>15</vt:i4>
      </vt:variant>
      <vt:variant>
        <vt:i4>0</vt:i4>
      </vt:variant>
      <vt:variant>
        <vt:i4>5</vt:i4>
      </vt:variant>
      <vt:variant>
        <vt:lpwstr>http://www.sie.arizona.edu/sysengr/publishedPapers/LearningToTrack.pdf</vt:lpwstr>
      </vt:variant>
      <vt:variant>
        <vt:lpwstr/>
      </vt:variant>
      <vt:variant>
        <vt:i4>4325440</vt:i4>
      </vt:variant>
      <vt:variant>
        <vt:i4>12</vt:i4>
      </vt:variant>
      <vt:variant>
        <vt:i4>0</vt:i4>
      </vt:variant>
      <vt:variant>
        <vt:i4>5</vt:i4>
      </vt:variant>
      <vt:variant>
        <vt:lpwstr>http://www.sie.arizona.edu/sysengr/publishedPapers/EyeOnBall.pdf</vt:lpwstr>
      </vt:variant>
      <vt:variant>
        <vt:lpwstr/>
      </vt:variant>
      <vt:variant>
        <vt:i4>8323197</vt:i4>
      </vt:variant>
      <vt:variant>
        <vt:i4>9</vt:i4>
      </vt:variant>
      <vt:variant>
        <vt:i4>0</vt:i4>
      </vt:variant>
      <vt:variant>
        <vt:i4>5</vt:i4>
      </vt:variant>
      <vt:variant>
        <vt:lpwstr>http://www.alibris.com/search/books/isbn/9780716737179</vt:lpwstr>
      </vt:variant>
      <vt:variant>
        <vt:lpwstr/>
      </vt:variant>
      <vt:variant>
        <vt:i4>1769483</vt:i4>
      </vt:variant>
      <vt:variant>
        <vt:i4>6</vt:i4>
      </vt:variant>
      <vt:variant>
        <vt:i4>0</vt:i4>
      </vt:variant>
      <vt:variant>
        <vt:i4>5</vt:i4>
      </vt:variant>
      <vt:variant>
        <vt:lpwstr>http://www.sie.arizona.edu/sysengr/publishedPapers/GhistaChapt16.pdf</vt:lpwstr>
      </vt:variant>
      <vt:variant>
        <vt:lpwstr/>
      </vt:variant>
      <vt:variant>
        <vt:i4>3604591</vt:i4>
      </vt:variant>
      <vt:variant>
        <vt:i4>3</vt:i4>
      </vt:variant>
      <vt:variant>
        <vt:i4>0</vt:i4>
      </vt:variant>
      <vt:variant>
        <vt:i4>5</vt:i4>
      </vt:variant>
      <vt:variant>
        <vt:lpwstr>http://www.sie.arizona.edu/sysengr/</vt:lpwstr>
      </vt:variant>
      <vt:variant>
        <vt:lpwstr/>
      </vt:variant>
      <vt:variant>
        <vt:i4>1900662</vt:i4>
      </vt:variant>
      <vt:variant>
        <vt:i4>0</vt:i4>
      </vt:variant>
      <vt:variant>
        <vt:i4>0</vt:i4>
      </vt:variant>
      <vt:variant>
        <vt:i4>5</vt:i4>
      </vt:variant>
      <vt:variant>
        <vt:lpwstr>mailto:terry@sie.arizona.edu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Bahill</dc:title>
  <dc:subject/>
  <dc:creator>terry</dc:creator>
  <cp:keywords/>
  <cp:lastModifiedBy>Terry Bahill</cp:lastModifiedBy>
  <cp:revision>13</cp:revision>
  <cp:lastPrinted>2019-09-05T18:54:00Z</cp:lastPrinted>
  <dcterms:created xsi:type="dcterms:W3CDTF">2019-04-06T18:37:00Z</dcterms:created>
  <dcterms:modified xsi:type="dcterms:W3CDTF">2019-09-05T18:57:00Z</dcterms:modified>
</cp:coreProperties>
</file>